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22F46" w14:textId="77777777" w:rsidR="00691817" w:rsidRDefault="00691817" w:rsidP="00692654">
      <w:pPr>
        <w:jc w:val="both"/>
        <w:rPr>
          <w:b/>
          <w:i/>
          <w:sz w:val="28"/>
          <w:szCs w:val="28"/>
          <w:highlight w:val="lightGray"/>
          <w:lang w:val="en-US"/>
        </w:rPr>
      </w:pPr>
    </w:p>
    <w:p w14:paraId="36B0B848" w14:textId="7AFC6568" w:rsidR="00692654" w:rsidRPr="002D1864" w:rsidRDefault="00674A36" w:rsidP="00CD29F1">
      <w:pPr>
        <w:ind w:firstLine="567"/>
        <w:jc w:val="both"/>
        <w:rPr>
          <w:b/>
          <w:i/>
          <w:sz w:val="28"/>
          <w:szCs w:val="28"/>
          <w:lang w:val="en-US"/>
        </w:rPr>
      </w:pPr>
      <w:r w:rsidRPr="00EC0068">
        <w:rPr>
          <w:b/>
          <w:i/>
          <w:sz w:val="28"/>
          <w:szCs w:val="28"/>
          <w:highlight w:val="yellow"/>
          <w:lang w:val="en-US"/>
        </w:rPr>
        <w:t>D</w:t>
      </w:r>
      <w:r w:rsidR="00692654" w:rsidRPr="00EC0068">
        <w:rPr>
          <w:b/>
          <w:i/>
          <w:sz w:val="28"/>
          <w:szCs w:val="28"/>
          <w:highlight w:val="yellow"/>
          <w:lang w:val="en-US"/>
        </w:rPr>
        <w:t xml:space="preserve">ocuments required for </w:t>
      </w:r>
      <w:r w:rsidR="00F32C67" w:rsidRPr="00EC0068">
        <w:rPr>
          <w:b/>
          <w:i/>
          <w:sz w:val="28"/>
          <w:szCs w:val="28"/>
          <w:highlight w:val="yellow"/>
          <w:lang w:val="en-US"/>
        </w:rPr>
        <w:t xml:space="preserve">incorporation </w:t>
      </w:r>
      <w:r w:rsidR="00D66435" w:rsidRPr="00EC0068">
        <w:rPr>
          <w:b/>
          <w:i/>
          <w:sz w:val="28"/>
          <w:szCs w:val="28"/>
          <w:highlight w:val="yellow"/>
          <w:lang w:val="en-US"/>
        </w:rPr>
        <w:t>of a security company</w:t>
      </w:r>
      <w:r w:rsidR="00DB70EE">
        <w:rPr>
          <w:b/>
          <w:i/>
          <w:sz w:val="28"/>
          <w:szCs w:val="28"/>
          <w:highlight w:val="yellow"/>
          <w:lang w:val="en-US"/>
        </w:rPr>
        <w:t xml:space="preserve"> with the SECP</w:t>
      </w:r>
    </w:p>
    <w:p w14:paraId="28B3ED02" w14:textId="5168BC4B" w:rsidR="00D37EED" w:rsidRPr="002D1864" w:rsidRDefault="00D37EED" w:rsidP="00D37EED">
      <w:pPr>
        <w:pStyle w:val="ListParagraph"/>
        <w:numPr>
          <w:ilvl w:val="0"/>
          <w:numId w:val="9"/>
        </w:numPr>
        <w:spacing w:line="252" w:lineRule="auto"/>
        <w:jc w:val="both"/>
        <w:rPr>
          <w:i/>
          <w:sz w:val="28"/>
          <w:szCs w:val="28"/>
          <w:lang w:val="en-US"/>
        </w:rPr>
      </w:pPr>
      <w:r w:rsidRPr="002D1864">
        <w:rPr>
          <w:i/>
          <w:sz w:val="28"/>
          <w:szCs w:val="28"/>
          <w:lang w:val="en-US"/>
        </w:rPr>
        <w:t>Application form for name reservation and company incorporation (in case of physical submission)</w:t>
      </w:r>
    </w:p>
    <w:p w14:paraId="3A0C7046" w14:textId="063D8D55" w:rsidR="00D37EED" w:rsidRPr="002D1864" w:rsidRDefault="006D0CA3" w:rsidP="00D37EED">
      <w:pPr>
        <w:pStyle w:val="ListParagraph"/>
        <w:numPr>
          <w:ilvl w:val="0"/>
          <w:numId w:val="9"/>
        </w:numPr>
        <w:spacing w:line="252" w:lineRule="auto"/>
        <w:jc w:val="both"/>
        <w:rPr>
          <w:i/>
          <w:sz w:val="28"/>
          <w:szCs w:val="28"/>
          <w:lang w:val="en-US"/>
        </w:rPr>
      </w:pPr>
      <w:r w:rsidRPr="002D1864">
        <w:rPr>
          <w:i/>
          <w:sz w:val="28"/>
          <w:szCs w:val="28"/>
          <w:lang w:val="en-US"/>
        </w:rPr>
        <w:t>Memorandum and articles of association</w:t>
      </w:r>
      <w:bookmarkStart w:id="0" w:name="_GoBack"/>
      <w:bookmarkEnd w:id="0"/>
    </w:p>
    <w:p w14:paraId="5CD7D315" w14:textId="1CC44F93" w:rsidR="00D66435" w:rsidRPr="002D1864" w:rsidRDefault="00EE113F" w:rsidP="00D66435">
      <w:pPr>
        <w:pStyle w:val="ListParagraph"/>
        <w:numPr>
          <w:ilvl w:val="0"/>
          <w:numId w:val="9"/>
        </w:numPr>
        <w:spacing w:line="252" w:lineRule="auto"/>
        <w:jc w:val="both"/>
        <w:rPr>
          <w:i/>
          <w:sz w:val="28"/>
          <w:szCs w:val="28"/>
          <w:lang w:val="en-US"/>
        </w:rPr>
      </w:pPr>
      <w:r w:rsidRPr="002D1864">
        <w:rPr>
          <w:b/>
          <w:i/>
          <w:sz w:val="28"/>
          <w:szCs w:val="28"/>
          <w:lang w:val="en-US"/>
        </w:rPr>
        <w:t xml:space="preserve"> </w:t>
      </w:r>
      <w:r w:rsidR="00D66435" w:rsidRPr="002D1864">
        <w:rPr>
          <w:i/>
          <w:sz w:val="28"/>
          <w:szCs w:val="28"/>
          <w:lang w:val="en-US"/>
        </w:rPr>
        <w:t xml:space="preserve">Copies of valid CNICs of all proposed subscribers/directors </w:t>
      </w:r>
    </w:p>
    <w:p w14:paraId="5EC9C70F" w14:textId="77777777" w:rsidR="00D66435" w:rsidRPr="002D1864" w:rsidRDefault="00D66435" w:rsidP="00D66435">
      <w:pPr>
        <w:pStyle w:val="ListParagraph"/>
        <w:numPr>
          <w:ilvl w:val="0"/>
          <w:numId w:val="9"/>
        </w:numPr>
        <w:spacing w:line="252" w:lineRule="auto"/>
        <w:jc w:val="both"/>
        <w:rPr>
          <w:i/>
          <w:sz w:val="28"/>
          <w:szCs w:val="28"/>
          <w:lang w:val="en-US"/>
        </w:rPr>
      </w:pPr>
      <w:r w:rsidRPr="002D1864">
        <w:rPr>
          <w:i/>
          <w:sz w:val="28"/>
          <w:szCs w:val="28"/>
          <w:lang w:val="en-US"/>
        </w:rPr>
        <w:t xml:space="preserve">Copies of NTN Certificates of all proposed subscribers/directors </w:t>
      </w:r>
    </w:p>
    <w:p w14:paraId="7DE68301" w14:textId="77777777" w:rsidR="00D66435" w:rsidRPr="002D1864" w:rsidRDefault="00D66435" w:rsidP="00D66435">
      <w:pPr>
        <w:pStyle w:val="ListParagraph"/>
        <w:numPr>
          <w:ilvl w:val="0"/>
          <w:numId w:val="9"/>
        </w:numPr>
        <w:spacing w:line="252" w:lineRule="auto"/>
        <w:jc w:val="both"/>
        <w:rPr>
          <w:i/>
          <w:sz w:val="28"/>
          <w:szCs w:val="28"/>
          <w:lang w:val="en-US"/>
        </w:rPr>
      </w:pPr>
      <w:r w:rsidRPr="002D1864">
        <w:rPr>
          <w:i/>
          <w:sz w:val="28"/>
          <w:szCs w:val="28"/>
          <w:lang w:val="en-US"/>
        </w:rPr>
        <w:t xml:space="preserve">Photographs of all proposed subscribers/directors </w:t>
      </w:r>
    </w:p>
    <w:p w14:paraId="4FAC332A" w14:textId="6E8E8C1B" w:rsidR="00674A36" w:rsidRPr="002D1864" w:rsidRDefault="00D66435" w:rsidP="00674A36">
      <w:pPr>
        <w:pStyle w:val="ListParagraph"/>
        <w:numPr>
          <w:ilvl w:val="0"/>
          <w:numId w:val="9"/>
        </w:numPr>
        <w:spacing w:line="252" w:lineRule="auto"/>
        <w:jc w:val="both"/>
        <w:rPr>
          <w:i/>
          <w:sz w:val="28"/>
          <w:szCs w:val="28"/>
          <w:lang w:val="en-US"/>
        </w:rPr>
      </w:pPr>
      <w:r w:rsidRPr="002D1864">
        <w:rPr>
          <w:i/>
          <w:sz w:val="28"/>
          <w:szCs w:val="28"/>
          <w:lang w:val="en-US"/>
        </w:rPr>
        <w:t>Affidavit of all proposed subscribers/directors duly attested by Oath Commissioner</w:t>
      </w:r>
      <w:r w:rsidR="00674A36" w:rsidRPr="002D1864">
        <w:rPr>
          <w:i/>
          <w:sz w:val="28"/>
          <w:szCs w:val="28"/>
          <w:lang w:val="en-US"/>
        </w:rPr>
        <w:t xml:space="preserve"> made by each proposed director affirming that (i)he is not dual national (ii)he is not beneficiary of National Re-conciliation Ordinance (NRO) (iii) he has never been convicted for any offence other than minor offence (like traffic violation) by any court of law</w:t>
      </w:r>
    </w:p>
    <w:p w14:paraId="29BF8426" w14:textId="084E1780" w:rsidR="00D66435" w:rsidRPr="002D1864" w:rsidRDefault="00D66435" w:rsidP="00D66435">
      <w:pPr>
        <w:pStyle w:val="ListParagraph"/>
        <w:numPr>
          <w:ilvl w:val="0"/>
          <w:numId w:val="9"/>
        </w:numPr>
        <w:spacing w:line="252" w:lineRule="auto"/>
        <w:jc w:val="both"/>
        <w:rPr>
          <w:i/>
          <w:sz w:val="28"/>
          <w:szCs w:val="28"/>
          <w:lang w:val="en-US"/>
        </w:rPr>
      </w:pPr>
      <w:r w:rsidRPr="002D1864">
        <w:rPr>
          <w:i/>
          <w:sz w:val="28"/>
          <w:szCs w:val="28"/>
          <w:lang w:val="en-US"/>
        </w:rPr>
        <w:t>CVs of all proposed subscribers/directors stating inter alia their relevant security experience and expertise (at least one director should be retired employee of Armed Forces or Law Enforcing Agencies)</w:t>
      </w:r>
      <w:r w:rsidR="008420E3">
        <w:rPr>
          <w:i/>
          <w:sz w:val="28"/>
          <w:szCs w:val="28"/>
          <w:lang w:val="en-US"/>
        </w:rPr>
        <w:t xml:space="preserve"> available on SECP website)</w:t>
      </w:r>
    </w:p>
    <w:p w14:paraId="333D742E" w14:textId="77777777" w:rsidR="00D66435" w:rsidRPr="002D1864" w:rsidRDefault="00D66435" w:rsidP="00D66435">
      <w:pPr>
        <w:pStyle w:val="ListParagraph"/>
        <w:numPr>
          <w:ilvl w:val="0"/>
          <w:numId w:val="9"/>
        </w:numPr>
        <w:spacing w:line="252" w:lineRule="auto"/>
        <w:jc w:val="both"/>
        <w:rPr>
          <w:i/>
          <w:sz w:val="28"/>
          <w:szCs w:val="28"/>
          <w:lang w:val="en-US"/>
        </w:rPr>
      </w:pPr>
      <w:r w:rsidRPr="002D1864">
        <w:rPr>
          <w:i/>
          <w:sz w:val="28"/>
          <w:szCs w:val="28"/>
          <w:lang w:val="en-US"/>
        </w:rPr>
        <w:t>Bank statements of all proposed directors combined should show a total of amount of more than Rs. 10 million in the last three months from the date of application for incorporation with the SECP.</w:t>
      </w:r>
    </w:p>
    <w:p w14:paraId="579EE266" w14:textId="77777777" w:rsidR="00D66435" w:rsidRPr="002D1864" w:rsidRDefault="00D66435" w:rsidP="00D66435">
      <w:pPr>
        <w:pStyle w:val="ListParagraph"/>
        <w:numPr>
          <w:ilvl w:val="0"/>
          <w:numId w:val="9"/>
        </w:numPr>
        <w:spacing w:line="252" w:lineRule="auto"/>
        <w:jc w:val="both"/>
        <w:rPr>
          <w:i/>
          <w:sz w:val="28"/>
          <w:szCs w:val="28"/>
          <w:lang w:val="en-US"/>
        </w:rPr>
      </w:pPr>
      <w:r w:rsidRPr="002D1864">
        <w:rPr>
          <w:i/>
          <w:sz w:val="28"/>
          <w:szCs w:val="28"/>
          <w:lang w:val="en-US"/>
        </w:rPr>
        <w:t>Proposed memorandum of association showing Authorized Capital of more than Rs. 10 million.</w:t>
      </w:r>
    </w:p>
    <w:p w14:paraId="05604D28" w14:textId="77777777" w:rsidR="00D66435" w:rsidRPr="002D1864" w:rsidRDefault="00D66435" w:rsidP="00D66435">
      <w:pPr>
        <w:pStyle w:val="ListParagraph"/>
        <w:numPr>
          <w:ilvl w:val="0"/>
          <w:numId w:val="9"/>
        </w:numPr>
        <w:spacing w:line="252" w:lineRule="auto"/>
        <w:jc w:val="both"/>
        <w:rPr>
          <w:i/>
          <w:sz w:val="28"/>
          <w:szCs w:val="28"/>
          <w:lang w:val="en-US"/>
        </w:rPr>
      </w:pPr>
      <w:r w:rsidRPr="002D1864">
        <w:rPr>
          <w:i/>
          <w:sz w:val="28"/>
          <w:szCs w:val="28"/>
          <w:lang w:val="en-US"/>
        </w:rPr>
        <w:t>Paid up Capital of the proposed company must be more than Rs. 10 million</w:t>
      </w:r>
    </w:p>
    <w:p w14:paraId="5A7CB2CC" w14:textId="41463C91" w:rsidR="00D66435" w:rsidRPr="002D1864" w:rsidRDefault="00D66435" w:rsidP="00D66435">
      <w:pPr>
        <w:pStyle w:val="ListParagraph"/>
        <w:numPr>
          <w:ilvl w:val="0"/>
          <w:numId w:val="9"/>
        </w:numPr>
        <w:spacing w:line="252" w:lineRule="auto"/>
        <w:jc w:val="both"/>
        <w:rPr>
          <w:i/>
          <w:sz w:val="28"/>
          <w:szCs w:val="28"/>
          <w:lang w:val="en-US"/>
        </w:rPr>
      </w:pPr>
      <w:r w:rsidRPr="002D1864">
        <w:rPr>
          <w:i/>
          <w:sz w:val="28"/>
          <w:szCs w:val="28"/>
          <w:lang w:val="en-US"/>
        </w:rPr>
        <w:t>Profile of the Company as per form specified by Ministry of Interior</w:t>
      </w:r>
      <w:r w:rsidR="008420E3">
        <w:rPr>
          <w:i/>
          <w:sz w:val="28"/>
          <w:szCs w:val="28"/>
          <w:lang w:val="en-US"/>
        </w:rPr>
        <w:t xml:space="preserve"> (available on SECP website)</w:t>
      </w:r>
    </w:p>
    <w:p w14:paraId="31CE9BD2" w14:textId="77777777" w:rsidR="002F26AF" w:rsidRPr="002D1864" w:rsidRDefault="00D66435" w:rsidP="002F26AF">
      <w:pPr>
        <w:pStyle w:val="ListParagraph"/>
        <w:numPr>
          <w:ilvl w:val="0"/>
          <w:numId w:val="9"/>
        </w:numPr>
        <w:spacing w:line="252" w:lineRule="auto"/>
        <w:jc w:val="both"/>
        <w:rPr>
          <w:i/>
          <w:sz w:val="28"/>
          <w:szCs w:val="28"/>
          <w:lang w:val="en-US"/>
        </w:rPr>
      </w:pPr>
      <w:r w:rsidRPr="002D1864">
        <w:rPr>
          <w:i/>
          <w:sz w:val="28"/>
          <w:szCs w:val="28"/>
          <w:lang w:val="en-US"/>
        </w:rPr>
        <w:t>Proposed Employment Structure of the Company duly signed by all proposed directors, with the following details:</w:t>
      </w:r>
    </w:p>
    <w:p w14:paraId="31B617A0" w14:textId="77777777" w:rsidR="00226C22" w:rsidRPr="002D1864" w:rsidRDefault="00226C22" w:rsidP="00226C22">
      <w:pPr>
        <w:pStyle w:val="ListParagraph"/>
        <w:numPr>
          <w:ilvl w:val="0"/>
          <w:numId w:val="7"/>
        </w:numPr>
        <w:spacing w:line="252" w:lineRule="auto"/>
        <w:jc w:val="both"/>
        <w:rPr>
          <w:i/>
          <w:sz w:val="28"/>
          <w:szCs w:val="28"/>
          <w:lang w:val="en-US"/>
        </w:rPr>
      </w:pPr>
      <w:r w:rsidRPr="002D1864">
        <w:rPr>
          <w:i/>
          <w:sz w:val="28"/>
          <w:szCs w:val="28"/>
          <w:lang w:val="en-US"/>
        </w:rPr>
        <w:t>Minimum wages / salaries, working hours and leave entitlement of guards</w:t>
      </w:r>
    </w:p>
    <w:p w14:paraId="0E16F412" w14:textId="45FFE73D" w:rsidR="00226C22" w:rsidRPr="002D1864" w:rsidRDefault="00226C22" w:rsidP="00226C22">
      <w:pPr>
        <w:pStyle w:val="ListParagraph"/>
        <w:numPr>
          <w:ilvl w:val="0"/>
          <w:numId w:val="7"/>
        </w:numPr>
        <w:spacing w:line="252" w:lineRule="auto"/>
        <w:jc w:val="both"/>
        <w:rPr>
          <w:i/>
          <w:sz w:val="28"/>
          <w:szCs w:val="28"/>
          <w:lang w:val="en-US"/>
        </w:rPr>
      </w:pPr>
      <w:r w:rsidRPr="002D1864">
        <w:rPr>
          <w:i/>
          <w:sz w:val="28"/>
          <w:szCs w:val="28"/>
          <w:lang w:val="en-US"/>
        </w:rPr>
        <w:t>Compensation mechanism in case of illness, injury or death of guard</w:t>
      </w:r>
      <w:r w:rsidR="006D0CA3" w:rsidRPr="002D1864">
        <w:rPr>
          <w:i/>
          <w:sz w:val="28"/>
          <w:szCs w:val="28"/>
          <w:lang w:val="en-US"/>
        </w:rPr>
        <w:t>(</w:t>
      </w:r>
      <w:r w:rsidRPr="002D1864">
        <w:rPr>
          <w:i/>
          <w:sz w:val="28"/>
          <w:szCs w:val="28"/>
          <w:lang w:val="en-US"/>
        </w:rPr>
        <w:t>s</w:t>
      </w:r>
      <w:r w:rsidR="006D0CA3" w:rsidRPr="002D1864">
        <w:rPr>
          <w:i/>
          <w:sz w:val="28"/>
          <w:szCs w:val="28"/>
          <w:lang w:val="en-US"/>
        </w:rPr>
        <w:t>)</w:t>
      </w:r>
      <w:r w:rsidRPr="002D1864">
        <w:rPr>
          <w:i/>
          <w:sz w:val="28"/>
          <w:szCs w:val="28"/>
          <w:lang w:val="en-US"/>
        </w:rPr>
        <w:t xml:space="preserve"> while on duty</w:t>
      </w:r>
    </w:p>
    <w:p w14:paraId="480420D7" w14:textId="77777777" w:rsidR="00226C22" w:rsidRPr="002D1864" w:rsidRDefault="00226C22" w:rsidP="00226C22">
      <w:pPr>
        <w:pStyle w:val="ListParagraph"/>
        <w:numPr>
          <w:ilvl w:val="0"/>
          <w:numId w:val="7"/>
        </w:numPr>
        <w:spacing w:line="252" w:lineRule="auto"/>
        <w:jc w:val="both"/>
        <w:rPr>
          <w:i/>
          <w:sz w:val="28"/>
          <w:szCs w:val="28"/>
          <w:lang w:val="en-US"/>
        </w:rPr>
      </w:pPr>
      <w:r w:rsidRPr="002D1864">
        <w:rPr>
          <w:i/>
          <w:sz w:val="28"/>
          <w:szCs w:val="28"/>
          <w:lang w:val="en-US"/>
        </w:rPr>
        <w:t>Contributions to be made for benefits of the guards (EOBI, provident fund, gratuity, insurance etc.)</w:t>
      </w:r>
    </w:p>
    <w:p w14:paraId="20B450F1" w14:textId="77777777" w:rsidR="00226C22" w:rsidRPr="002D1864" w:rsidRDefault="00226C22" w:rsidP="00226C22">
      <w:pPr>
        <w:pStyle w:val="ListParagraph"/>
        <w:numPr>
          <w:ilvl w:val="0"/>
          <w:numId w:val="7"/>
        </w:numPr>
        <w:spacing w:line="252" w:lineRule="auto"/>
        <w:jc w:val="both"/>
        <w:rPr>
          <w:i/>
          <w:sz w:val="28"/>
          <w:szCs w:val="28"/>
          <w:lang w:val="en-US"/>
        </w:rPr>
      </w:pPr>
      <w:r w:rsidRPr="002D1864">
        <w:rPr>
          <w:i/>
          <w:sz w:val="28"/>
          <w:szCs w:val="28"/>
          <w:lang w:val="en-US"/>
        </w:rPr>
        <w:t>Pension and retirement benefits</w:t>
      </w:r>
    </w:p>
    <w:p w14:paraId="6D2C914F" w14:textId="5CCA6F0C" w:rsidR="00226C22" w:rsidRPr="002D1864" w:rsidRDefault="00226C22" w:rsidP="00226C22">
      <w:pPr>
        <w:pStyle w:val="ListParagraph"/>
        <w:numPr>
          <w:ilvl w:val="0"/>
          <w:numId w:val="7"/>
        </w:numPr>
        <w:spacing w:line="252" w:lineRule="auto"/>
        <w:jc w:val="both"/>
        <w:rPr>
          <w:i/>
          <w:sz w:val="28"/>
          <w:szCs w:val="28"/>
          <w:lang w:val="en-US"/>
        </w:rPr>
      </w:pPr>
      <w:r w:rsidRPr="002D1864">
        <w:rPr>
          <w:i/>
          <w:sz w:val="28"/>
          <w:szCs w:val="28"/>
          <w:lang w:val="en-US"/>
        </w:rPr>
        <w:t>Proposed location for establishment of offices for operations and number of guards to be employed for the respective offices for operations</w:t>
      </w:r>
      <w:r w:rsidR="006D0CA3" w:rsidRPr="002D1864">
        <w:rPr>
          <w:i/>
          <w:sz w:val="28"/>
          <w:szCs w:val="28"/>
          <w:lang w:val="en-US"/>
        </w:rPr>
        <w:t>; and</w:t>
      </w:r>
    </w:p>
    <w:p w14:paraId="61CF676D" w14:textId="77777777" w:rsidR="00226C22" w:rsidRPr="002D1864" w:rsidRDefault="00226C22" w:rsidP="00226C22">
      <w:pPr>
        <w:pStyle w:val="ListParagraph"/>
        <w:numPr>
          <w:ilvl w:val="0"/>
          <w:numId w:val="7"/>
        </w:numPr>
        <w:spacing w:line="252" w:lineRule="auto"/>
        <w:jc w:val="both"/>
        <w:rPr>
          <w:i/>
          <w:sz w:val="28"/>
          <w:szCs w:val="28"/>
          <w:lang w:val="en-US"/>
        </w:rPr>
      </w:pPr>
      <w:r w:rsidRPr="002D1864">
        <w:rPr>
          <w:i/>
          <w:sz w:val="28"/>
          <w:szCs w:val="28"/>
          <w:lang w:val="en-US"/>
        </w:rPr>
        <w:t>Details of proposed number and type of weapons and other security gadgets</w:t>
      </w:r>
    </w:p>
    <w:p w14:paraId="07D92D93" w14:textId="77777777" w:rsidR="00226C22" w:rsidRPr="002D1864" w:rsidRDefault="00226C22" w:rsidP="00226C22">
      <w:pPr>
        <w:pStyle w:val="ListParagraph"/>
        <w:spacing w:line="252" w:lineRule="auto"/>
        <w:ind w:left="1440"/>
        <w:jc w:val="both"/>
        <w:rPr>
          <w:i/>
          <w:sz w:val="28"/>
          <w:szCs w:val="28"/>
          <w:lang w:val="en-US"/>
        </w:rPr>
      </w:pPr>
    </w:p>
    <w:sectPr w:rsidR="00226C22" w:rsidRPr="002D1864" w:rsidSect="00226C22">
      <w:pgSz w:w="11906" w:h="16838"/>
      <w:pgMar w:top="284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0731F"/>
    <w:multiLevelType w:val="hybridMultilevel"/>
    <w:tmpl w:val="568A6F0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C6EC7"/>
    <w:multiLevelType w:val="hybridMultilevel"/>
    <w:tmpl w:val="27A0836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45C88"/>
    <w:multiLevelType w:val="hybridMultilevel"/>
    <w:tmpl w:val="4248439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20000019">
      <w:start w:val="1"/>
      <w:numFmt w:val="lowerLetter"/>
      <w:lvlText w:val="%2."/>
      <w:lvlJc w:val="left"/>
      <w:pPr>
        <w:ind w:left="2160" w:hanging="360"/>
      </w:pPr>
    </w:lvl>
    <w:lvl w:ilvl="2" w:tplc="2000001B">
      <w:start w:val="1"/>
      <w:numFmt w:val="lowerRoman"/>
      <w:lvlText w:val="%3."/>
      <w:lvlJc w:val="right"/>
      <w:pPr>
        <w:ind w:left="2880" w:hanging="180"/>
      </w:pPr>
    </w:lvl>
    <w:lvl w:ilvl="3" w:tplc="2000000F">
      <w:start w:val="1"/>
      <w:numFmt w:val="decimal"/>
      <w:lvlText w:val="%4."/>
      <w:lvlJc w:val="left"/>
      <w:pPr>
        <w:ind w:left="3600" w:hanging="360"/>
      </w:pPr>
    </w:lvl>
    <w:lvl w:ilvl="4" w:tplc="20000019">
      <w:start w:val="1"/>
      <w:numFmt w:val="lowerLetter"/>
      <w:lvlText w:val="%5."/>
      <w:lvlJc w:val="left"/>
      <w:pPr>
        <w:ind w:left="4320" w:hanging="360"/>
      </w:pPr>
    </w:lvl>
    <w:lvl w:ilvl="5" w:tplc="2000001B">
      <w:start w:val="1"/>
      <w:numFmt w:val="lowerRoman"/>
      <w:lvlText w:val="%6."/>
      <w:lvlJc w:val="right"/>
      <w:pPr>
        <w:ind w:left="5040" w:hanging="180"/>
      </w:pPr>
    </w:lvl>
    <w:lvl w:ilvl="6" w:tplc="2000000F">
      <w:start w:val="1"/>
      <w:numFmt w:val="decimal"/>
      <w:lvlText w:val="%7."/>
      <w:lvlJc w:val="left"/>
      <w:pPr>
        <w:ind w:left="5760" w:hanging="360"/>
      </w:pPr>
    </w:lvl>
    <w:lvl w:ilvl="7" w:tplc="20000019">
      <w:start w:val="1"/>
      <w:numFmt w:val="lowerLetter"/>
      <w:lvlText w:val="%8."/>
      <w:lvlJc w:val="left"/>
      <w:pPr>
        <w:ind w:left="6480" w:hanging="360"/>
      </w:pPr>
    </w:lvl>
    <w:lvl w:ilvl="8" w:tplc="2000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2DC5113"/>
    <w:multiLevelType w:val="hybridMultilevel"/>
    <w:tmpl w:val="227EBC2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50A9F"/>
    <w:multiLevelType w:val="hybridMultilevel"/>
    <w:tmpl w:val="68AAB6CA"/>
    <w:lvl w:ilvl="0" w:tplc="EA5EAD82">
      <w:start w:val="1"/>
      <w:numFmt w:val="bullet"/>
      <w:lvlText w:val=""/>
      <w:lvlJc w:val="left"/>
      <w:pPr>
        <w:ind w:left="1080" w:hanging="360"/>
      </w:pPr>
      <w:rPr>
        <w:rFonts w:ascii="Wingdings 3" w:hAnsi="Wingdings 3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97D304D"/>
    <w:multiLevelType w:val="hybridMultilevel"/>
    <w:tmpl w:val="6940412A"/>
    <w:lvl w:ilvl="0" w:tplc="2000001B">
      <w:start w:val="1"/>
      <w:numFmt w:val="low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DA4927"/>
    <w:multiLevelType w:val="hybridMultilevel"/>
    <w:tmpl w:val="4C826EBA"/>
    <w:lvl w:ilvl="0" w:tplc="0409001B">
      <w:start w:val="1"/>
      <w:numFmt w:val="lowerRoman"/>
      <w:lvlText w:val="%1."/>
      <w:lvlJc w:val="right"/>
      <w:pPr>
        <w:ind w:left="4680" w:hanging="360"/>
      </w:pPr>
    </w:lvl>
    <w:lvl w:ilvl="1" w:tplc="04090019">
      <w:start w:val="1"/>
      <w:numFmt w:val="lowerLetter"/>
      <w:lvlText w:val="%2."/>
      <w:lvlJc w:val="left"/>
      <w:pPr>
        <w:ind w:left="5400" w:hanging="360"/>
      </w:pPr>
    </w:lvl>
    <w:lvl w:ilvl="2" w:tplc="0409001B">
      <w:start w:val="1"/>
      <w:numFmt w:val="lowerRoman"/>
      <w:lvlText w:val="%3."/>
      <w:lvlJc w:val="right"/>
      <w:pPr>
        <w:ind w:left="6120" w:hanging="180"/>
      </w:pPr>
    </w:lvl>
    <w:lvl w:ilvl="3" w:tplc="0409000F">
      <w:start w:val="1"/>
      <w:numFmt w:val="decimal"/>
      <w:lvlText w:val="%4."/>
      <w:lvlJc w:val="left"/>
      <w:pPr>
        <w:ind w:left="6840" w:hanging="360"/>
      </w:pPr>
    </w:lvl>
    <w:lvl w:ilvl="4" w:tplc="04090019">
      <w:start w:val="1"/>
      <w:numFmt w:val="lowerLetter"/>
      <w:lvlText w:val="%5."/>
      <w:lvlJc w:val="left"/>
      <w:pPr>
        <w:ind w:left="7560" w:hanging="360"/>
      </w:pPr>
    </w:lvl>
    <w:lvl w:ilvl="5" w:tplc="0409001B">
      <w:start w:val="1"/>
      <w:numFmt w:val="lowerRoman"/>
      <w:lvlText w:val="%6."/>
      <w:lvlJc w:val="right"/>
      <w:pPr>
        <w:ind w:left="8280" w:hanging="180"/>
      </w:pPr>
    </w:lvl>
    <w:lvl w:ilvl="6" w:tplc="0409000F">
      <w:start w:val="1"/>
      <w:numFmt w:val="decimal"/>
      <w:lvlText w:val="%7."/>
      <w:lvlJc w:val="left"/>
      <w:pPr>
        <w:ind w:left="9000" w:hanging="360"/>
      </w:pPr>
    </w:lvl>
    <w:lvl w:ilvl="7" w:tplc="04090019">
      <w:start w:val="1"/>
      <w:numFmt w:val="lowerLetter"/>
      <w:lvlText w:val="%8."/>
      <w:lvlJc w:val="left"/>
      <w:pPr>
        <w:ind w:left="9720" w:hanging="360"/>
      </w:pPr>
    </w:lvl>
    <w:lvl w:ilvl="8" w:tplc="0409001B">
      <w:start w:val="1"/>
      <w:numFmt w:val="lowerRoman"/>
      <w:lvlText w:val="%9."/>
      <w:lvlJc w:val="right"/>
      <w:pPr>
        <w:ind w:left="10440" w:hanging="180"/>
      </w:pPr>
    </w:lvl>
  </w:abstractNum>
  <w:abstractNum w:abstractNumId="7" w15:restartNumberingAfterBreak="0">
    <w:nsid w:val="715A527C"/>
    <w:multiLevelType w:val="hybridMultilevel"/>
    <w:tmpl w:val="58DA122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83D"/>
    <w:rsid w:val="0000083D"/>
    <w:rsid w:val="00007C39"/>
    <w:rsid w:val="001912AE"/>
    <w:rsid w:val="00226C22"/>
    <w:rsid w:val="002845AC"/>
    <w:rsid w:val="002D1864"/>
    <w:rsid w:val="002D4368"/>
    <w:rsid w:val="002F26AF"/>
    <w:rsid w:val="00414872"/>
    <w:rsid w:val="00636890"/>
    <w:rsid w:val="00645EAB"/>
    <w:rsid w:val="00674A36"/>
    <w:rsid w:val="00691817"/>
    <w:rsid w:val="00692654"/>
    <w:rsid w:val="006D0CA3"/>
    <w:rsid w:val="006D5177"/>
    <w:rsid w:val="007649AA"/>
    <w:rsid w:val="008420E3"/>
    <w:rsid w:val="008E5BDD"/>
    <w:rsid w:val="00AD4B1E"/>
    <w:rsid w:val="00BA6321"/>
    <w:rsid w:val="00C2467C"/>
    <w:rsid w:val="00C2700E"/>
    <w:rsid w:val="00CA0BB2"/>
    <w:rsid w:val="00CD29F1"/>
    <w:rsid w:val="00D37EED"/>
    <w:rsid w:val="00D66435"/>
    <w:rsid w:val="00DB70EE"/>
    <w:rsid w:val="00E77C03"/>
    <w:rsid w:val="00EC0068"/>
    <w:rsid w:val="00EE113F"/>
    <w:rsid w:val="00F3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A6840"/>
  <w15:chartTrackingRefBased/>
  <w15:docId w15:val="{8C802B09-B4A8-431B-885B-6D4456865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6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26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26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8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Pervaiz Iqbal</dc:creator>
  <cp:keywords/>
  <dc:description/>
  <cp:lastModifiedBy>Pervaiz Iqbal</cp:lastModifiedBy>
  <cp:revision>17</cp:revision>
  <cp:lastPrinted>2022-02-25T10:08:00Z</cp:lastPrinted>
  <dcterms:created xsi:type="dcterms:W3CDTF">2022-02-25T10:37:00Z</dcterms:created>
  <dcterms:modified xsi:type="dcterms:W3CDTF">2022-04-21T05:09:00Z</dcterms:modified>
</cp:coreProperties>
</file>