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AE" w:rsidRPr="00696FF5" w:rsidRDefault="002B73AE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right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696FF5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FORM </w:t>
      </w:r>
      <w:r w:rsidR="00F1265B" w:rsidRPr="00696FF5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5</w:t>
      </w:r>
    </w:p>
    <w:p w:rsidR="002B73AE" w:rsidRPr="00696FF5" w:rsidRDefault="002B73AE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2B73AE" w:rsidRPr="00696FF5" w:rsidRDefault="002B73AE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b/>
          <w:bCs/>
          <w:sz w:val="24"/>
          <w:szCs w:val="24"/>
        </w:rPr>
        <w:t>THE SECURITIES ACT, 2015</w:t>
      </w:r>
    </w:p>
    <w:p w:rsidR="002B73AE" w:rsidRPr="00696FF5" w:rsidRDefault="002B73AE" w:rsidP="00696FF5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b/>
          <w:bCs/>
          <w:sz w:val="24"/>
          <w:szCs w:val="24"/>
        </w:rPr>
        <w:t>SECTION 103</w:t>
      </w:r>
      <w:r w:rsidR="00BC7D18" w:rsidRPr="00696FF5">
        <w:rPr>
          <w:rFonts w:asciiTheme="majorBidi" w:eastAsia="Times New Roman" w:hAnsiTheme="majorBidi" w:cstheme="majorBidi"/>
          <w:b/>
          <w:bCs/>
          <w:sz w:val="24"/>
          <w:szCs w:val="24"/>
        </w:rPr>
        <w:t>(1</w:t>
      </w:r>
      <w:proofErr w:type="gramStart"/>
      <w:r w:rsidR="00BC7D18" w:rsidRPr="00696FF5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 w:rsidR="00DD65A4" w:rsidRPr="00696FF5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proofErr w:type="gramEnd"/>
      <w:r w:rsidR="00DD65A4" w:rsidRPr="00696FF5">
        <w:rPr>
          <w:rFonts w:asciiTheme="majorBidi" w:eastAsia="Times New Roman" w:hAnsiTheme="majorBidi" w:cstheme="majorBidi"/>
          <w:b/>
          <w:bCs/>
          <w:sz w:val="24"/>
          <w:szCs w:val="24"/>
        </w:rPr>
        <w:t>a)</w:t>
      </w:r>
    </w:p>
    <w:p w:rsidR="002B73AE" w:rsidRPr="00696FF5" w:rsidRDefault="002B73AE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2B73AE" w:rsidRPr="00696FF5" w:rsidRDefault="002B73AE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b/>
          <w:sz w:val="24"/>
          <w:szCs w:val="24"/>
        </w:rPr>
        <w:t>RETURN CONTAINING PARTICULARS OF BENEFICIAL</w:t>
      </w:r>
    </w:p>
    <w:p w:rsidR="002B73AE" w:rsidRDefault="002B73AE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b/>
          <w:sz w:val="24"/>
          <w:szCs w:val="24"/>
        </w:rPr>
        <w:t>OWNER SHIP OF LISTED SECURITIES</w:t>
      </w:r>
    </w:p>
    <w:p w:rsidR="00696FF5" w:rsidRPr="00696FF5" w:rsidRDefault="00696FF5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sz w:val="12"/>
          <w:szCs w:val="12"/>
        </w:rPr>
      </w:pPr>
    </w:p>
    <w:p w:rsidR="002B73AE" w:rsidRPr="00696FF5" w:rsidRDefault="002B73AE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b/>
          <w:sz w:val="24"/>
          <w:szCs w:val="24"/>
        </w:rPr>
        <w:t>AS AT --------------------------------</w:t>
      </w:r>
    </w:p>
    <w:p w:rsidR="002B73AE" w:rsidRPr="00696FF5" w:rsidRDefault="002B73AE" w:rsidP="002B73AE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2B73AE" w:rsidRPr="00696FF5" w:rsidRDefault="002B73AE" w:rsidP="002B73AE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i/>
          <w:iCs/>
          <w:sz w:val="24"/>
          <w:szCs w:val="24"/>
        </w:rPr>
        <w:t>Please complete in typescript or in bold block capitals.</w:t>
      </w:r>
    </w:p>
    <w:p w:rsidR="002B73AE" w:rsidRPr="00696FF5" w:rsidRDefault="002B73AE" w:rsidP="002B73AE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60"/>
        <w:gridCol w:w="360"/>
        <w:gridCol w:w="360"/>
        <w:gridCol w:w="360"/>
        <w:gridCol w:w="360"/>
        <w:gridCol w:w="360"/>
        <w:gridCol w:w="360"/>
      </w:tblGrid>
      <w:tr w:rsidR="002B73AE" w:rsidRPr="00696FF5" w:rsidTr="0004309A">
        <w:trPr>
          <w:trHeight w:val="54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AE" w:rsidRPr="00696FF5" w:rsidRDefault="002B73AE" w:rsidP="00696FF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1.   </w:t>
            </w:r>
            <w:r w:rsidR="00696FF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  <w:r w:rsidRPr="00696FF5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CUIN (Incorporation Number)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</w:tbl>
    <w:p w:rsidR="002B73AE" w:rsidRPr="00696FF5" w:rsidRDefault="002B73AE" w:rsidP="002B73AE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103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5970"/>
      </w:tblGrid>
      <w:tr w:rsidR="002B73AE" w:rsidRPr="00696FF5" w:rsidTr="00696FF5">
        <w:trPr>
          <w:trHeight w:val="508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AE" w:rsidRPr="00696FF5" w:rsidRDefault="002B73AE" w:rsidP="00696FF5">
            <w:pPr>
              <w:spacing w:after="0" w:line="240" w:lineRule="auto"/>
              <w:ind w:left="432" w:right="4" w:hanging="43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</w:t>
            </w:r>
            <w:r w:rsidR="00696F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Name of the Company whose securities are held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B73AE" w:rsidRPr="00696FF5" w:rsidRDefault="002B73AE" w:rsidP="002B73AE">
            <w:pPr>
              <w:spacing w:before="50" w:after="50" w:line="240" w:lineRule="auto"/>
              <w:ind w:right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B73AE" w:rsidRPr="00696FF5" w:rsidRDefault="002B73AE" w:rsidP="002B73AE">
            <w:pPr>
              <w:spacing w:before="50" w:after="50" w:line="240" w:lineRule="auto"/>
              <w:ind w:right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2B73AE" w:rsidRPr="00696FF5" w:rsidRDefault="002B73AE" w:rsidP="002B73AE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10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5957"/>
      </w:tblGrid>
      <w:tr w:rsidR="002B73AE" w:rsidRPr="00696FF5" w:rsidTr="00696FF5">
        <w:trPr>
          <w:trHeight w:val="228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AE" w:rsidRPr="00696FF5" w:rsidRDefault="002B73AE" w:rsidP="002B73AE">
            <w:pPr>
              <w:spacing w:after="0" w:line="240" w:lineRule="auto"/>
              <w:ind w:left="432" w:right="4" w:hanging="43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2.1</w:t>
            </w:r>
            <w:r w:rsidR="00A64BBF"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Name of </w:t>
            </w:r>
            <w:r w:rsidR="00696FF5" w:rsidRPr="00696FF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Director</w:t>
            </w:r>
            <w:r w:rsidR="00A64BBF" w:rsidRPr="00696FF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 w:rsidR="00696FF5" w:rsidRPr="00696FF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Executive Officer</w:t>
            </w:r>
            <w:r w:rsidR="00A64BBF" w:rsidRPr="00696FF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or </w:t>
            </w:r>
            <w:r w:rsidR="00696FF5" w:rsidRPr="00696FF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Substantial Shareholder</w:t>
            </w:r>
          </w:p>
        </w:tc>
        <w:tc>
          <w:tcPr>
            <w:tcW w:w="59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B73AE" w:rsidRPr="00696FF5" w:rsidRDefault="002B73AE" w:rsidP="002B73AE">
            <w:pPr>
              <w:spacing w:before="50" w:after="50" w:line="240" w:lineRule="auto"/>
              <w:ind w:right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2B73AE" w:rsidRPr="00696FF5" w:rsidRDefault="002B73AE" w:rsidP="002B73AE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Style w:val="TableGrid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870"/>
        <w:gridCol w:w="5940"/>
      </w:tblGrid>
      <w:tr w:rsidR="008030EF" w:rsidRPr="00696FF5" w:rsidTr="00696FF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30EF" w:rsidRPr="00696FF5" w:rsidRDefault="008030EF" w:rsidP="002B73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2.2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0EF" w:rsidRPr="00696FF5" w:rsidRDefault="008030EF" w:rsidP="00696FF5">
            <w:pPr>
              <w:ind w:left="-10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Insert designation or status</w:t>
            </w:r>
          </w:p>
        </w:tc>
        <w:tc>
          <w:tcPr>
            <w:tcW w:w="5940" w:type="dxa"/>
            <w:tcBorders>
              <w:left w:val="single" w:sz="4" w:space="0" w:color="auto"/>
            </w:tcBorders>
          </w:tcPr>
          <w:p w:rsidR="008030EF" w:rsidRPr="00696FF5" w:rsidRDefault="008030EF" w:rsidP="002B73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030EF" w:rsidRPr="00696FF5" w:rsidRDefault="008030EF" w:rsidP="002B73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A64BBF" w:rsidRPr="00696FF5" w:rsidRDefault="00A64BBF" w:rsidP="002B73AE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</w:p>
    <w:p w:rsidR="00A64BBF" w:rsidRPr="00696FF5" w:rsidRDefault="00A64BBF" w:rsidP="002B73AE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783"/>
        <w:gridCol w:w="2673"/>
        <w:gridCol w:w="4347"/>
      </w:tblGrid>
      <w:tr w:rsidR="002B73AE" w:rsidRPr="00696FF5" w:rsidTr="00D62AA1">
        <w:trPr>
          <w:trHeight w:val="42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3AE" w:rsidRPr="00696FF5" w:rsidRDefault="00A64BBF" w:rsidP="002B73AE">
            <w:pPr>
              <w:spacing w:after="0" w:line="240" w:lineRule="auto"/>
              <w:ind w:left="-10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3AE" w:rsidRPr="00696FF5" w:rsidRDefault="002B73AE" w:rsidP="002B73AE">
            <w:pPr>
              <w:spacing w:after="0" w:line="240" w:lineRule="auto"/>
              <w:ind w:left="-10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Particulars of nominee </w:t>
            </w:r>
            <w:r w:rsidR="00696FF5"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Director</w:t>
            </w: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if any (nominated by </w:t>
            </w:r>
            <w:r w:rsidR="00696FF5"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Substantial Shareholder</w:t>
            </w: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673" w:type="dxa"/>
            <w:tcBorders>
              <w:left w:val="single" w:sz="4" w:space="0" w:color="auto"/>
            </w:tcBorders>
            <w:shd w:val="clear" w:color="auto" w:fill="auto"/>
          </w:tcPr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347" w:type="dxa"/>
            <w:shd w:val="clear" w:color="auto" w:fill="auto"/>
          </w:tcPr>
          <w:p w:rsidR="002B73AE" w:rsidRPr="00696FF5" w:rsidRDefault="002B73AE" w:rsidP="002B73A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CNIC No.</w:t>
            </w:r>
          </w:p>
        </w:tc>
      </w:tr>
    </w:tbl>
    <w:p w:rsidR="002B73AE" w:rsidRPr="00696FF5" w:rsidRDefault="002B73AE" w:rsidP="002B73AE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2B73AE" w:rsidRPr="00696FF5" w:rsidRDefault="002B73AE" w:rsidP="002B73AE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1066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307"/>
        <w:gridCol w:w="615"/>
        <w:gridCol w:w="457"/>
        <w:gridCol w:w="152"/>
        <w:gridCol w:w="686"/>
        <w:gridCol w:w="180"/>
        <w:gridCol w:w="1503"/>
        <w:gridCol w:w="452"/>
        <w:gridCol w:w="405"/>
        <w:gridCol w:w="307"/>
        <w:gridCol w:w="433"/>
        <w:gridCol w:w="450"/>
        <w:gridCol w:w="333"/>
        <w:gridCol w:w="466"/>
        <w:gridCol w:w="466"/>
        <w:gridCol w:w="371"/>
        <w:gridCol w:w="360"/>
        <w:gridCol w:w="42"/>
      </w:tblGrid>
      <w:tr w:rsidR="002B73AE" w:rsidRPr="00696FF5" w:rsidTr="0004309A">
        <w:trPr>
          <w:gridAfter w:val="1"/>
          <w:wAfter w:w="42" w:type="dxa"/>
          <w:trHeight w:val="381"/>
        </w:trPr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 w:firstLine="25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3.    Fee Paid (</w:t>
            </w:r>
            <w:proofErr w:type="spellStart"/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Rs</w:t>
            </w:r>
            <w:proofErr w:type="spellEnd"/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.)</w:t>
            </w:r>
          </w:p>
          <w:p w:rsidR="002B73AE" w:rsidRPr="00696FF5" w:rsidRDefault="002B73AE" w:rsidP="00EF4396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108" w:right="14" w:firstLine="252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393" w:right="14" w:hanging="37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Name &amp; Branch of the Bank</w:t>
            </w: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B73AE" w:rsidRPr="00696FF5" w:rsidTr="0004309A">
        <w:trPr>
          <w:gridAfter w:val="1"/>
          <w:wAfter w:w="42" w:type="dxa"/>
          <w:trHeight w:val="205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 w:firstLine="25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B73AE" w:rsidRPr="00696FF5" w:rsidRDefault="002B73AE" w:rsidP="002B73AE">
            <w:pPr>
              <w:tabs>
                <w:tab w:val="center" w:pos="2448"/>
                <w:tab w:val="center" w:pos="375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                      Day            Month                    Year</w:t>
            </w:r>
          </w:p>
        </w:tc>
      </w:tr>
      <w:tr w:rsidR="002B73AE" w:rsidRPr="00696FF5" w:rsidTr="0004309A">
        <w:trPr>
          <w:trHeight w:val="203"/>
        </w:trPr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 w:firstLine="25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4.     Receipt No.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2B73AE" w:rsidP="002B73AE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2B73AE" w:rsidRPr="00696FF5" w:rsidRDefault="002B73AE" w:rsidP="002B73AE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                           </w:t>
      </w:r>
    </w:p>
    <w:p w:rsidR="002B73AE" w:rsidRPr="00696FF5" w:rsidRDefault="002B73AE" w:rsidP="002B73AE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jc w:val="center"/>
        <w:rPr>
          <w:rFonts w:asciiTheme="majorBidi" w:eastAsia="Times New Roman" w:hAnsiTheme="majorBidi" w:cstheme="majorBidi"/>
          <w:i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i/>
          <w:sz w:val="24"/>
          <w:szCs w:val="24"/>
        </w:rPr>
        <w:t xml:space="preserve">(Bank </w:t>
      </w:r>
      <w:proofErr w:type="spellStart"/>
      <w:r w:rsidRPr="00696FF5">
        <w:rPr>
          <w:rFonts w:asciiTheme="majorBidi" w:eastAsia="Times New Roman" w:hAnsiTheme="majorBidi" w:cstheme="majorBidi"/>
          <w:i/>
          <w:sz w:val="24"/>
          <w:szCs w:val="24"/>
        </w:rPr>
        <w:t>challan</w:t>
      </w:r>
      <w:proofErr w:type="spellEnd"/>
      <w:r w:rsidRPr="00696FF5">
        <w:rPr>
          <w:rFonts w:asciiTheme="majorBidi" w:eastAsia="Times New Roman" w:hAnsiTheme="majorBidi" w:cstheme="majorBidi"/>
          <w:i/>
          <w:sz w:val="24"/>
          <w:szCs w:val="24"/>
        </w:rPr>
        <w:t xml:space="preserve"> to be attached in original)</w:t>
      </w:r>
    </w:p>
    <w:p w:rsidR="002B73AE" w:rsidRPr="00696FF5" w:rsidRDefault="002B73AE" w:rsidP="002B73AE">
      <w:pPr>
        <w:tabs>
          <w:tab w:val="center" w:pos="-2250"/>
          <w:tab w:val="center" w:pos="-2070"/>
          <w:tab w:val="center" w:pos="-1980"/>
          <w:tab w:val="left" w:pos="540"/>
        </w:tabs>
        <w:spacing w:after="0" w:line="240" w:lineRule="auto"/>
        <w:ind w:left="9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E521A" w:rsidRPr="00696FF5" w:rsidRDefault="002B73AE" w:rsidP="0077747A">
      <w:pPr>
        <w:tabs>
          <w:tab w:val="center" w:pos="-2250"/>
          <w:tab w:val="center" w:pos="-2070"/>
          <w:tab w:val="center" w:pos="-1980"/>
          <w:tab w:val="left" w:pos="540"/>
        </w:tabs>
        <w:spacing w:after="0" w:line="240" w:lineRule="auto"/>
        <w:ind w:left="9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>5.    In pursuance of Section 103</w:t>
      </w:r>
      <w:r w:rsidR="009C14D5" w:rsidRPr="00696FF5">
        <w:rPr>
          <w:rFonts w:asciiTheme="majorBidi" w:eastAsia="Times New Roman" w:hAnsiTheme="majorBidi" w:cstheme="majorBidi"/>
          <w:sz w:val="24"/>
          <w:szCs w:val="24"/>
        </w:rPr>
        <w:t>(1)(a)</w:t>
      </w: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 of the Securities Act, 2015, I hereby </w:t>
      </w:r>
      <w:r w:rsidR="009C14D5" w:rsidRPr="00696FF5">
        <w:rPr>
          <w:rFonts w:asciiTheme="majorBidi" w:eastAsia="Times New Roman" w:hAnsiTheme="majorBidi" w:cstheme="majorBidi"/>
          <w:sz w:val="24"/>
          <w:szCs w:val="24"/>
        </w:rPr>
        <w:t>submit</w:t>
      </w:r>
      <w:r w:rsidR="00C01174" w:rsidRPr="00696F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C14D5" w:rsidRPr="00696FF5">
        <w:rPr>
          <w:rFonts w:asciiTheme="majorBidi" w:eastAsia="Times New Roman" w:hAnsiTheme="majorBidi" w:cstheme="majorBidi"/>
          <w:sz w:val="24"/>
          <w:szCs w:val="24"/>
        </w:rPr>
        <w:t xml:space="preserve">statement of </w:t>
      </w:r>
      <w:r w:rsidR="00C01174" w:rsidRPr="00696F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C14D5" w:rsidRPr="00696FF5">
        <w:rPr>
          <w:rFonts w:asciiTheme="majorBidi" w:eastAsia="Times New Roman" w:hAnsiTheme="majorBidi" w:cstheme="majorBidi"/>
          <w:sz w:val="24"/>
          <w:szCs w:val="24"/>
        </w:rPr>
        <w:t xml:space="preserve">securities </w:t>
      </w:r>
      <w:r w:rsidR="00C01174" w:rsidRPr="00696FF5">
        <w:rPr>
          <w:rFonts w:asciiTheme="majorBidi" w:eastAsia="Times New Roman" w:hAnsiTheme="majorBidi" w:cstheme="majorBidi"/>
          <w:sz w:val="24"/>
          <w:szCs w:val="24"/>
        </w:rPr>
        <w:t>beneficially owned</w:t>
      </w:r>
      <w:r w:rsidR="00BC319B" w:rsidRPr="00696FF5">
        <w:rPr>
          <w:rFonts w:asciiTheme="majorBidi" w:eastAsia="Times New Roman" w:hAnsiTheme="majorBidi" w:cstheme="majorBidi"/>
          <w:sz w:val="24"/>
          <w:szCs w:val="24"/>
        </w:rPr>
        <w:t xml:space="preserve">, held or controlled </w:t>
      </w:r>
      <w:r w:rsidR="00C01174" w:rsidRPr="00696FF5">
        <w:rPr>
          <w:rFonts w:asciiTheme="majorBidi" w:eastAsia="Times New Roman" w:hAnsiTheme="majorBidi" w:cstheme="majorBidi"/>
          <w:sz w:val="24"/>
          <w:szCs w:val="24"/>
        </w:rPr>
        <w:t xml:space="preserve"> by me, my spouse/</w:t>
      </w:r>
      <w:r w:rsidR="00D22D10" w:rsidRPr="00696FF5">
        <w:rPr>
          <w:rFonts w:asciiTheme="majorBidi" w:eastAsia="Times New Roman" w:hAnsiTheme="majorBidi" w:cstheme="majorBidi"/>
          <w:sz w:val="24"/>
          <w:szCs w:val="24"/>
        </w:rPr>
        <w:t>dependents and private company(</w:t>
      </w:r>
      <w:proofErr w:type="spellStart"/>
      <w:r w:rsidR="00D22D10" w:rsidRPr="00696FF5">
        <w:rPr>
          <w:rFonts w:asciiTheme="majorBidi" w:eastAsia="Times New Roman" w:hAnsiTheme="majorBidi" w:cstheme="majorBidi"/>
          <w:sz w:val="24"/>
          <w:szCs w:val="24"/>
        </w:rPr>
        <w:t>ies</w:t>
      </w:r>
      <w:proofErr w:type="spellEnd"/>
      <w:r w:rsidR="00D22D10" w:rsidRPr="00696FF5">
        <w:rPr>
          <w:rFonts w:asciiTheme="majorBidi" w:eastAsia="Times New Roman" w:hAnsiTheme="majorBidi" w:cstheme="majorBidi"/>
          <w:sz w:val="24"/>
          <w:szCs w:val="24"/>
        </w:rPr>
        <w:t>)</w:t>
      </w:r>
      <w:r w:rsidR="00C01174" w:rsidRPr="00696FF5">
        <w:rPr>
          <w:rFonts w:asciiTheme="majorBidi" w:eastAsia="Times New Roman" w:hAnsiTheme="majorBidi" w:cstheme="majorBidi"/>
          <w:sz w:val="24"/>
          <w:szCs w:val="24"/>
        </w:rPr>
        <w:t xml:space="preserve"> having </w:t>
      </w:r>
      <w:r w:rsidR="00D22D10" w:rsidRPr="00696FF5">
        <w:rPr>
          <w:rFonts w:asciiTheme="majorBidi" w:eastAsia="Times New Roman" w:hAnsiTheme="majorBidi" w:cstheme="majorBidi"/>
          <w:sz w:val="24"/>
          <w:szCs w:val="24"/>
        </w:rPr>
        <w:t xml:space="preserve">less than ten per cent </w:t>
      </w:r>
      <w:r w:rsidR="00C01174" w:rsidRPr="00696FF5">
        <w:rPr>
          <w:rFonts w:asciiTheme="majorBidi" w:eastAsia="Times New Roman" w:hAnsiTheme="majorBidi" w:cstheme="majorBidi"/>
          <w:sz w:val="24"/>
          <w:szCs w:val="24"/>
        </w:rPr>
        <w:t>shares of the issuer company, where</w:t>
      </w:r>
      <w:r w:rsidR="00CE521A" w:rsidRPr="00696FF5">
        <w:rPr>
          <w:rFonts w:asciiTheme="majorBidi" w:eastAsia="Times New Roman" w:hAnsiTheme="majorBidi" w:cstheme="majorBidi"/>
          <w:sz w:val="24"/>
          <w:szCs w:val="24"/>
        </w:rPr>
        <w:t xml:space="preserve"> I am a shareholder:- </w:t>
      </w:r>
    </w:p>
    <w:p w:rsidR="007E675C" w:rsidRPr="00696FF5" w:rsidRDefault="007E675C" w:rsidP="0077747A">
      <w:pPr>
        <w:ind w:left="-630" w:right="-630"/>
        <w:jc w:val="both"/>
        <w:rPr>
          <w:rFonts w:asciiTheme="majorBidi" w:eastAsia="Times New Roman" w:hAnsiTheme="majorBidi" w:cstheme="majorBidi"/>
          <w:b/>
          <w:sz w:val="14"/>
          <w:szCs w:val="14"/>
          <w:u w:val="single"/>
        </w:rPr>
      </w:pPr>
    </w:p>
    <w:p w:rsidR="0077747A" w:rsidRPr="00696FF5" w:rsidRDefault="0077747A" w:rsidP="0077747A">
      <w:pPr>
        <w:ind w:left="-630" w:right="-63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696FF5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Part-A</w:t>
      </w:r>
      <w:r w:rsidRPr="00696FF5">
        <w:rPr>
          <w:rFonts w:asciiTheme="majorBidi" w:eastAsia="Times New Roman" w:hAnsiTheme="majorBidi" w:cstheme="majorBidi"/>
          <w:sz w:val="24"/>
          <w:szCs w:val="24"/>
          <w:u w:val="single"/>
        </w:rPr>
        <w:t>:</w:t>
      </w:r>
      <w:r w:rsidRPr="00696FF5">
        <w:rPr>
          <w:rFonts w:asciiTheme="majorBidi" w:eastAsia="Times New Roman" w:hAnsiTheme="majorBidi" w:cstheme="majorBidi"/>
          <w:sz w:val="24"/>
          <w:szCs w:val="24"/>
        </w:rPr>
        <w:tab/>
      </w:r>
      <w:r w:rsidR="007E675C" w:rsidRPr="00696FF5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Detail of </w:t>
      </w:r>
      <w:r w:rsidRPr="00696FF5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Securities beneficial </w:t>
      </w:r>
      <w:proofErr w:type="spellStart"/>
      <w:r w:rsidRPr="00696FF5">
        <w:rPr>
          <w:rFonts w:asciiTheme="majorBidi" w:eastAsia="Times New Roman" w:hAnsiTheme="majorBidi" w:cstheme="majorBidi"/>
          <w:sz w:val="24"/>
          <w:szCs w:val="24"/>
          <w:u w:val="single"/>
        </w:rPr>
        <w:t>owned</w:t>
      </w:r>
      <w:proofErr w:type="spellEnd"/>
      <w:r w:rsidRPr="00696FF5">
        <w:rPr>
          <w:rFonts w:asciiTheme="majorBidi" w:eastAsia="Times New Roman" w:hAnsiTheme="majorBidi" w:cstheme="majorBidi"/>
          <w:sz w:val="24"/>
          <w:szCs w:val="24"/>
          <w:u w:val="single"/>
        </w:rPr>
        <w:t>, held or controlled by Self</w:t>
      </w:r>
      <w:r w:rsidR="007E675C" w:rsidRPr="00696FF5">
        <w:rPr>
          <w:rFonts w:asciiTheme="majorBidi" w:eastAsia="Times New Roman" w:hAnsiTheme="majorBidi" w:cstheme="majorBidi"/>
          <w:sz w:val="24"/>
          <w:szCs w:val="24"/>
          <w:u w:val="single"/>
        </w:rPr>
        <w:t>, spouse/dependents, by private company (which is not substantial shareholder of the above named company)</w:t>
      </w:r>
    </w:p>
    <w:p w:rsidR="0077747A" w:rsidRPr="00696FF5" w:rsidRDefault="009B4755" w:rsidP="009B4755">
      <w:pPr>
        <w:pStyle w:val="ListParagraph"/>
        <w:numPr>
          <w:ilvl w:val="0"/>
          <w:numId w:val="5"/>
        </w:numPr>
        <w:tabs>
          <w:tab w:val="center" w:pos="-2250"/>
          <w:tab w:val="center" w:pos="-2070"/>
          <w:tab w:val="center" w:pos="-1980"/>
          <w:tab w:val="left" w:pos="54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>By self</w:t>
      </w:r>
    </w:p>
    <w:p w:rsidR="005D1F9B" w:rsidRPr="00696FF5" w:rsidRDefault="005D1F9B" w:rsidP="005D1F9B">
      <w:pPr>
        <w:pStyle w:val="ListParagraph"/>
        <w:tabs>
          <w:tab w:val="center" w:pos="-2250"/>
          <w:tab w:val="center" w:pos="-2070"/>
          <w:tab w:val="center" w:pos="-1980"/>
          <w:tab w:val="left" w:pos="540"/>
        </w:tabs>
        <w:spacing w:after="0" w:line="240" w:lineRule="auto"/>
        <w:ind w:left="81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900"/>
        <w:gridCol w:w="1170"/>
        <w:gridCol w:w="1170"/>
        <w:gridCol w:w="1170"/>
        <w:gridCol w:w="1260"/>
        <w:gridCol w:w="1350"/>
        <w:gridCol w:w="1080"/>
      </w:tblGrid>
      <w:tr w:rsidR="0077747A" w:rsidRPr="00696FF5" w:rsidTr="009469FE">
        <w:trPr>
          <w:trHeight w:val="422"/>
        </w:trPr>
        <w:tc>
          <w:tcPr>
            <w:tcW w:w="162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 w:hanging="252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right="-10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9</w:t>
            </w:r>
          </w:p>
        </w:tc>
      </w:tr>
      <w:tr w:rsidR="0077747A" w:rsidRPr="00696FF5" w:rsidTr="009469FE">
        <w:trPr>
          <w:cantSplit/>
          <w:trHeight w:val="1412"/>
        </w:trPr>
        <w:tc>
          <w:tcPr>
            <w:tcW w:w="162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 w:hanging="252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>Name</w:t>
            </w:r>
          </w:p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Father’s/</w:t>
            </w:r>
          </w:p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husband’s</w:t>
            </w:r>
          </w:p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auto"/>
          </w:tcPr>
          <w:p w:rsidR="0077747A" w:rsidRPr="00696FF5" w:rsidRDefault="0077747A" w:rsidP="00B44D11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08" w:firstLine="18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Address</w:t>
            </w:r>
          </w:p>
        </w:tc>
        <w:tc>
          <w:tcPr>
            <w:tcW w:w="117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CNIC/</w:t>
            </w:r>
          </w:p>
          <w:p w:rsidR="00B44D11" w:rsidRPr="00696FF5" w:rsidRDefault="0077747A" w:rsidP="00B44D11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08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Passport</w:t>
            </w:r>
            <w:r w:rsidR="004014C8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</w:p>
          <w:p w:rsidR="0077747A" w:rsidRPr="00696FF5" w:rsidRDefault="004014C8" w:rsidP="00B44D11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08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Registration </w:t>
            </w:r>
            <w:r w:rsidR="0077747A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No.</w:t>
            </w:r>
          </w:p>
        </w:tc>
        <w:tc>
          <w:tcPr>
            <w:tcW w:w="117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right="-10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Nationality</w:t>
            </w:r>
          </w:p>
        </w:tc>
        <w:tc>
          <w:tcPr>
            <w:tcW w:w="1170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Class of Securities</w:t>
            </w: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Number of securities </w:t>
            </w:r>
            <w:r w:rsidR="00B44D11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(Shares) held</w:t>
            </w:r>
          </w:p>
        </w:tc>
        <w:tc>
          <w:tcPr>
            <w:tcW w:w="135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Beneficial ownership in % of the issued shares of Company</w:t>
            </w:r>
          </w:p>
        </w:tc>
        <w:tc>
          <w:tcPr>
            <w:tcW w:w="1080" w:type="dxa"/>
            <w:shd w:val="clear" w:color="auto" w:fill="auto"/>
          </w:tcPr>
          <w:p w:rsidR="0077747A" w:rsidRPr="00696FF5" w:rsidRDefault="0077747A" w:rsidP="00287921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Cost</w:t>
            </w:r>
            <w:r w:rsidR="00287921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(</w:t>
            </w:r>
            <w:proofErr w:type="spellStart"/>
            <w:r w:rsidR="00287921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Rs</w:t>
            </w:r>
            <w:proofErr w:type="spellEnd"/>
            <w:r w:rsidR="00287921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.)</w:t>
            </w: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</w:p>
        </w:tc>
      </w:tr>
      <w:tr w:rsidR="0077747A" w:rsidRPr="00696FF5" w:rsidTr="009469FE">
        <w:trPr>
          <w:trHeight w:val="248"/>
        </w:trPr>
        <w:tc>
          <w:tcPr>
            <w:tcW w:w="162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77747A" w:rsidRPr="00696FF5" w:rsidRDefault="0077747A" w:rsidP="0077747A">
      <w:pPr>
        <w:spacing w:after="0" w:line="24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:rsidR="0077747A" w:rsidRPr="00696FF5" w:rsidRDefault="0077747A" w:rsidP="009B4755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  <w:u w:val="single"/>
        </w:rPr>
        <w:t>by spouse/dependents</w:t>
      </w:r>
    </w:p>
    <w:p w:rsidR="0077747A" w:rsidRPr="00696FF5" w:rsidRDefault="0077747A" w:rsidP="0077747A">
      <w:pPr>
        <w:spacing w:after="0" w:line="240" w:lineRule="auto"/>
        <w:ind w:left="450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:rsidR="0077747A" w:rsidRPr="00696FF5" w:rsidRDefault="0077747A" w:rsidP="0077747A">
      <w:pPr>
        <w:spacing w:after="0" w:line="240" w:lineRule="auto"/>
        <w:ind w:left="450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1053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530"/>
        <w:gridCol w:w="1260"/>
        <w:gridCol w:w="1260"/>
        <w:gridCol w:w="1890"/>
        <w:gridCol w:w="1288"/>
        <w:gridCol w:w="1322"/>
        <w:gridCol w:w="991"/>
      </w:tblGrid>
      <w:tr w:rsidR="0077747A" w:rsidRPr="00696FF5" w:rsidTr="005B44D4">
        <w:trPr>
          <w:trHeight w:val="503"/>
        </w:trPr>
        <w:tc>
          <w:tcPr>
            <w:tcW w:w="99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 w:hanging="252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right="-10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1322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8</w:t>
            </w:r>
          </w:p>
        </w:tc>
      </w:tr>
      <w:tr w:rsidR="0077747A" w:rsidRPr="00696FF5" w:rsidTr="005B44D4">
        <w:trPr>
          <w:trHeight w:val="1448"/>
        </w:trPr>
        <w:tc>
          <w:tcPr>
            <w:tcW w:w="99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 w:hanging="252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Name </w:t>
            </w:r>
          </w:p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Relationship</w:t>
            </w: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CNIC No.</w:t>
            </w: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right="-10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Nationality</w:t>
            </w:r>
          </w:p>
        </w:tc>
        <w:tc>
          <w:tcPr>
            <w:tcW w:w="1890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Class of Securities</w:t>
            </w:r>
          </w:p>
        </w:tc>
        <w:tc>
          <w:tcPr>
            <w:tcW w:w="1288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Number of </w:t>
            </w:r>
            <w:r w:rsidR="00C46BF8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(shares) </w:t>
            </w: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securities </w:t>
            </w:r>
          </w:p>
        </w:tc>
        <w:tc>
          <w:tcPr>
            <w:tcW w:w="1322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Beneficial ownership in % of the issued shares of Company</w:t>
            </w:r>
          </w:p>
        </w:tc>
        <w:tc>
          <w:tcPr>
            <w:tcW w:w="991" w:type="dxa"/>
            <w:shd w:val="clear" w:color="auto" w:fill="auto"/>
          </w:tcPr>
          <w:p w:rsidR="0077747A" w:rsidRPr="00696FF5" w:rsidRDefault="0077747A" w:rsidP="00B57AAF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Cost</w:t>
            </w:r>
            <w:r w:rsidR="00B57AAF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(</w:t>
            </w:r>
            <w:proofErr w:type="spellStart"/>
            <w:r w:rsidR="00B57AAF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Rs</w:t>
            </w:r>
            <w:proofErr w:type="spellEnd"/>
            <w:r w:rsidR="00B57AAF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.)</w:t>
            </w:r>
          </w:p>
        </w:tc>
      </w:tr>
      <w:tr w:rsidR="0077747A" w:rsidRPr="00696FF5" w:rsidTr="005B44D4">
        <w:trPr>
          <w:trHeight w:val="70"/>
        </w:trPr>
        <w:tc>
          <w:tcPr>
            <w:tcW w:w="99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77747A" w:rsidRPr="00696FF5" w:rsidRDefault="0077747A" w:rsidP="0077747A">
      <w:pPr>
        <w:spacing w:after="0" w:line="240" w:lineRule="auto"/>
        <w:ind w:left="-720" w:right="-1080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:rsidR="0077747A" w:rsidRPr="00696FF5" w:rsidRDefault="0077747A" w:rsidP="0077747A">
      <w:pPr>
        <w:spacing w:after="0" w:line="240" w:lineRule="auto"/>
        <w:ind w:left="-720" w:right="-1080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77747A" w:rsidRPr="00696FF5" w:rsidRDefault="0077747A" w:rsidP="00B15F03">
      <w:pPr>
        <w:pStyle w:val="ListParagraph"/>
        <w:numPr>
          <w:ilvl w:val="0"/>
          <w:numId w:val="5"/>
        </w:numPr>
        <w:spacing w:after="0" w:line="240" w:lineRule="auto"/>
        <w:ind w:right="-1080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by private company (which is not substantial shareholder of the above named company) </w:t>
      </w:r>
    </w:p>
    <w:p w:rsidR="0077747A" w:rsidRPr="00696FF5" w:rsidRDefault="0077747A" w:rsidP="00592927">
      <w:pPr>
        <w:spacing w:after="0" w:line="240" w:lineRule="auto"/>
        <w:ind w:right="-1080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509"/>
        <w:gridCol w:w="1135"/>
        <w:gridCol w:w="1271"/>
        <w:gridCol w:w="1187"/>
        <w:gridCol w:w="1305"/>
        <w:gridCol w:w="1207"/>
        <w:gridCol w:w="1717"/>
      </w:tblGrid>
      <w:tr w:rsidR="009515FD" w:rsidRPr="00696FF5" w:rsidTr="00696FF5">
        <w:trPr>
          <w:trHeight w:val="458"/>
        </w:trPr>
        <w:tc>
          <w:tcPr>
            <w:tcW w:w="1199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 w:hanging="252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bookmarkStart w:id="0" w:name="_GoBack"/>
            <w:bookmarkEnd w:id="0"/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1717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8</w:t>
            </w:r>
          </w:p>
        </w:tc>
      </w:tr>
      <w:tr w:rsidR="009515FD" w:rsidRPr="00696FF5" w:rsidTr="00696FF5">
        <w:trPr>
          <w:trHeight w:val="1460"/>
        </w:trPr>
        <w:tc>
          <w:tcPr>
            <w:tcW w:w="1199" w:type="dxa"/>
            <w:shd w:val="clear" w:color="auto" w:fill="auto"/>
          </w:tcPr>
          <w:p w:rsidR="009515FD" w:rsidRPr="00696FF5" w:rsidRDefault="0077747A" w:rsidP="009515FD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Name</w:t>
            </w:r>
            <w:r w:rsidR="009515FD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(s)</w:t>
            </w: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of Private Company</w:t>
            </w:r>
          </w:p>
          <w:p w:rsidR="0077747A" w:rsidRPr="00696FF5" w:rsidRDefault="009515FD" w:rsidP="009515FD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</w:t>
            </w:r>
            <w:proofErr w:type="spellStart"/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ies</w:t>
            </w:r>
            <w:proofErr w:type="spellEnd"/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77747A" w:rsidRPr="00696FF5" w:rsidRDefault="009515FD" w:rsidP="009515FD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84" w:right="-58" w:hanging="5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Incorporation No.</w:t>
            </w:r>
          </w:p>
        </w:tc>
        <w:tc>
          <w:tcPr>
            <w:tcW w:w="1135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Address</w:t>
            </w:r>
          </w:p>
        </w:tc>
        <w:tc>
          <w:tcPr>
            <w:tcW w:w="1271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Class of Securities</w:t>
            </w:r>
          </w:p>
        </w:tc>
        <w:tc>
          <w:tcPr>
            <w:tcW w:w="1187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-18" w:firstLine="1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Number of securities held</w:t>
            </w:r>
          </w:p>
        </w:tc>
        <w:tc>
          <w:tcPr>
            <w:tcW w:w="1305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holding </w:t>
            </w:r>
            <w:r w:rsidR="009D03BB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of the private company </w:t>
            </w: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 % of the issued shares of Company</w:t>
            </w:r>
            <w:r w:rsidR="009D03BB"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the listed company</w:t>
            </w:r>
          </w:p>
        </w:tc>
        <w:tc>
          <w:tcPr>
            <w:tcW w:w="1207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*My interest in % in the private company </w:t>
            </w:r>
          </w:p>
        </w:tc>
        <w:tc>
          <w:tcPr>
            <w:tcW w:w="1717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**Beneficially owned No. of securities by me  through the private company</w:t>
            </w:r>
          </w:p>
        </w:tc>
      </w:tr>
      <w:tr w:rsidR="009515FD" w:rsidRPr="00696FF5" w:rsidTr="00696FF5">
        <w:trPr>
          <w:trHeight w:val="218"/>
        </w:trPr>
        <w:tc>
          <w:tcPr>
            <w:tcW w:w="1199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71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17" w:type="dxa"/>
          </w:tcPr>
          <w:p w:rsidR="0077747A" w:rsidRPr="00696FF5" w:rsidRDefault="0077747A" w:rsidP="005B44D4">
            <w:pPr>
              <w:tabs>
                <w:tab w:val="center" w:pos="-2250"/>
                <w:tab w:val="center" w:pos="-2070"/>
                <w:tab w:val="center" w:pos="-198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B57AAF" w:rsidRPr="00696FF5" w:rsidRDefault="00B57AAF" w:rsidP="00125AA8">
      <w:pPr>
        <w:spacing w:after="0" w:line="240" w:lineRule="auto"/>
        <w:ind w:right="-450"/>
        <w:rPr>
          <w:rFonts w:asciiTheme="majorBidi" w:hAnsiTheme="majorBidi" w:cstheme="majorBidi"/>
          <w:sz w:val="10"/>
          <w:szCs w:val="10"/>
        </w:rPr>
      </w:pPr>
    </w:p>
    <w:p w:rsidR="0077747A" w:rsidRPr="00696FF5" w:rsidRDefault="0077747A" w:rsidP="00125AA8">
      <w:pPr>
        <w:spacing w:after="0" w:line="240" w:lineRule="auto"/>
        <w:ind w:right="-450"/>
        <w:rPr>
          <w:rFonts w:asciiTheme="majorBidi" w:hAnsiTheme="majorBidi" w:cstheme="majorBidi"/>
          <w:sz w:val="24"/>
          <w:szCs w:val="24"/>
        </w:rPr>
      </w:pPr>
      <w:r w:rsidRPr="00696FF5">
        <w:rPr>
          <w:rFonts w:asciiTheme="majorBidi" w:hAnsiTheme="majorBidi" w:cstheme="majorBidi"/>
          <w:sz w:val="24"/>
          <w:szCs w:val="24"/>
        </w:rPr>
        <w:t>* No. of shares of the private company</w:t>
      </w:r>
      <w:r w:rsidR="002C2702" w:rsidRPr="00696FF5">
        <w:rPr>
          <w:rFonts w:asciiTheme="majorBidi" w:hAnsiTheme="majorBidi" w:cstheme="majorBidi"/>
          <w:sz w:val="24"/>
          <w:szCs w:val="24"/>
        </w:rPr>
        <w:t xml:space="preserve"> held </w:t>
      </w:r>
      <w:r w:rsidRPr="00696FF5">
        <w:rPr>
          <w:rFonts w:asciiTheme="majorBidi" w:hAnsiTheme="majorBidi" w:cstheme="majorBidi"/>
          <w:sz w:val="24"/>
          <w:szCs w:val="24"/>
        </w:rPr>
        <w:t xml:space="preserve">/total issued </w:t>
      </w:r>
      <w:r w:rsidR="00F31DD8" w:rsidRPr="00696FF5">
        <w:rPr>
          <w:rFonts w:asciiTheme="majorBidi" w:hAnsiTheme="majorBidi" w:cstheme="majorBidi"/>
          <w:sz w:val="24"/>
          <w:szCs w:val="24"/>
        </w:rPr>
        <w:t xml:space="preserve">shares </w:t>
      </w:r>
      <w:r w:rsidRPr="00696FF5">
        <w:rPr>
          <w:rFonts w:asciiTheme="majorBidi" w:hAnsiTheme="majorBidi" w:cstheme="majorBidi"/>
          <w:sz w:val="24"/>
          <w:szCs w:val="24"/>
        </w:rPr>
        <w:t xml:space="preserve">of the </w:t>
      </w:r>
      <w:r w:rsidR="00F31DD8" w:rsidRPr="00696FF5">
        <w:rPr>
          <w:rFonts w:asciiTheme="majorBidi" w:hAnsiTheme="majorBidi" w:cstheme="majorBidi"/>
          <w:sz w:val="24"/>
          <w:szCs w:val="24"/>
        </w:rPr>
        <w:t xml:space="preserve">Pvt. </w:t>
      </w:r>
      <w:r w:rsidRPr="00696FF5">
        <w:rPr>
          <w:rFonts w:asciiTheme="majorBidi" w:hAnsiTheme="majorBidi" w:cstheme="majorBidi"/>
          <w:sz w:val="24"/>
          <w:szCs w:val="24"/>
        </w:rPr>
        <w:t xml:space="preserve">company multiplied by 100 </w:t>
      </w:r>
    </w:p>
    <w:p w:rsidR="0077747A" w:rsidRPr="00696FF5" w:rsidRDefault="0077747A" w:rsidP="0077747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96FF5">
        <w:rPr>
          <w:rFonts w:asciiTheme="majorBidi" w:hAnsiTheme="majorBidi" w:cstheme="majorBidi"/>
          <w:sz w:val="24"/>
          <w:szCs w:val="24"/>
        </w:rPr>
        <w:t xml:space="preserve">** Column No. 5 multiplied by Column No. </w:t>
      </w:r>
      <w:r w:rsidR="009D03BB" w:rsidRPr="00696FF5">
        <w:rPr>
          <w:rFonts w:asciiTheme="majorBidi" w:hAnsiTheme="majorBidi" w:cstheme="majorBidi"/>
          <w:sz w:val="24"/>
          <w:szCs w:val="24"/>
        </w:rPr>
        <w:t>7</w:t>
      </w:r>
    </w:p>
    <w:p w:rsidR="00696FF5" w:rsidRPr="00696FF5" w:rsidRDefault="00696FF5" w:rsidP="00D54358">
      <w:pPr>
        <w:rPr>
          <w:rFonts w:asciiTheme="majorBidi" w:hAnsiTheme="majorBidi" w:cstheme="majorBidi"/>
          <w:b/>
          <w:sz w:val="10"/>
          <w:szCs w:val="10"/>
          <w:u w:val="single"/>
        </w:rPr>
      </w:pPr>
    </w:p>
    <w:p w:rsidR="00D54358" w:rsidRPr="00696FF5" w:rsidRDefault="00D54358" w:rsidP="00D54358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696FF5">
        <w:rPr>
          <w:rFonts w:asciiTheme="majorBidi" w:hAnsiTheme="majorBidi" w:cstheme="majorBidi"/>
          <w:b/>
          <w:sz w:val="24"/>
          <w:szCs w:val="24"/>
          <w:u w:val="single"/>
        </w:rPr>
        <w:t>Part-B</w:t>
      </w:r>
    </w:p>
    <w:p w:rsidR="0077747A" w:rsidRPr="00696FF5" w:rsidRDefault="00CA514B" w:rsidP="0077747A">
      <w:pPr>
        <w:rPr>
          <w:rFonts w:asciiTheme="majorBidi" w:hAnsiTheme="majorBidi" w:cstheme="majorBidi"/>
          <w:sz w:val="24"/>
          <w:szCs w:val="24"/>
        </w:rPr>
      </w:pPr>
      <w:r w:rsidRPr="00696FF5">
        <w:rPr>
          <w:rFonts w:asciiTheme="majorBidi" w:hAnsiTheme="majorBidi" w:cstheme="majorBidi"/>
          <w:sz w:val="24"/>
          <w:szCs w:val="24"/>
        </w:rPr>
        <w:t>6</w:t>
      </w:r>
      <w:r w:rsidR="007059F0" w:rsidRPr="00696FF5">
        <w:rPr>
          <w:rFonts w:asciiTheme="majorBidi" w:hAnsiTheme="majorBidi" w:cstheme="majorBidi"/>
          <w:sz w:val="24"/>
          <w:szCs w:val="24"/>
        </w:rPr>
        <w:t xml:space="preserve">. </w:t>
      </w:r>
      <w:r w:rsidR="0077747A" w:rsidRPr="00696FF5">
        <w:rPr>
          <w:rFonts w:asciiTheme="majorBidi" w:hAnsiTheme="majorBidi" w:cstheme="majorBidi"/>
          <w:sz w:val="24"/>
          <w:szCs w:val="24"/>
        </w:rPr>
        <w:t>Thus my total beneficial ownership in the company as of the aforesaid date is as under:-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4428"/>
        <w:gridCol w:w="2340"/>
        <w:gridCol w:w="3600"/>
      </w:tblGrid>
      <w:tr w:rsidR="0077747A" w:rsidRPr="00696FF5" w:rsidTr="003D0D3D">
        <w:tc>
          <w:tcPr>
            <w:tcW w:w="4428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  <w:tc>
          <w:tcPr>
            <w:tcW w:w="2340" w:type="dxa"/>
          </w:tcPr>
          <w:p w:rsidR="0077747A" w:rsidRPr="00696FF5" w:rsidRDefault="0077747A" w:rsidP="007059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hAnsiTheme="majorBidi" w:cstheme="majorBidi"/>
                <w:sz w:val="24"/>
                <w:szCs w:val="24"/>
              </w:rPr>
              <w:t>No. of Securities</w:t>
            </w:r>
            <w:r w:rsidR="007059F0" w:rsidRPr="00696FF5">
              <w:rPr>
                <w:rFonts w:asciiTheme="majorBidi" w:hAnsiTheme="majorBidi" w:cstheme="majorBidi"/>
                <w:sz w:val="24"/>
                <w:szCs w:val="24"/>
              </w:rPr>
              <w:t xml:space="preserve"> (shares) </w:t>
            </w:r>
            <w:r w:rsidRPr="00696FF5">
              <w:rPr>
                <w:rFonts w:asciiTheme="majorBidi" w:hAnsiTheme="majorBidi" w:cstheme="majorBidi"/>
                <w:sz w:val="24"/>
                <w:szCs w:val="24"/>
              </w:rPr>
              <w:t xml:space="preserve"> beneficially owned</w:t>
            </w:r>
          </w:p>
        </w:tc>
        <w:tc>
          <w:tcPr>
            <w:tcW w:w="3600" w:type="dxa"/>
          </w:tcPr>
          <w:p w:rsidR="0077747A" w:rsidRPr="00696FF5" w:rsidRDefault="0077747A" w:rsidP="004A0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Beneficial ownership in % of the issued shares of </w:t>
            </w:r>
            <w:r w:rsidR="004A0A98" w:rsidRPr="00696FF5">
              <w:rPr>
                <w:rFonts w:asciiTheme="majorBidi" w:eastAsia="Times New Roman" w:hAnsiTheme="majorBidi" w:cstheme="majorBidi"/>
                <w:sz w:val="24"/>
                <w:szCs w:val="24"/>
              </w:rPr>
              <w:t>listed company</w:t>
            </w:r>
          </w:p>
        </w:tc>
      </w:tr>
      <w:tr w:rsidR="0077747A" w:rsidRPr="00696FF5" w:rsidTr="003D0D3D">
        <w:tc>
          <w:tcPr>
            <w:tcW w:w="4428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hAnsiTheme="majorBidi" w:cstheme="majorBidi"/>
                <w:sz w:val="24"/>
                <w:szCs w:val="24"/>
              </w:rPr>
              <w:t>Shares shown in column 7 of Part-A</w:t>
            </w:r>
            <w:r w:rsidR="003D0D3D" w:rsidRPr="00696FF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="003D0D3D" w:rsidRPr="00696FF5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="003D0D3D" w:rsidRPr="00696FF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747A" w:rsidRPr="00696FF5" w:rsidTr="003D0D3D">
        <w:tc>
          <w:tcPr>
            <w:tcW w:w="4428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hAnsiTheme="majorBidi" w:cstheme="majorBidi"/>
                <w:sz w:val="24"/>
                <w:szCs w:val="24"/>
              </w:rPr>
              <w:t>Sh</w:t>
            </w:r>
            <w:r w:rsidR="003D0D3D" w:rsidRPr="00696FF5">
              <w:rPr>
                <w:rFonts w:asciiTheme="majorBidi" w:hAnsiTheme="majorBidi" w:cstheme="majorBidi"/>
                <w:sz w:val="24"/>
                <w:szCs w:val="24"/>
              </w:rPr>
              <w:t>ares shown in column 6 of Part-A(ii)</w:t>
            </w:r>
          </w:p>
        </w:tc>
        <w:tc>
          <w:tcPr>
            <w:tcW w:w="2340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747A" w:rsidRPr="00696FF5" w:rsidTr="003D0D3D">
        <w:tc>
          <w:tcPr>
            <w:tcW w:w="4428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hAnsiTheme="majorBidi" w:cstheme="majorBidi"/>
                <w:sz w:val="24"/>
                <w:szCs w:val="24"/>
              </w:rPr>
              <w:t>Sh</w:t>
            </w:r>
            <w:r w:rsidR="003D0D3D" w:rsidRPr="00696FF5">
              <w:rPr>
                <w:rFonts w:asciiTheme="majorBidi" w:hAnsiTheme="majorBidi" w:cstheme="majorBidi"/>
                <w:sz w:val="24"/>
                <w:szCs w:val="24"/>
              </w:rPr>
              <w:t>ares shown in column 8 of Part-A(iii)</w:t>
            </w:r>
          </w:p>
        </w:tc>
        <w:tc>
          <w:tcPr>
            <w:tcW w:w="2340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747A" w:rsidRPr="00696FF5" w:rsidTr="003D0D3D">
        <w:tc>
          <w:tcPr>
            <w:tcW w:w="4428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6FF5">
              <w:rPr>
                <w:rFonts w:asciiTheme="majorBidi" w:hAnsiTheme="majorBidi" w:cstheme="majorBidi"/>
                <w:sz w:val="24"/>
                <w:szCs w:val="24"/>
              </w:rPr>
              <w:t>Total Beneficial ownership</w:t>
            </w:r>
          </w:p>
        </w:tc>
        <w:tc>
          <w:tcPr>
            <w:tcW w:w="2340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</w:tcPr>
          <w:p w:rsidR="0077747A" w:rsidRPr="00696FF5" w:rsidRDefault="0077747A" w:rsidP="005B44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F44B6" w:rsidRPr="00696FF5" w:rsidRDefault="007F44B6" w:rsidP="002B73A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2B73AE" w:rsidRPr="00696FF5" w:rsidTr="0030236B">
        <w:trPr>
          <w:cantSplit/>
          <w:trHeight w:val="523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E" w:rsidRPr="00696FF5" w:rsidRDefault="00CA514B" w:rsidP="002B73AE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252" w:hanging="270"/>
              <w:jc w:val="both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</w:pPr>
            <w:r w:rsidRPr="00696FF5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7</w:t>
            </w:r>
            <w:r w:rsidR="002B73AE" w:rsidRPr="00696FF5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. I hereby declare that the information given in respect of my ownership and of the persons mentioned above is correct and compete to the best of my knowledge and belief.</w:t>
            </w:r>
          </w:p>
        </w:tc>
      </w:tr>
    </w:tbl>
    <w:p w:rsidR="002B73AE" w:rsidRPr="00696FF5" w:rsidRDefault="002B73AE" w:rsidP="002B73A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2B73AE" w:rsidRPr="00696FF5" w:rsidRDefault="002B73AE" w:rsidP="002B73AE">
      <w:pPr>
        <w:spacing w:after="0" w:line="360" w:lineRule="auto"/>
        <w:ind w:left="4320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>Signature</w:t>
      </w:r>
      <w:r w:rsidRPr="00696FF5">
        <w:rPr>
          <w:rFonts w:asciiTheme="majorBidi" w:eastAsia="Times New Roman" w:hAnsiTheme="majorBidi" w:cstheme="majorBidi"/>
          <w:sz w:val="24"/>
          <w:szCs w:val="24"/>
        </w:rPr>
        <w:tab/>
      </w:r>
      <w:r w:rsidR="00D9478E" w:rsidRPr="00696FF5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5D1F9B" w:rsidRPr="00696FF5">
        <w:rPr>
          <w:rFonts w:asciiTheme="majorBidi" w:eastAsia="Times New Roman" w:hAnsiTheme="majorBidi" w:cstheme="majorBidi"/>
          <w:sz w:val="24"/>
          <w:szCs w:val="24"/>
        </w:rPr>
        <w:t>………………………………</w:t>
      </w:r>
      <w:r w:rsidRPr="00696FF5">
        <w:rPr>
          <w:rFonts w:asciiTheme="majorBidi" w:eastAsia="Times New Roman" w:hAnsiTheme="majorBidi" w:cstheme="majorBidi"/>
          <w:sz w:val="24"/>
          <w:szCs w:val="24"/>
        </w:rPr>
        <w:tab/>
        <w:t xml:space="preserve">        </w:t>
      </w:r>
    </w:p>
    <w:p w:rsidR="002B73AE" w:rsidRPr="00696FF5" w:rsidRDefault="002B73AE" w:rsidP="002B73AE">
      <w:pPr>
        <w:spacing w:after="0" w:line="360" w:lineRule="auto"/>
        <w:ind w:left="4320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Name </w:t>
      </w:r>
      <w:r w:rsidRPr="00696FF5">
        <w:rPr>
          <w:rFonts w:asciiTheme="majorBidi" w:eastAsia="Times New Roman" w:hAnsiTheme="majorBidi" w:cstheme="majorBidi"/>
          <w:sz w:val="24"/>
          <w:szCs w:val="24"/>
        </w:rPr>
        <w:tab/>
      </w:r>
      <w:r w:rsidRPr="00696FF5">
        <w:rPr>
          <w:rFonts w:asciiTheme="majorBidi" w:eastAsia="Times New Roman" w:hAnsiTheme="majorBidi" w:cstheme="majorBidi"/>
          <w:sz w:val="24"/>
          <w:szCs w:val="24"/>
        </w:rPr>
        <w:tab/>
      </w:r>
      <w:r w:rsidR="00D9478E" w:rsidRPr="00696F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57AAF" w:rsidRPr="00696FF5"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5D1F9B" w:rsidRPr="00696FF5">
        <w:rPr>
          <w:rFonts w:asciiTheme="majorBidi" w:eastAsia="Times New Roman" w:hAnsiTheme="majorBidi" w:cstheme="majorBidi"/>
          <w:sz w:val="24"/>
          <w:szCs w:val="24"/>
        </w:rPr>
        <w:t>………………………………</w:t>
      </w:r>
    </w:p>
    <w:p w:rsidR="002B73AE" w:rsidRPr="00696FF5" w:rsidRDefault="002B73AE" w:rsidP="002B73AE">
      <w:pPr>
        <w:spacing w:after="0" w:line="360" w:lineRule="auto"/>
        <w:ind w:left="4320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>Designation</w:t>
      </w:r>
      <w:r w:rsidRPr="00696FF5">
        <w:rPr>
          <w:rFonts w:asciiTheme="majorBidi" w:eastAsia="Times New Roman" w:hAnsiTheme="majorBidi" w:cstheme="majorBidi"/>
          <w:sz w:val="24"/>
          <w:szCs w:val="24"/>
        </w:rPr>
        <w:tab/>
      </w:r>
      <w:r w:rsidR="008B02D1" w:rsidRPr="00696F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9478E" w:rsidRPr="00696F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B02D1" w:rsidRPr="00696FF5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5D1F9B" w:rsidRPr="00696FF5">
        <w:rPr>
          <w:rFonts w:asciiTheme="majorBidi" w:eastAsia="Times New Roman" w:hAnsiTheme="majorBidi" w:cstheme="majorBidi"/>
          <w:sz w:val="24"/>
          <w:szCs w:val="24"/>
        </w:rPr>
        <w:t>………………………………</w:t>
      </w:r>
    </w:p>
    <w:p w:rsidR="009515FD" w:rsidRPr="00696FF5" w:rsidRDefault="00B57AAF" w:rsidP="002B73AE">
      <w:pPr>
        <w:spacing w:after="0" w:line="360" w:lineRule="auto"/>
        <w:ind w:left="4320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CDC Investor </w:t>
      </w:r>
      <w:proofErr w:type="gramStart"/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Account  </w:t>
      </w:r>
      <w:r w:rsidR="008B02D1" w:rsidRPr="00696FF5">
        <w:rPr>
          <w:rFonts w:asciiTheme="majorBidi" w:eastAsia="Times New Roman" w:hAnsiTheme="majorBidi" w:cstheme="majorBidi"/>
          <w:sz w:val="24"/>
          <w:szCs w:val="24"/>
        </w:rPr>
        <w:t>…</w:t>
      </w:r>
      <w:proofErr w:type="gramEnd"/>
      <w:r w:rsidR="008B02D1" w:rsidRPr="00696FF5">
        <w:rPr>
          <w:rFonts w:asciiTheme="majorBidi" w:eastAsia="Times New Roman" w:hAnsiTheme="majorBidi" w:cstheme="majorBidi"/>
          <w:sz w:val="24"/>
          <w:szCs w:val="24"/>
        </w:rPr>
        <w:t>…………………</w:t>
      </w:r>
      <w:r w:rsidRPr="00696FF5">
        <w:rPr>
          <w:rFonts w:asciiTheme="majorBidi" w:eastAsia="Times New Roman" w:hAnsiTheme="majorBidi" w:cstheme="majorBidi"/>
          <w:sz w:val="24"/>
          <w:szCs w:val="24"/>
        </w:rPr>
        <w:t>……</w:t>
      </w:r>
      <w:r w:rsidR="005D1F9B" w:rsidRPr="00696FF5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2B73AE" w:rsidRPr="00696FF5" w:rsidRDefault="009515FD" w:rsidP="002B73AE">
      <w:pPr>
        <w:spacing w:after="0" w:line="360" w:lineRule="auto"/>
        <w:ind w:left="4320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>CDC sub-account</w:t>
      </w:r>
      <w:r w:rsidR="002B73AE" w:rsidRPr="00696FF5">
        <w:rPr>
          <w:rFonts w:asciiTheme="majorBidi" w:eastAsia="Times New Roman" w:hAnsiTheme="majorBidi" w:cstheme="majorBidi"/>
          <w:sz w:val="24"/>
          <w:szCs w:val="24"/>
        </w:rPr>
        <w:tab/>
      </w:r>
      <w:r w:rsidR="00B57AAF" w:rsidRPr="00696FF5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5D1F9B" w:rsidRPr="00696FF5">
        <w:rPr>
          <w:rFonts w:asciiTheme="majorBidi" w:eastAsia="Times New Roman" w:hAnsiTheme="majorBidi" w:cstheme="majorBidi"/>
          <w:sz w:val="24"/>
          <w:szCs w:val="24"/>
        </w:rPr>
        <w:t>………………………………</w:t>
      </w:r>
    </w:p>
    <w:p w:rsidR="008B02D1" w:rsidRPr="00696FF5" w:rsidRDefault="00D9478E" w:rsidP="002B73AE">
      <w:pPr>
        <w:spacing w:after="0" w:line="360" w:lineRule="auto"/>
        <w:ind w:left="4320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UIN                           </w:t>
      </w:r>
      <w:r w:rsidR="00B57AAF" w:rsidRPr="00696FF5">
        <w:rPr>
          <w:rFonts w:asciiTheme="majorBidi" w:eastAsia="Times New Roman" w:hAnsiTheme="majorBidi" w:cstheme="majorBidi"/>
          <w:sz w:val="24"/>
          <w:szCs w:val="24"/>
        </w:rPr>
        <w:t>..</w:t>
      </w:r>
      <w:proofErr w:type="gramEnd"/>
      <w:r w:rsidR="005D1F9B" w:rsidRPr="00696FF5">
        <w:rPr>
          <w:rFonts w:asciiTheme="majorBidi" w:eastAsia="Times New Roman" w:hAnsiTheme="majorBidi" w:cstheme="majorBidi"/>
          <w:sz w:val="24"/>
          <w:szCs w:val="24"/>
        </w:rPr>
        <w:t>……………………………</w:t>
      </w:r>
    </w:p>
    <w:p w:rsidR="002B73AE" w:rsidRPr="00696FF5" w:rsidRDefault="000F4364" w:rsidP="002B73AE">
      <w:pPr>
        <w:spacing w:after="0" w:line="360" w:lineRule="auto"/>
        <w:ind w:left="4320"/>
        <w:rPr>
          <w:rFonts w:asciiTheme="majorBidi" w:eastAsia="Times New Roman" w:hAnsiTheme="majorBidi" w:cstheme="majorBidi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Date </w:t>
      </w:r>
      <w:r w:rsidR="004F64BF" w:rsidRPr="00696F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B73AE" w:rsidRPr="00696FF5">
        <w:rPr>
          <w:rFonts w:asciiTheme="majorBidi" w:eastAsia="Times New Roman" w:hAnsiTheme="majorBidi" w:cstheme="majorBidi"/>
          <w:sz w:val="24"/>
          <w:szCs w:val="24"/>
        </w:rPr>
        <w:tab/>
      </w:r>
      <w:r w:rsidR="00D9478E" w:rsidRPr="00696FF5">
        <w:rPr>
          <w:rFonts w:asciiTheme="majorBidi" w:eastAsia="Times New Roman" w:hAnsiTheme="majorBidi" w:cstheme="majorBidi"/>
          <w:sz w:val="24"/>
          <w:szCs w:val="24"/>
        </w:rPr>
        <w:t xml:space="preserve">                    </w:t>
      </w:r>
      <w:r w:rsidR="005D1F9B" w:rsidRPr="00696FF5">
        <w:rPr>
          <w:rFonts w:asciiTheme="majorBidi" w:eastAsia="Times New Roman" w:hAnsiTheme="majorBidi" w:cstheme="majorBidi"/>
          <w:sz w:val="24"/>
          <w:szCs w:val="24"/>
        </w:rPr>
        <w:t>………/…………/…………</w:t>
      </w:r>
    </w:p>
    <w:p w:rsidR="007F44B6" w:rsidRPr="00696FF5" w:rsidRDefault="007F44B6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7F44B6" w:rsidRPr="00696FF5" w:rsidRDefault="007F44B6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jc w:val="both"/>
        <w:rPr>
          <w:rFonts w:asciiTheme="majorBidi" w:eastAsia="Times New Roman" w:hAnsiTheme="majorBidi" w:cstheme="majorBidi"/>
          <w:sz w:val="10"/>
          <w:szCs w:val="10"/>
        </w:rPr>
      </w:pPr>
    </w:p>
    <w:p w:rsidR="002B73AE" w:rsidRPr="00696FF5" w:rsidRDefault="002B73AE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696FF5">
        <w:rPr>
          <w:rFonts w:asciiTheme="majorBidi" w:eastAsia="Times New Roman" w:hAnsiTheme="majorBidi" w:cstheme="majorBidi"/>
          <w:sz w:val="24"/>
          <w:szCs w:val="24"/>
        </w:rPr>
        <w:t>Note :</w:t>
      </w:r>
      <w:proofErr w:type="gramEnd"/>
    </w:p>
    <w:p w:rsidR="002B73AE" w:rsidRPr="00696FF5" w:rsidRDefault="002B73AE" w:rsidP="002B73AE">
      <w:pPr>
        <w:tabs>
          <w:tab w:val="center" w:pos="-2250"/>
          <w:tab w:val="center" w:pos="-2070"/>
          <w:tab w:val="center" w:pos="-1980"/>
        </w:tabs>
        <w:spacing w:after="0" w:line="240" w:lineRule="auto"/>
        <w:jc w:val="both"/>
        <w:rPr>
          <w:rFonts w:asciiTheme="majorBidi" w:eastAsia="Times New Roman" w:hAnsiTheme="majorBidi" w:cstheme="majorBidi"/>
          <w:sz w:val="14"/>
          <w:szCs w:val="14"/>
        </w:rPr>
      </w:pPr>
    </w:p>
    <w:p w:rsidR="003E2C80" w:rsidRPr="00696FF5" w:rsidRDefault="003E2C80" w:rsidP="002B73AE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96FF5">
        <w:rPr>
          <w:rFonts w:asciiTheme="majorBidi" w:hAnsiTheme="majorBidi" w:cstheme="majorBidi"/>
          <w:snapToGrid w:val="0"/>
          <w:sz w:val="24"/>
          <w:szCs w:val="24"/>
        </w:rPr>
        <w:t xml:space="preserve">For the purposes of sections </w:t>
      </w:r>
      <w:r w:rsidR="004C30FE" w:rsidRPr="00696FF5">
        <w:rPr>
          <w:rFonts w:asciiTheme="majorBidi" w:hAnsiTheme="majorBidi" w:cstheme="majorBidi"/>
          <w:snapToGrid w:val="0"/>
          <w:sz w:val="24"/>
          <w:szCs w:val="24"/>
        </w:rPr>
        <w:t xml:space="preserve">101 to 107 of the Securities Act, 2015, </w:t>
      </w:r>
      <w:r w:rsidRPr="00696FF5">
        <w:rPr>
          <w:rFonts w:asciiTheme="majorBidi" w:hAnsiTheme="majorBidi" w:cstheme="majorBidi"/>
          <w:snapToGrid w:val="0"/>
          <w:sz w:val="24"/>
          <w:szCs w:val="24"/>
        </w:rPr>
        <w:t>the term “executive officer” - includes but not limited to the chief executive, chairman, chief financial officer, secretary, auditor or any other officer of the company as may be prescribed by the Commission.</w:t>
      </w:r>
    </w:p>
    <w:p w:rsidR="003E2C80" w:rsidRPr="00696FF5" w:rsidRDefault="003E2C80" w:rsidP="003E2C80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</w:p>
    <w:p w:rsidR="002B73AE" w:rsidRPr="00696FF5" w:rsidRDefault="002B73AE" w:rsidP="002B73AE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 xml:space="preserve">For the purposes of sections 101 to 107 </w:t>
      </w:r>
      <w:r w:rsidR="00B30E93"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 xml:space="preserve">of the Securities Act, 2015 </w:t>
      </w:r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>beneficial ownership of securities of any director, executive officer  or substantial shareholder (in case of natural person) shall be deemed to include the securities beneficially owned, held or controlled by;</w:t>
      </w:r>
    </w:p>
    <w:p w:rsidR="003E2C80" w:rsidRPr="00696FF5" w:rsidRDefault="003E2C80" w:rsidP="000D59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>him/her;</w:t>
      </w:r>
    </w:p>
    <w:p w:rsidR="000D59F4" w:rsidRPr="00696FF5" w:rsidRDefault="000D59F4" w:rsidP="000D59F4">
      <w:pPr>
        <w:pStyle w:val="ListParagraph"/>
        <w:spacing w:after="0" w:line="240" w:lineRule="auto"/>
        <w:ind w:left="1440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</w:p>
    <w:p w:rsidR="003E2C80" w:rsidRPr="00696FF5" w:rsidRDefault="003E2C80" w:rsidP="000D59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 xml:space="preserve">the wife or husband of a director of a company (not being herself or himself a director of the company); </w:t>
      </w:r>
    </w:p>
    <w:p w:rsidR="000D59F4" w:rsidRPr="00696FF5" w:rsidRDefault="000D59F4" w:rsidP="000D59F4">
      <w:pPr>
        <w:pStyle w:val="ListParagraph"/>
        <w:rPr>
          <w:rFonts w:asciiTheme="majorBidi" w:eastAsia="Times New Roman" w:hAnsiTheme="majorBidi" w:cstheme="majorBidi"/>
          <w:snapToGrid w:val="0"/>
          <w:sz w:val="24"/>
          <w:szCs w:val="24"/>
        </w:rPr>
      </w:pPr>
    </w:p>
    <w:p w:rsidR="003E2C80" w:rsidRPr="00696FF5" w:rsidRDefault="003E2C80" w:rsidP="000D59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 xml:space="preserve"> the minor son or daughter of a director where “son” includes step-son and “daughter” includes step-daughter; and “minor” means a person under the age of 18 years;</w:t>
      </w:r>
    </w:p>
    <w:p w:rsidR="000D59F4" w:rsidRPr="00696FF5" w:rsidRDefault="000D59F4" w:rsidP="000D59F4">
      <w:pPr>
        <w:pStyle w:val="ListParagraph"/>
        <w:rPr>
          <w:rFonts w:asciiTheme="majorBidi" w:eastAsia="Times New Roman" w:hAnsiTheme="majorBidi" w:cstheme="majorBidi"/>
          <w:snapToGrid w:val="0"/>
          <w:sz w:val="24"/>
          <w:szCs w:val="24"/>
        </w:rPr>
      </w:pPr>
    </w:p>
    <w:p w:rsidR="003E2C80" w:rsidRPr="00696FF5" w:rsidRDefault="003E2C80" w:rsidP="005B4D0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>a private company, where such director, executive officer or substantial shareholder is a shareholder, but to the extent of his proportionate shareholding in the private company:</w:t>
      </w:r>
    </w:p>
    <w:p w:rsidR="000D59F4" w:rsidRPr="00696FF5" w:rsidRDefault="000D59F4" w:rsidP="000D59F4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proofErr w:type="gramStart"/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>Provided that “control” in relation to securities means the power to exercise a controlling influence over the voting power attached thereto.</w:t>
      </w:r>
      <w:proofErr w:type="gramEnd"/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 xml:space="preserve"> </w:t>
      </w:r>
    </w:p>
    <w:p w:rsidR="000D59F4" w:rsidRPr="00696FF5" w:rsidRDefault="000D59F4" w:rsidP="000D59F4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</w:p>
    <w:p w:rsidR="000D59F4" w:rsidRPr="00696FF5" w:rsidRDefault="000D59F4" w:rsidP="000D59F4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proofErr w:type="gramStart"/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>Provided further that in case the substantial shareholder is a non-natural person, only those securities will be treated beneficially owned by it, which are held in its name.</w:t>
      </w:r>
      <w:proofErr w:type="gramEnd"/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 xml:space="preserve"> </w:t>
      </w:r>
    </w:p>
    <w:p w:rsidR="000D59F4" w:rsidRPr="00696FF5" w:rsidRDefault="000D59F4" w:rsidP="000D59F4">
      <w:pPr>
        <w:spacing w:after="0" w:line="240" w:lineRule="auto"/>
        <w:ind w:left="630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</w:p>
    <w:p w:rsidR="002B73AE" w:rsidRPr="00696FF5" w:rsidRDefault="00312202" w:rsidP="000D59F4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>Every D</w:t>
      </w:r>
      <w:r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 xml:space="preserve">irector, executive officer  and  substantial shareholder </w:t>
      </w:r>
      <w:r w:rsidR="002B73AE" w:rsidRPr="00696FF5">
        <w:rPr>
          <w:rFonts w:asciiTheme="majorBidi" w:eastAsia="Times New Roman" w:hAnsiTheme="majorBidi" w:cstheme="majorBidi"/>
          <w:sz w:val="24"/>
          <w:szCs w:val="24"/>
        </w:rPr>
        <w:t xml:space="preserve">of a listed Company who is or has been the beneficial </w:t>
      </w: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owner of any equity securities </w:t>
      </w:r>
      <w:r w:rsidR="002B73AE" w:rsidRPr="00696FF5">
        <w:rPr>
          <w:rFonts w:asciiTheme="majorBidi" w:eastAsia="Times New Roman" w:hAnsiTheme="majorBidi" w:cstheme="majorBidi"/>
          <w:sz w:val="24"/>
          <w:szCs w:val="24"/>
        </w:rPr>
        <w:t>is required to submit this return to the Commission within the period specified under section 103 of the Securities Act, 2015.</w:t>
      </w:r>
    </w:p>
    <w:p w:rsidR="0047337F" w:rsidRPr="00696FF5" w:rsidRDefault="0047337F" w:rsidP="0047337F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</w:p>
    <w:p w:rsidR="002B73AE" w:rsidRPr="00696FF5" w:rsidRDefault="002B73AE" w:rsidP="000D59F4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The statement must be signed by the </w:t>
      </w:r>
      <w:r w:rsidR="000D59F4"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>director, executive officer</w:t>
      </w:r>
      <w:r w:rsidR="00312202" w:rsidRPr="00696FF5">
        <w:rPr>
          <w:rFonts w:asciiTheme="majorBidi" w:eastAsia="Times New Roman" w:hAnsiTheme="majorBidi" w:cstheme="majorBidi"/>
          <w:snapToGrid w:val="0"/>
          <w:sz w:val="24"/>
          <w:szCs w:val="24"/>
        </w:rPr>
        <w:t xml:space="preserve"> or substantial shareholder</w:t>
      </w: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, and in the case of </w:t>
      </w:r>
      <w:proofErr w:type="gramStart"/>
      <w:r w:rsidRPr="00696FF5">
        <w:rPr>
          <w:rFonts w:asciiTheme="majorBidi" w:eastAsia="Times New Roman" w:hAnsiTheme="majorBidi" w:cstheme="majorBidi"/>
          <w:sz w:val="24"/>
          <w:szCs w:val="24"/>
        </w:rPr>
        <w:t>a  Company</w:t>
      </w:r>
      <w:proofErr w:type="gramEnd"/>
      <w:r w:rsidRPr="00696FF5">
        <w:rPr>
          <w:rFonts w:asciiTheme="majorBidi" w:eastAsia="Times New Roman" w:hAnsiTheme="majorBidi" w:cstheme="majorBidi"/>
          <w:sz w:val="24"/>
          <w:szCs w:val="24"/>
        </w:rPr>
        <w:t>, by its Chief Executive, Director or Secretary.</w:t>
      </w:r>
    </w:p>
    <w:p w:rsidR="0047337F" w:rsidRPr="00696FF5" w:rsidRDefault="0047337F" w:rsidP="0047337F">
      <w:p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</w:p>
    <w:p w:rsidR="002B73AE" w:rsidRPr="00696FF5" w:rsidRDefault="002B73AE" w:rsidP="000D59F4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96FF5">
        <w:rPr>
          <w:rFonts w:asciiTheme="majorBidi" w:eastAsia="Times New Roman" w:hAnsiTheme="majorBidi" w:cstheme="majorBidi"/>
          <w:sz w:val="24"/>
          <w:szCs w:val="24"/>
        </w:rPr>
        <w:t xml:space="preserve"> Please furnish separate statement for each class of equity security beneficially owned.</w:t>
      </w:r>
    </w:p>
    <w:p w:rsidR="00047544" w:rsidRPr="00696FF5" w:rsidRDefault="00047544">
      <w:pPr>
        <w:rPr>
          <w:rFonts w:asciiTheme="majorBidi" w:hAnsiTheme="majorBidi" w:cstheme="majorBidi"/>
          <w:sz w:val="24"/>
          <w:szCs w:val="24"/>
        </w:rPr>
      </w:pPr>
    </w:p>
    <w:sectPr w:rsidR="00047544" w:rsidRPr="00696FF5" w:rsidSect="008167CD">
      <w:pgSz w:w="12240" w:h="15840"/>
      <w:pgMar w:top="360" w:right="144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285"/>
    <w:multiLevelType w:val="hybridMultilevel"/>
    <w:tmpl w:val="16807F70"/>
    <w:lvl w:ilvl="0" w:tplc="D02E16B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E43"/>
    <w:multiLevelType w:val="hybridMultilevel"/>
    <w:tmpl w:val="6038BB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A92C67"/>
    <w:multiLevelType w:val="hybridMultilevel"/>
    <w:tmpl w:val="4A0E59FE"/>
    <w:lvl w:ilvl="0" w:tplc="87FAEC98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E72D52"/>
    <w:multiLevelType w:val="hybridMultilevel"/>
    <w:tmpl w:val="997819FE"/>
    <w:lvl w:ilvl="0" w:tplc="9AF06BB0">
      <w:start w:val="1"/>
      <w:numFmt w:val="lowerRoman"/>
      <w:lvlText w:val="(%1)"/>
      <w:lvlJc w:val="left"/>
      <w:pPr>
        <w:ind w:left="81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09B3556"/>
    <w:multiLevelType w:val="hybridMultilevel"/>
    <w:tmpl w:val="DA100F5C"/>
    <w:lvl w:ilvl="0" w:tplc="B850498C">
      <w:start w:val="1"/>
      <w:numFmt w:val="upperLetter"/>
      <w:lvlText w:val="%1.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AE"/>
    <w:rsid w:val="00016E1A"/>
    <w:rsid w:val="00047544"/>
    <w:rsid w:val="00081144"/>
    <w:rsid w:val="000D59F4"/>
    <w:rsid w:val="000F4364"/>
    <w:rsid w:val="00125AA8"/>
    <w:rsid w:val="001B3666"/>
    <w:rsid w:val="002245E3"/>
    <w:rsid w:val="00287921"/>
    <w:rsid w:val="002B73AE"/>
    <w:rsid w:val="002C2702"/>
    <w:rsid w:val="002F279A"/>
    <w:rsid w:val="0030236B"/>
    <w:rsid w:val="00312202"/>
    <w:rsid w:val="003904DB"/>
    <w:rsid w:val="003D0D3D"/>
    <w:rsid w:val="003E2C80"/>
    <w:rsid w:val="004014C8"/>
    <w:rsid w:val="0047337F"/>
    <w:rsid w:val="004A0A98"/>
    <w:rsid w:val="004C30FE"/>
    <w:rsid w:val="004F64BF"/>
    <w:rsid w:val="00505394"/>
    <w:rsid w:val="005151AF"/>
    <w:rsid w:val="00592927"/>
    <w:rsid w:val="005B4D0F"/>
    <w:rsid w:val="005D1F9B"/>
    <w:rsid w:val="00696FF5"/>
    <w:rsid w:val="007059F0"/>
    <w:rsid w:val="0077747A"/>
    <w:rsid w:val="007B0B7D"/>
    <w:rsid w:val="007B7587"/>
    <w:rsid w:val="007C0C2D"/>
    <w:rsid w:val="007E675C"/>
    <w:rsid w:val="007F44B6"/>
    <w:rsid w:val="008030EF"/>
    <w:rsid w:val="0080563B"/>
    <w:rsid w:val="008167CD"/>
    <w:rsid w:val="00884023"/>
    <w:rsid w:val="008A46B2"/>
    <w:rsid w:val="008B02D1"/>
    <w:rsid w:val="009469FE"/>
    <w:rsid w:val="009515FD"/>
    <w:rsid w:val="00976D5E"/>
    <w:rsid w:val="009B4755"/>
    <w:rsid w:val="009C14D5"/>
    <w:rsid w:val="009D03BB"/>
    <w:rsid w:val="00A64BBF"/>
    <w:rsid w:val="00B15F03"/>
    <w:rsid w:val="00B30E93"/>
    <w:rsid w:val="00B44D11"/>
    <w:rsid w:val="00B57AAF"/>
    <w:rsid w:val="00BC319B"/>
    <w:rsid w:val="00BC7D18"/>
    <w:rsid w:val="00C01174"/>
    <w:rsid w:val="00C424B4"/>
    <w:rsid w:val="00C46BF8"/>
    <w:rsid w:val="00CA514B"/>
    <w:rsid w:val="00CE521A"/>
    <w:rsid w:val="00D22D10"/>
    <w:rsid w:val="00D54358"/>
    <w:rsid w:val="00D62AA1"/>
    <w:rsid w:val="00D81459"/>
    <w:rsid w:val="00D9478E"/>
    <w:rsid w:val="00DD65A4"/>
    <w:rsid w:val="00E74DF5"/>
    <w:rsid w:val="00E9757E"/>
    <w:rsid w:val="00EF4396"/>
    <w:rsid w:val="00F1265B"/>
    <w:rsid w:val="00F159CA"/>
    <w:rsid w:val="00F31DD8"/>
    <w:rsid w:val="00FD0402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7076-AC03-4D51-8AD6-370BBE94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 Ali</dc:creator>
  <cp:lastModifiedBy>Muhammad Javaid</cp:lastModifiedBy>
  <cp:revision>21</cp:revision>
  <dcterms:created xsi:type="dcterms:W3CDTF">2015-07-22T13:52:00Z</dcterms:created>
  <dcterms:modified xsi:type="dcterms:W3CDTF">2016-08-17T13:39:00Z</dcterms:modified>
</cp:coreProperties>
</file>