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A34686D"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616A5" w:rsidRPr="00D616A5">
        <w:rPr>
          <w:rFonts w:asciiTheme="minorHAnsi" w:hAnsiTheme="minorHAnsi" w:cstheme="minorHAnsi"/>
        </w:rPr>
        <w:t>The principal line of business of the company shall be to carry on the business of importers and exporters of all kinds of goods, articles and things either manufactured, semi-manufactured or raw materials, and to act as sales representatives either on commission or on profit sharing basis of all kinds of goods and materials, as permissible under the law</w:t>
      </w:r>
      <w:r w:rsidR="00D616A5">
        <w:rPr>
          <w:rFonts w:asciiTheme="minorHAnsi" w:hAnsiTheme="minorHAnsi" w:cstheme="minorHAnsi"/>
        </w:rPr>
        <w: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186ADC75"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277DE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77777777" w:rsidR="0067321F" w:rsidRDefault="0067321F">
      <w:pPr>
        <w:spacing w:after="160" w:line="259" w:lineRule="auto"/>
        <w:rPr>
          <w:rFonts w:cstheme="minorHAnsi"/>
          <w:lang w:val="en-PK"/>
        </w:rPr>
      </w:pPr>
      <w:r>
        <w:rPr>
          <w:rFonts w:cstheme="minorHAnsi"/>
          <w:lang w:val="en-PK"/>
        </w:rPr>
        <w:br w:type="page"/>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8042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743B" w14:textId="77777777" w:rsidR="00080423" w:rsidRDefault="00080423">
      <w:pPr>
        <w:spacing w:after="0" w:line="240" w:lineRule="auto"/>
      </w:pPr>
      <w:r>
        <w:separator/>
      </w:r>
    </w:p>
  </w:endnote>
  <w:endnote w:type="continuationSeparator" w:id="0">
    <w:p w14:paraId="3357E7EA" w14:textId="77777777" w:rsidR="00080423" w:rsidRDefault="0008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12C2" w14:textId="77777777" w:rsidR="00080423" w:rsidRDefault="00080423">
      <w:pPr>
        <w:spacing w:after="0" w:line="240" w:lineRule="auto"/>
      </w:pPr>
      <w:r>
        <w:separator/>
      </w:r>
    </w:p>
  </w:footnote>
  <w:footnote w:type="continuationSeparator" w:id="0">
    <w:p w14:paraId="041AB000" w14:textId="77777777" w:rsidR="00080423" w:rsidRDefault="0008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2B4BD0D" w:rsidR="00E44571" w:rsidRPr="00E44571" w:rsidRDefault="00E44571" w:rsidP="00E44571">
    <w:pPr>
      <w:pStyle w:val="Header"/>
      <w:jc w:val="right"/>
      <w:rPr>
        <w:b/>
        <w:color w:val="FF0000"/>
      </w:rPr>
    </w:pPr>
    <w:r w:rsidRPr="00E44571">
      <w:rPr>
        <w:b/>
        <w:color w:val="FF0000"/>
      </w:rPr>
      <w:t>MOA</w:t>
    </w:r>
    <w:r w:rsidRPr="00E44571">
      <w:rPr>
        <w:b/>
        <w:color w:val="FF0000"/>
      </w:rPr>
      <w:br/>
    </w:r>
    <w:r w:rsidR="00D616A5">
      <w:rPr>
        <w:b/>
        <w:color w:val="FF0000"/>
      </w:rPr>
      <w:t>Import Export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0D16"/>
    <w:rsid w:val="000614AD"/>
    <w:rsid w:val="0006718E"/>
    <w:rsid w:val="00072B40"/>
    <w:rsid w:val="00080423"/>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77DE0"/>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682678"/>
    <w:rsid w:val="007125AA"/>
    <w:rsid w:val="00743009"/>
    <w:rsid w:val="008352E2"/>
    <w:rsid w:val="008A20D7"/>
    <w:rsid w:val="009203BD"/>
    <w:rsid w:val="00AD114A"/>
    <w:rsid w:val="00B01DC5"/>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3D28-078C-4D75-9ACA-2E221A4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2022-09-15T10:23:00Z</dcterms:created>
  <dcterms:modified xsi:type="dcterms:W3CDTF">2023-03-24T06:54:00Z</dcterms:modified>
</cp:coreProperties>
</file>