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8B5B30"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the province of Punjab" w:value="the province of Punjab"/>
            <w:listItem w:displayText="the province of Khyber Pakhtunkhwa" w:value="the province of Khyber Pakhtunkhwa"/>
            <w:listItem w:displayText="the province of Sindh" w:value="the province of Sindh"/>
            <w:listItem w:displayText="the province of Balochistan" w:value="the province of Balochistan"/>
            <w:listItem w:displayText="the province of Gilgit-Baltistan" w:value="the province of 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46396AD6" w14:textId="7372FF91" w:rsidR="00EC6F2A" w:rsidRPr="00E810B0" w:rsidRDefault="00776686" w:rsidP="00716143">
      <w:pPr>
        <w:pStyle w:val="NoSpacing"/>
        <w:tabs>
          <w:tab w:val="left" w:pos="720"/>
          <w:tab w:val="left" w:pos="1440"/>
        </w:tabs>
        <w:spacing w:line="276" w:lineRule="auto"/>
        <w:ind w:left="1440" w:hanging="1440"/>
        <w:jc w:val="both"/>
        <w:rPr>
          <w:rFonts w:asciiTheme="majorBidi" w:hAnsiTheme="majorBidi" w:cstheme="majorBidi"/>
        </w:rPr>
      </w:pPr>
      <w:r w:rsidRPr="00786A75">
        <w:rPr>
          <w:rFonts w:cstheme="minorHAnsi"/>
        </w:rPr>
        <w:t xml:space="preserve">3.  </w:t>
      </w:r>
      <w:r w:rsidRPr="00786A75">
        <w:rPr>
          <w:rFonts w:cstheme="minorHAnsi"/>
        </w:rPr>
        <w:tab/>
        <w:t xml:space="preserve">(i) </w:t>
      </w:r>
      <w:r w:rsidRPr="00786A75">
        <w:rPr>
          <w:rFonts w:cstheme="minorHAnsi"/>
        </w:rPr>
        <w:tab/>
      </w:r>
      <w:r w:rsidR="00520DD5" w:rsidRPr="00520DD5">
        <w:rPr>
          <w:rFonts w:asciiTheme="minorHAnsi" w:hAnsiTheme="minorHAnsi" w:cstheme="minorHAnsi"/>
        </w:rPr>
        <w:t xml:space="preserve">The principal line of business </w:t>
      </w:r>
      <w:r w:rsidR="00092B46">
        <w:rPr>
          <w:rFonts w:asciiTheme="minorHAnsi" w:hAnsiTheme="minorHAnsi" w:cstheme="minorHAnsi"/>
        </w:rPr>
        <w:t xml:space="preserve">of company </w:t>
      </w:r>
      <w:r w:rsidR="00092B46" w:rsidRPr="00092B46">
        <w:rPr>
          <w:rFonts w:asciiTheme="minorHAnsi" w:hAnsiTheme="minorHAnsi" w:cstheme="minorHAnsi"/>
        </w:rPr>
        <w:t>shall carry on the functions of and operate as a ‘microfinance bank’ under Microfinance Institutions Ordinance, 2001 or any successive legislations and / or re-enactment thereof for the provision of ‘microfinance services’ and engage in and perform all such activities, deeds, matters and things as are directly or indirectly prerequisite, related or consequential thereto and in respect thereof, subject to the license issued by the State Bank of Pakistan</w:t>
      </w:r>
      <w:r w:rsidR="00B41022">
        <w:rPr>
          <w:rFonts w:asciiTheme="minorHAnsi" w:hAnsiTheme="minorHAnsi" w:cstheme="minorHAnsi"/>
        </w:rPr>
        <w:t xml:space="preserve"> (SBP)</w:t>
      </w:r>
      <w:r w:rsidR="00092B46" w:rsidRPr="00092B46">
        <w:rPr>
          <w:rFonts w:asciiTheme="minorHAnsi" w:hAnsiTheme="minorHAnsi" w:cstheme="minorHAnsi"/>
        </w:rPr>
        <w:t xml:space="preserve"> under the Ordinance and/ or directives issued by the SBP</w:t>
      </w:r>
      <w:r w:rsidR="00092B46">
        <w:rPr>
          <w:rFonts w:asciiTheme="minorHAnsi" w:hAnsiTheme="minorHAnsi" w:cstheme="minorHAnsi"/>
        </w:rPr>
        <w:t>.</w:t>
      </w:r>
    </w:p>
    <w:p w14:paraId="4B0B0348" w14:textId="77777777" w:rsidR="00786A75" w:rsidRPr="00786A75" w:rsidRDefault="00786A75" w:rsidP="00EC6F2A">
      <w:pPr>
        <w:tabs>
          <w:tab w:val="left" w:pos="720"/>
        </w:tabs>
        <w:spacing w:after="0"/>
        <w:jc w:val="both"/>
        <w:rPr>
          <w:rFonts w:cstheme="minorHAnsi"/>
          <w:noProof/>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0505E914" w14:textId="11769328" w:rsidR="009F2D63" w:rsidRDefault="00776686" w:rsidP="009F2D63">
      <w:pPr>
        <w:spacing w:before="273"/>
        <w:ind w:left="1440" w:hanging="731"/>
        <w:jc w:val="both"/>
        <w:rPr>
          <w:rFonts w:cstheme="minorHAnsi"/>
          <w:lang w:val="en-PK"/>
        </w:rPr>
      </w:pPr>
      <w:r w:rsidRPr="00786A75">
        <w:rPr>
          <w:rFonts w:cstheme="minorHAnsi"/>
        </w:rPr>
        <w:t>(iii)</w:t>
      </w:r>
      <w:r w:rsidRPr="00786A75">
        <w:rPr>
          <w:rFonts w:cstheme="minorHAnsi"/>
        </w:rPr>
        <w:tab/>
      </w:r>
      <w:r w:rsidR="00092B46" w:rsidRPr="00275F15">
        <w:rPr>
          <w:rFonts w:eastAsia="Helvetica" w:cstheme="minorHAnsi"/>
        </w:rPr>
        <w:t>Notwithstanding anything contained in the foregoing sub-clauses of this clause nothing contained herein shall be construed as empowering the Company to undertake or indulge, directly or indirectly in the business of Non-banking Finance Company (Asset Management Services, Leasing, Investment Finance Services, Investment Advisory Services, REIT management Services, Housing Finance Services, Private Equity and Venture Capital Fund Management Services, Discounting Services, Pension Fund Scheme Business</w:t>
      </w:r>
      <w:bookmarkStart w:id="0" w:name="_GoBack"/>
      <w:bookmarkEnd w:id="0"/>
      <w:r w:rsidR="00092B46" w:rsidRPr="00275F15">
        <w:rPr>
          <w:rFonts w:eastAsia="Helvetica" w:cstheme="minorHAnsi"/>
        </w:rPr>
        <w:t>),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r w:rsidR="009F2D63">
        <w:rPr>
          <w:rFonts w:cstheme="minorHAnsi"/>
          <w:i/>
          <w:iCs/>
          <w:lang w:val="en-GB"/>
        </w:rPr>
        <w:t>.</w:t>
      </w:r>
    </w:p>
    <w:p w14:paraId="1CFB163F" w14:textId="03020223" w:rsidR="00E44571" w:rsidRDefault="00E44571">
      <w:pPr>
        <w:spacing w:after="160" w:line="259" w:lineRule="auto"/>
        <w:rPr>
          <w:rFonts w:cstheme="minorHAnsi"/>
          <w:lang w:val="en-PK"/>
        </w:rPr>
      </w:pPr>
    </w:p>
    <w:p w14:paraId="0D63DF77" w14:textId="77777777" w:rsidR="00E44571" w:rsidRPr="00E44571" w:rsidRDefault="00E44571" w:rsidP="00E44571">
      <w:pPr>
        <w:spacing w:before="273"/>
        <w:ind w:left="1440" w:hanging="720"/>
        <w:jc w:val="both"/>
        <w:rPr>
          <w:rFonts w:cstheme="minorHAnsi"/>
          <w:lang w:val="en-PK"/>
        </w:rPr>
      </w:pPr>
    </w:p>
    <w:p w14:paraId="4EE599EF" w14:textId="08851975"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7018B7"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E12913">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E12913">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E12913">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E12913">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E12913">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8"/>
      <w:headerReference w:type="first" r:id="rId9"/>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82E85" w14:textId="77777777" w:rsidR="007018B7" w:rsidRDefault="007018B7">
      <w:pPr>
        <w:spacing w:after="0" w:line="240" w:lineRule="auto"/>
      </w:pPr>
      <w:r>
        <w:separator/>
      </w:r>
    </w:p>
  </w:endnote>
  <w:endnote w:type="continuationSeparator" w:id="0">
    <w:p w14:paraId="2723770E" w14:textId="77777777" w:rsidR="007018B7" w:rsidRDefault="00701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1D518" w14:textId="77777777" w:rsidR="007018B7" w:rsidRDefault="007018B7">
      <w:pPr>
        <w:spacing w:after="0" w:line="240" w:lineRule="auto"/>
      </w:pPr>
      <w:r>
        <w:separator/>
      </w:r>
    </w:p>
  </w:footnote>
  <w:footnote w:type="continuationSeparator" w:id="0">
    <w:p w14:paraId="533A40CD" w14:textId="77777777" w:rsidR="007018B7" w:rsidRDefault="00701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F3D51" w14:textId="77777777" w:rsidR="00092B46" w:rsidRPr="00092B46" w:rsidRDefault="00E44571" w:rsidP="00092B46">
    <w:pPr>
      <w:pStyle w:val="Header"/>
      <w:ind w:left="720"/>
      <w:jc w:val="right"/>
      <w:rPr>
        <w:b/>
        <w:color w:val="FF0000"/>
      </w:rPr>
    </w:pPr>
    <w:r w:rsidRPr="00E44571">
      <w:rPr>
        <w:b/>
        <w:color w:val="FF0000"/>
      </w:rPr>
      <w:t>MOA</w:t>
    </w:r>
    <w:r w:rsidRPr="00E44571">
      <w:rPr>
        <w:b/>
        <w:color w:val="FF0000"/>
      </w:rPr>
      <w:br/>
    </w:r>
    <w:r w:rsidR="00092B46" w:rsidRPr="00092B46">
      <w:rPr>
        <w:b/>
        <w:color w:val="FF0000"/>
      </w:rPr>
      <w:t>Micro Finance Bank</w:t>
    </w:r>
  </w:p>
  <w:p w14:paraId="0677D863" w14:textId="5FF58153" w:rsidR="00E44571" w:rsidRPr="00E44571" w:rsidRDefault="00E44571" w:rsidP="00E44571">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626172"/>
    <w:multiLevelType w:val="hybridMultilevel"/>
    <w:tmpl w:val="408EE53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614AD"/>
    <w:rsid w:val="00072B40"/>
    <w:rsid w:val="00080E27"/>
    <w:rsid w:val="00092B46"/>
    <w:rsid w:val="000948D6"/>
    <w:rsid w:val="000A3681"/>
    <w:rsid w:val="000B11CC"/>
    <w:rsid w:val="000B16ED"/>
    <w:rsid w:val="000F02E7"/>
    <w:rsid w:val="000F740A"/>
    <w:rsid w:val="00103BA1"/>
    <w:rsid w:val="00106402"/>
    <w:rsid w:val="001131C8"/>
    <w:rsid w:val="00135BED"/>
    <w:rsid w:val="00143552"/>
    <w:rsid w:val="001653E6"/>
    <w:rsid w:val="00194823"/>
    <w:rsid w:val="001A1B04"/>
    <w:rsid w:val="001A2A63"/>
    <w:rsid w:val="001A34AA"/>
    <w:rsid w:val="001A4F09"/>
    <w:rsid w:val="001B4A4A"/>
    <w:rsid w:val="001C70BF"/>
    <w:rsid w:val="00214009"/>
    <w:rsid w:val="002339B1"/>
    <w:rsid w:val="00235335"/>
    <w:rsid w:val="00274A48"/>
    <w:rsid w:val="002A55A6"/>
    <w:rsid w:val="002B405E"/>
    <w:rsid w:val="002F36D7"/>
    <w:rsid w:val="00300700"/>
    <w:rsid w:val="003116F3"/>
    <w:rsid w:val="00315762"/>
    <w:rsid w:val="0035054A"/>
    <w:rsid w:val="00354D6D"/>
    <w:rsid w:val="003650E1"/>
    <w:rsid w:val="003718BF"/>
    <w:rsid w:val="00386C05"/>
    <w:rsid w:val="0039547C"/>
    <w:rsid w:val="003B48AA"/>
    <w:rsid w:val="003C03C6"/>
    <w:rsid w:val="003E447C"/>
    <w:rsid w:val="003E5C9F"/>
    <w:rsid w:val="00407E35"/>
    <w:rsid w:val="004279BF"/>
    <w:rsid w:val="004428FB"/>
    <w:rsid w:val="004528AE"/>
    <w:rsid w:val="00454ACE"/>
    <w:rsid w:val="00461966"/>
    <w:rsid w:val="00483084"/>
    <w:rsid w:val="00493359"/>
    <w:rsid w:val="00495F3B"/>
    <w:rsid w:val="00497A65"/>
    <w:rsid w:val="004A0A43"/>
    <w:rsid w:val="004B28EA"/>
    <w:rsid w:val="004D786D"/>
    <w:rsid w:val="004E4EE7"/>
    <w:rsid w:val="004E601C"/>
    <w:rsid w:val="00502C2E"/>
    <w:rsid w:val="00520DD5"/>
    <w:rsid w:val="00525BE8"/>
    <w:rsid w:val="00530AA3"/>
    <w:rsid w:val="005434BC"/>
    <w:rsid w:val="0055046C"/>
    <w:rsid w:val="00577BAA"/>
    <w:rsid w:val="00581DB1"/>
    <w:rsid w:val="00595368"/>
    <w:rsid w:val="00596FC9"/>
    <w:rsid w:val="005B12FD"/>
    <w:rsid w:val="005B3E37"/>
    <w:rsid w:val="005C32A6"/>
    <w:rsid w:val="005E1493"/>
    <w:rsid w:val="005E1AB7"/>
    <w:rsid w:val="0061697A"/>
    <w:rsid w:val="00632AF6"/>
    <w:rsid w:val="00633A14"/>
    <w:rsid w:val="00652458"/>
    <w:rsid w:val="00652C2E"/>
    <w:rsid w:val="006A639F"/>
    <w:rsid w:val="006C7E43"/>
    <w:rsid w:val="006D273F"/>
    <w:rsid w:val="006D2867"/>
    <w:rsid w:val="006E1B2B"/>
    <w:rsid w:val="007004BA"/>
    <w:rsid w:val="007018B7"/>
    <w:rsid w:val="0070341B"/>
    <w:rsid w:val="00706B20"/>
    <w:rsid w:val="00716143"/>
    <w:rsid w:val="00742C2A"/>
    <w:rsid w:val="00744B40"/>
    <w:rsid w:val="00757FC1"/>
    <w:rsid w:val="00776686"/>
    <w:rsid w:val="00782948"/>
    <w:rsid w:val="00786A75"/>
    <w:rsid w:val="007875DC"/>
    <w:rsid w:val="007A5072"/>
    <w:rsid w:val="007B0BED"/>
    <w:rsid w:val="007D2410"/>
    <w:rsid w:val="007F1D9D"/>
    <w:rsid w:val="00825492"/>
    <w:rsid w:val="0084070D"/>
    <w:rsid w:val="00863218"/>
    <w:rsid w:val="00865070"/>
    <w:rsid w:val="008767B2"/>
    <w:rsid w:val="008B2EE0"/>
    <w:rsid w:val="008B5B30"/>
    <w:rsid w:val="008D27BC"/>
    <w:rsid w:val="00910C9E"/>
    <w:rsid w:val="0092224C"/>
    <w:rsid w:val="0093571F"/>
    <w:rsid w:val="00943C3C"/>
    <w:rsid w:val="00943E1C"/>
    <w:rsid w:val="009870CC"/>
    <w:rsid w:val="009A48FE"/>
    <w:rsid w:val="009B76F9"/>
    <w:rsid w:val="009F2D63"/>
    <w:rsid w:val="00A0044C"/>
    <w:rsid w:val="00A278E1"/>
    <w:rsid w:val="00A3771F"/>
    <w:rsid w:val="00A52EB9"/>
    <w:rsid w:val="00A6666E"/>
    <w:rsid w:val="00A668E2"/>
    <w:rsid w:val="00A779B1"/>
    <w:rsid w:val="00AB2D03"/>
    <w:rsid w:val="00AE4229"/>
    <w:rsid w:val="00B17274"/>
    <w:rsid w:val="00B17389"/>
    <w:rsid w:val="00B41022"/>
    <w:rsid w:val="00B70991"/>
    <w:rsid w:val="00B770EF"/>
    <w:rsid w:val="00B80BFE"/>
    <w:rsid w:val="00B933BE"/>
    <w:rsid w:val="00BA69E2"/>
    <w:rsid w:val="00BD65A6"/>
    <w:rsid w:val="00C05419"/>
    <w:rsid w:val="00C2672A"/>
    <w:rsid w:val="00C545A9"/>
    <w:rsid w:val="00C55DFF"/>
    <w:rsid w:val="00C569A8"/>
    <w:rsid w:val="00C646CB"/>
    <w:rsid w:val="00C94775"/>
    <w:rsid w:val="00CA214A"/>
    <w:rsid w:val="00CD16F2"/>
    <w:rsid w:val="00D03B7F"/>
    <w:rsid w:val="00D07DE2"/>
    <w:rsid w:val="00D22393"/>
    <w:rsid w:val="00D23EAB"/>
    <w:rsid w:val="00D40480"/>
    <w:rsid w:val="00D50F9E"/>
    <w:rsid w:val="00D63C52"/>
    <w:rsid w:val="00DA4A6A"/>
    <w:rsid w:val="00DC7E3F"/>
    <w:rsid w:val="00DD4E2C"/>
    <w:rsid w:val="00DE3970"/>
    <w:rsid w:val="00DE621F"/>
    <w:rsid w:val="00E12913"/>
    <w:rsid w:val="00E372DF"/>
    <w:rsid w:val="00E44571"/>
    <w:rsid w:val="00E470EE"/>
    <w:rsid w:val="00E5538F"/>
    <w:rsid w:val="00E60D66"/>
    <w:rsid w:val="00E833CC"/>
    <w:rsid w:val="00EB5E91"/>
    <w:rsid w:val="00EC6F2A"/>
    <w:rsid w:val="00ED29D3"/>
    <w:rsid w:val="00EE1C49"/>
    <w:rsid w:val="00F10C5B"/>
    <w:rsid w:val="00F3088C"/>
    <w:rsid w:val="00F34899"/>
    <w:rsid w:val="00F63AFC"/>
    <w:rsid w:val="00F66CC1"/>
    <w:rsid w:val="00F8060C"/>
    <w:rsid w:val="00F92969"/>
    <w:rsid w:val="00F9494C"/>
    <w:rsid w:val="00FA5A03"/>
    <w:rsid w:val="00FC2054"/>
    <w:rsid w:val="00FC2157"/>
    <w:rsid w:val="00FD52CA"/>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87256647">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 w:id="182531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9B399C" w:rsidP="009B399C">
          <w:pPr>
            <w:pStyle w:val="A4864B24389048ED9BB15C24E5A7869C11"/>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9B399C" w:rsidP="009B399C">
          <w:pPr>
            <w:pStyle w:val="559056C1C4EC48799A2964013F0C5C2111"/>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9B399C" w:rsidP="009B399C">
          <w:pPr>
            <w:pStyle w:val="10734423794B4AA48BAA481233FD982410"/>
          </w:pPr>
          <w:r w:rsidRPr="00C0541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9B399C" w:rsidP="009B399C">
          <w:pPr>
            <w:pStyle w:val="014B8E7745A8495CB9DF19FDB4CF371D4"/>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9B399C" w:rsidP="009B399C">
          <w:pPr>
            <w:pStyle w:val="1CB99D221D364F9AA7F7832E3333AD914"/>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9B399C" w:rsidP="009B399C">
          <w:pPr>
            <w:pStyle w:val="2895D313CA6C4E98A96AEE37C81D4B674"/>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81D4F"/>
    <w:rsid w:val="002537D7"/>
    <w:rsid w:val="004433A7"/>
    <w:rsid w:val="004A0C28"/>
    <w:rsid w:val="00525726"/>
    <w:rsid w:val="00533ADD"/>
    <w:rsid w:val="005B4E75"/>
    <w:rsid w:val="005F1B4B"/>
    <w:rsid w:val="00627301"/>
    <w:rsid w:val="007125AA"/>
    <w:rsid w:val="00772D7F"/>
    <w:rsid w:val="009203BD"/>
    <w:rsid w:val="009A560F"/>
    <w:rsid w:val="009B399C"/>
    <w:rsid w:val="00CF4657"/>
    <w:rsid w:val="00DD4530"/>
    <w:rsid w:val="00E278CF"/>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399C"/>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 w:type="paragraph" w:customStyle="1" w:styleId="A4864B24389048ED9BB15C24E5A7869C11">
    <w:name w:val="A4864B24389048ED9BB15C24E5A7869C11"/>
    <w:rsid w:val="009B399C"/>
    <w:pPr>
      <w:spacing w:after="200" w:line="276" w:lineRule="auto"/>
    </w:pPr>
    <w:rPr>
      <w:rFonts w:eastAsiaTheme="minorHAnsi"/>
      <w:lang w:val="en-US" w:eastAsia="en-US"/>
    </w:rPr>
  </w:style>
  <w:style w:type="paragraph" w:customStyle="1" w:styleId="559056C1C4EC48799A2964013F0C5C2111">
    <w:name w:val="559056C1C4EC48799A2964013F0C5C2111"/>
    <w:rsid w:val="009B399C"/>
    <w:pPr>
      <w:spacing w:after="200" w:line="276" w:lineRule="auto"/>
    </w:pPr>
    <w:rPr>
      <w:rFonts w:eastAsiaTheme="minorHAnsi"/>
      <w:lang w:val="en-US" w:eastAsia="en-US"/>
    </w:rPr>
  </w:style>
  <w:style w:type="paragraph" w:customStyle="1" w:styleId="014B8E7745A8495CB9DF19FDB4CF371D4">
    <w:name w:val="014B8E7745A8495CB9DF19FDB4CF371D4"/>
    <w:rsid w:val="009B399C"/>
    <w:pPr>
      <w:spacing w:after="200" w:line="276" w:lineRule="auto"/>
    </w:pPr>
    <w:rPr>
      <w:rFonts w:eastAsiaTheme="minorHAnsi"/>
      <w:lang w:val="en-US" w:eastAsia="en-US"/>
    </w:rPr>
  </w:style>
  <w:style w:type="paragraph" w:customStyle="1" w:styleId="1CB99D221D364F9AA7F7832E3333AD914">
    <w:name w:val="1CB99D221D364F9AA7F7832E3333AD914"/>
    <w:rsid w:val="009B399C"/>
    <w:pPr>
      <w:spacing w:after="200" w:line="276" w:lineRule="auto"/>
    </w:pPr>
    <w:rPr>
      <w:rFonts w:eastAsiaTheme="minorHAnsi"/>
      <w:lang w:val="en-US" w:eastAsia="en-US"/>
    </w:rPr>
  </w:style>
  <w:style w:type="paragraph" w:customStyle="1" w:styleId="2895D313CA6C4E98A96AEE37C81D4B674">
    <w:name w:val="2895D313CA6C4E98A96AEE37C81D4B674"/>
    <w:rsid w:val="009B399C"/>
    <w:pPr>
      <w:spacing w:after="200" w:line="276" w:lineRule="auto"/>
    </w:pPr>
    <w:rPr>
      <w:rFonts w:eastAsiaTheme="minorHAnsi"/>
      <w:lang w:val="en-US" w:eastAsia="en-US"/>
    </w:rPr>
  </w:style>
  <w:style w:type="paragraph" w:customStyle="1" w:styleId="10734423794B4AA48BAA481233FD982410">
    <w:name w:val="10734423794B4AA48BAA481233FD982410"/>
    <w:rsid w:val="009B399C"/>
    <w:pPr>
      <w:spacing w:after="200" w:line="276" w:lineRule="auto"/>
    </w:pPr>
    <w:rPr>
      <w:rFonts w:eastAsiaTheme="minorHAns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04CA6-BDB9-40D2-804D-434DF7313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Pervaiz Iqbal</cp:lastModifiedBy>
  <cp:revision>11</cp:revision>
  <cp:lastPrinted>2022-08-24T09:41:00Z</cp:lastPrinted>
  <dcterms:created xsi:type="dcterms:W3CDTF">2022-09-12T06:47:00Z</dcterms:created>
  <dcterms:modified xsi:type="dcterms:W3CDTF">2023-07-31T04:32:00Z</dcterms:modified>
</cp:coreProperties>
</file>