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F43" w:rsidRDefault="00112F43" w:rsidP="00112F43">
      <w:pPr>
        <w:spacing w:after="0" w:line="240" w:lineRule="auto"/>
        <w:jc w:val="right"/>
        <w:rPr>
          <w:rFonts w:asciiTheme="majorBidi" w:eastAsia="Times New Roman" w:hAnsiTheme="majorBidi" w:cstheme="majorBidi"/>
          <w:b/>
          <w:color w:val="000000" w:themeColor="text1"/>
          <w:sz w:val="24"/>
          <w:szCs w:val="24"/>
          <w:u w:val="single"/>
        </w:rPr>
      </w:pPr>
    </w:p>
    <w:p w:rsidR="00112F43" w:rsidRPr="008D013D" w:rsidRDefault="00112F43" w:rsidP="00112F43">
      <w:pPr>
        <w:spacing w:after="0" w:line="240" w:lineRule="auto"/>
        <w:jc w:val="right"/>
        <w:rPr>
          <w:rFonts w:asciiTheme="majorBidi" w:eastAsia="Times New Roman" w:hAnsiTheme="majorBidi" w:cstheme="majorBidi"/>
          <w:b/>
          <w:color w:val="000000" w:themeColor="text1"/>
          <w:sz w:val="24"/>
          <w:szCs w:val="24"/>
          <w:u w:val="single"/>
        </w:rPr>
      </w:pPr>
      <w:r w:rsidRPr="008D013D">
        <w:rPr>
          <w:rFonts w:asciiTheme="majorBidi" w:eastAsia="Times New Roman" w:hAnsiTheme="majorBidi" w:cstheme="majorBidi"/>
          <w:b/>
          <w:color w:val="000000" w:themeColor="text1"/>
          <w:sz w:val="24"/>
          <w:szCs w:val="24"/>
          <w:u w:val="single"/>
        </w:rPr>
        <w:t>App-6</w:t>
      </w:r>
    </w:p>
    <w:p w:rsidR="00112F43" w:rsidRPr="008D013D" w:rsidRDefault="00112F43" w:rsidP="00112F43">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THE COMPANIES ACT, 2017</w:t>
      </w:r>
    </w:p>
    <w:p w:rsidR="00112F43" w:rsidRPr="008D013D" w:rsidRDefault="00112F43" w:rsidP="00112F43">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THE COMPANIES REGULATIONS, 2024</w:t>
      </w:r>
    </w:p>
    <w:p w:rsidR="00112F43" w:rsidRPr="008D013D" w:rsidRDefault="00112F43" w:rsidP="00112F43">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hAnsiTheme="majorBidi" w:cstheme="majorBidi"/>
          <w:bCs/>
          <w:color w:val="000000" w:themeColor="text1"/>
        </w:rPr>
        <w:t>[</w:t>
      </w:r>
      <w:r w:rsidRPr="008D013D">
        <w:rPr>
          <w:rFonts w:asciiTheme="majorBidi" w:hAnsiTheme="majorBidi" w:cstheme="majorBidi"/>
          <w:color w:val="000000" w:themeColor="text1"/>
          <w:spacing w:val="-3"/>
          <w:lang w:val="en-ZW"/>
        </w:rPr>
        <w:t>Regulations 138, 140, 143 &amp; 30</w:t>
      </w:r>
      <w:r w:rsidRPr="008D013D">
        <w:rPr>
          <w:rFonts w:asciiTheme="majorBidi" w:hAnsiTheme="majorBidi" w:cstheme="majorBidi"/>
          <w:bCs/>
          <w:color w:val="000000" w:themeColor="text1"/>
        </w:rPr>
        <w:t>]</w:t>
      </w:r>
    </w:p>
    <w:p w:rsidR="00112F43" w:rsidRPr="008D013D" w:rsidRDefault="00112F43" w:rsidP="00112F43">
      <w:pPr>
        <w:spacing w:line="240" w:lineRule="auto"/>
        <w:jc w:val="center"/>
        <w:rPr>
          <w:rFonts w:asciiTheme="majorBidi" w:eastAsia="Times New Roman" w:hAnsiTheme="majorBidi" w:cstheme="majorBidi"/>
          <w:b/>
          <w:color w:val="000000" w:themeColor="text1"/>
        </w:rPr>
      </w:pPr>
    </w:p>
    <w:p w:rsidR="00112F43" w:rsidRPr="008D013D" w:rsidRDefault="00112F43" w:rsidP="00112F43">
      <w:pPr>
        <w:pStyle w:val="NoSpacing"/>
        <w:jc w:val="center"/>
        <w:rPr>
          <w:rFonts w:asciiTheme="majorBidi" w:hAnsiTheme="majorBidi" w:cstheme="majorBidi"/>
          <w:b/>
          <w:color w:val="000000" w:themeColor="text1"/>
          <w:sz w:val="24"/>
          <w:szCs w:val="24"/>
        </w:rPr>
      </w:pPr>
      <w:bookmarkStart w:id="0" w:name="_GoBack"/>
      <w:r w:rsidRPr="008D013D">
        <w:rPr>
          <w:rFonts w:asciiTheme="majorBidi" w:hAnsiTheme="majorBidi" w:cstheme="majorBidi"/>
          <w:b/>
          <w:color w:val="000000" w:themeColor="text1"/>
          <w:sz w:val="24"/>
          <w:szCs w:val="24"/>
        </w:rPr>
        <w:t xml:space="preserve">APPLICATION FOR REGISTRATION AS A GROUP, </w:t>
      </w:r>
    </w:p>
    <w:p w:rsidR="00112F43" w:rsidRPr="008D013D" w:rsidRDefault="00112F43" w:rsidP="00112F43">
      <w:pPr>
        <w:pStyle w:val="NoSpacing"/>
        <w:jc w:val="center"/>
        <w:rPr>
          <w:rFonts w:asciiTheme="majorBidi" w:hAnsiTheme="majorBidi" w:cstheme="majorBidi"/>
          <w:b/>
          <w:color w:val="000000" w:themeColor="text1"/>
        </w:rPr>
      </w:pPr>
      <w:r w:rsidRPr="008D013D">
        <w:rPr>
          <w:rFonts w:asciiTheme="majorBidi" w:hAnsiTheme="majorBidi" w:cstheme="majorBidi"/>
          <w:b/>
          <w:color w:val="000000" w:themeColor="text1"/>
          <w:sz w:val="24"/>
          <w:szCs w:val="24"/>
        </w:rPr>
        <w:t>ALTERATION THEREIN OR DESIGNATION AS A GROUP FOR TAXATION</w:t>
      </w:r>
    </w:p>
    <w:bookmarkEnd w:id="0"/>
    <w:p w:rsidR="00112F43" w:rsidRPr="008D013D" w:rsidRDefault="00112F43" w:rsidP="00112F43">
      <w:pPr>
        <w:jc w:val="center"/>
        <w:rPr>
          <w:rFonts w:asciiTheme="majorBidi" w:hAnsiTheme="majorBidi" w:cstheme="majorBidi"/>
          <w:b/>
          <w:color w:val="000000" w:themeColor="text1"/>
        </w:rPr>
      </w:pPr>
    </w:p>
    <w:p w:rsidR="00112F43" w:rsidRPr="008D013D" w:rsidRDefault="00112F43" w:rsidP="00112F43">
      <w:pPr>
        <w:spacing w:after="0" w:line="240" w:lineRule="auto"/>
        <w:jc w:val="center"/>
        <w:rPr>
          <w:rFonts w:asciiTheme="majorBidi" w:hAnsiTheme="majorBidi" w:cstheme="majorBidi"/>
          <w:b/>
          <w:color w:val="000000" w:themeColor="text1"/>
        </w:rPr>
      </w:pPr>
      <w:r w:rsidRPr="008D013D">
        <w:rPr>
          <w:rFonts w:asciiTheme="majorBidi" w:hAnsiTheme="majorBidi" w:cstheme="majorBidi"/>
          <w:b/>
          <w:color w:val="000000" w:themeColor="text1"/>
          <w:u w:val="single"/>
        </w:rPr>
        <w:t>PART-I</w:t>
      </w:r>
    </w:p>
    <w:p w:rsidR="00112F43" w:rsidRPr="008D013D" w:rsidRDefault="00112F43" w:rsidP="00112F43">
      <w:pPr>
        <w:spacing w:after="0" w:line="240" w:lineRule="auto"/>
        <w:jc w:val="center"/>
        <w:rPr>
          <w:rFonts w:asciiTheme="majorBidi" w:hAnsiTheme="majorBidi" w:cstheme="majorBidi"/>
          <w:b/>
          <w:color w:val="000000" w:themeColor="text1"/>
        </w:rPr>
      </w:pPr>
    </w:p>
    <w:tbl>
      <w:tblPr>
        <w:tblW w:w="9432" w:type="dxa"/>
        <w:tblLook w:val="04A0" w:firstRow="1" w:lastRow="0" w:firstColumn="1" w:lastColumn="0" w:noHBand="0" w:noVBand="1"/>
      </w:tblPr>
      <w:tblGrid>
        <w:gridCol w:w="9432"/>
      </w:tblGrid>
      <w:tr w:rsidR="00112F43" w:rsidRPr="008D013D" w:rsidTr="00B736B6">
        <w:trPr>
          <w:trHeight w:val="300"/>
        </w:trPr>
        <w:tc>
          <w:tcPr>
            <w:tcW w:w="9320" w:type="dxa"/>
            <w:tcBorders>
              <w:top w:val="nil"/>
              <w:left w:val="nil"/>
              <w:bottom w:val="nil"/>
              <w:right w:val="nil"/>
            </w:tcBorders>
            <w:shd w:val="clear" w:color="auto" w:fill="auto"/>
            <w:noWrap/>
            <w:vAlign w:val="bottom"/>
            <w:hideMark/>
          </w:tcPr>
          <w:p w:rsidR="00112F43" w:rsidRPr="008D013D" w:rsidRDefault="00112F43" w:rsidP="00B736B6">
            <w:pPr>
              <w:spacing w:after="0" w:line="240" w:lineRule="auto"/>
              <w:rPr>
                <w:rFonts w:asciiTheme="majorBidi" w:eastAsia="Times New Roman" w:hAnsiTheme="majorBidi" w:cstheme="majorBidi"/>
                <w:i/>
                <w:iCs/>
                <w:color w:val="000000" w:themeColor="text1"/>
              </w:rPr>
            </w:pPr>
            <w:r w:rsidRPr="008D013D">
              <w:rPr>
                <w:rFonts w:asciiTheme="majorBidi" w:eastAsia="Times New Roman" w:hAnsiTheme="majorBidi" w:cstheme="majorBidi"/>
                <w:i/>
                <w:iCs/>
                <w:color w:val="000000" w:themeColor="text1"/>
              </w:rPr>
              <w:t>(Please complete in bold capital letters)</w:t>
            </w:r>
          </w:p>
        </w:tc>
      </w:tr>
    </w:tbl>
    <w:tbl>
      <w:tblPr>
        <w:tblStyle w:val="TableGrid"/>
        <w:tblW w:w="0" w:type="auto"/>
        <w:tblLook w:val="04A0" w:firstRow="1" w:lastRow="0" w:firstColumn="1" w:lastColumn="0" w:noHBand="0" w:noVBand="1"/>
      </w:tblPr>
      <w:tblGrid>
        <w:gridCol w:w="516"/>
        <w:gridCol w:w="3312"/>
        <w:gridCol w:w="432"/>
        <w:gridCol w:w="432"/>
        <w:gridCol w:w="432"/>
        <w:gridCol w:w="432"/>
        <w:gridCol w:w="432"/>
        <w:gridCol w:w="432"/>
        <w:gridCol w:w="432"/>
      </w:tblGrid>
      <w:tr w:rsidR="00112F43" w:rsidRPr="008D013D" w:rsidTr="00B736B6">
        <w:trPr>
          <w:trHeight w:val="432"/>
        </w:trPr>
        <w:tc>
          <w:tcPr>
            <w:tcW w:w="516" w:type="dxa"/>
            <w:tcBorders>
              <w:top w:val="nil"/>
              <w:left w:val="nil"/>
              <w:bottom w:val="nil"/>
              <w:right w:val="nil"/>
            </w:tcBorders>
          </w:tcPr>
          <w:p w:rsidR="00112F43" w:rsidRPr="008D013D" w:rsidRDefault="00112F43" w:rsidP="00B736B6">
            <w:pPr>
              <w:rPr>
                <w:rFonts w:asciiTheme="majorBid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1.1</w:t>
            </w:r>
          </w:p>
        </w:tc>
        <w:tc>
          <w:tcPr>
            <w:tcW w:w="3312" w:type="dxa"/>
            <w:tcBorders>
              <w:top w:val="nil"/>
              <w:left w:val="nil"/>
              <w:bottom w:val="nil"/>
            </w:tcBorders>
          </w:tcPr>
          <w:p w:rsidR="00112F43" w:rsidRPr="008D013D" w:rsidRDefault="00112F43" w:rsidP="00B736B6">
            <w:pPr>
              <w:rPr>
                <w:rFonts w:asciiTheme="majorBid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CUIN (Incorporation Number)</w:t>
            </w:r>
          </w:p>
        </w:tc>
        <w:tc>
          <w:tcPr>
            <w:tcW w:w="432" w:type="dxa"/>
          </w:tcPr>
          <w:p w:rsidR="00112F43" w:rsidRPr="008D013D" w:rsidRDefault="00112F43" w:rsidP="00B736B6">
            <w:pPr>
              <w:rPr>
                <w:rFonts w:asciiTheme="majorBidi" w:hAnsiTheme="majorBidi" w:cstheme="majorBidi"/>
                <w:color w:val="000000" w:themeColor="text1"/>
                <w:sz w:val="24"/>
                <w:szCs w:val="24"/>
              </w:rPr>
            </w:pPr>
          </w:p>
        </w:tc>
        <w:tc>
          <w:tcPr>
            <w:tcW w:w="432" w:type="dxa"/>
          </w:tcPr>
          <w:p w:rsidR="00112F43" w:rsidRPr="008D013D" w:rsidRDefault="00112F43" w:rsidP="00B736B6">
            <w:pPr>
              <w:rPr>
                <w:rFonts w:asciiTheme="majorBidi" w:hAnsiTheme="majorBidi" w:cstheme="majorBidi"/>
                <w:color w:val="000000" w:themeColor="text1"/>
                <w:sz w:val="24"/>
                <w:szCs w:val="24"/>
              </w:rPr>
            </w:pPr>
          </w:p>
        </w:tc>
        <w:tc>
          <w:tcPr>
            <w:tcW w:w="432" w:type="dxa"/>
          </w:tcPr>
          <w:p w:rsidR="00112F43" w:rsidRPr="008D013D" w:rsidRDefault="00112F43" w:rsidP="00B736B6">
            <w:pPr>
              <w:rPr>
                <w:rFonts w:asciiTheme="majorBidi" w:hAnsiTheme="majorBidi" w:cstheme="majorBidi"/>
                <w:color w:val="000000" w:themeColor="text1"/>
                <w:sz w:val="24"/>
                <w:szCs w:val="24"/>
              </w:rPr>
            </w:pPr>
          </w:p>
        </w:tc>
        <w:tc>
          <w:tcPr>
            <w:tcW w:w="432" w:type="dxa"/>
          </w:tcPr>
          <w:p w:rsidR="00112F43" w:rsidRPr="008D013D" w:rsidRDefault="00112F43" w:rsidP="00B736B6">
            <w:pPr>
              <w:rPr>
                <w:rFonts w:asciiTheme="majorBidi" w:hAnsiTheme="majorBidi" w:cstheme="majorBidi"/>
                <w:color w:val="000000" w:themeColor="text1"/>
                <w:sz w:val="24"/>
                <w:szCs w:val="24"/>
              </w:rPr>
            </w:pPr>
          </w:p>
        </w:tc>
        <w:tc>
          <w:tcPr>
            <w:tcW w:w="432" w:type="dxa"/>
          </w:tcPr>
          <w:p w:rsidR="00112F43" w:rsidRPr="008D013D" w:rsidRDefault="00112F43" w:rsidP="00B736B6">
            <w:pPr>
              <w:rPr>
                <w:rFonts w:asciiTheme="majorBidi" w:hAnsiTheme="majorBidi" w:cstheme="majorBidi"/>
                <w:color w:val="000000" w:themeColor="text1"/>
                <w:sz w:val="24"/>
                <w:szCs w:val="24"/>
              </w:rPr>
            </w:pPr>
          </w:p>
        </w:tc>
        <w:tc>
          <w:tcPr>
            <w:tcW w:w="432" w:type="dxa"/>
          </w:tcPr>
          <w:p w:rsidR="00112F43" w:rsidRPr="008D013D" w:rsidRDefault="00112F43" w:rsidP="00B736B6">
            <w:pPr>
              <w:rPr>
                <w:rFonts w:asciiTheme="majorBidi" w:hAnsiTheme="majorBidi" w:cstheme="majorBidi"/>
                <w:color w:val="000000" w:themeColor="text1"/>
                <w:sz w:val="24"/>
                <w:szCs w:val="24"/>
              </w:rPr>
            </w:pPr>
          </w:p>
        </w:tc>
        <w:tc>
          <w:tcPr>
            <w:tcW w:w="432" w:type="dxa"/>
          </w:tcPr>
          <w:p w:rsidR="00112F43" w:rsidRPr="008D013D" w:rsidRDefault="00112F43" w:rsidP="00B736B6">
            <w:pPr>
              <w:rPr>
                <w:rFonts w:asciiTheme="majorBidi" w:hAnsiTheme="majorBidi" w:cstheme="majorBidi"/>
                <w:color w:val="000000" w:themeColor="text1"/>
                <w:sz w:val="24"/>
                <w:szCs w:val="24"/>
              </w:rPr>
            </w:pPr>
          </w:p>
        </w:tc>
      </w:tr>
    </w:tbl>
    <w:p w:rsidR="00112F43" w:rsidRPr="008D013D" w:rsidRDefault="00112F43" w:rsidP="00112F43">
      <w:pPr>
        <w:spacing w:after="0" w:line="240" w:lineRule="auto"/>
        <w:rPr>
          <w:rFonts w:asciiTheme="majorBidi" w:hAnsiTheme="majorBidi" w:cstheme="majorBidi"/>
          <w:color w:val="000000" w:themeColor="text1"/>
          <w:sz w:val="24"/>
          <w:szCs w:val="24"/>
        </w:rPr>
      </w:pPr>
    </w:p>
    <w:tbl>
      <w:tblPr>
        <w:tblStyle w:val="TableGrid"/>
        <w:tblW w:w="9432" w:type="dxa"/>
        <w:tblLook w:val="04A0" w:firstRow="1" w:lastRow="0" w:firstColumn="1" w:lastColumn="0" w:noHBand="0" w:noVBand="1"/>
      </w:tblPr>
      <w:tblGrid>
        <w:gridCol w:w="518"/>
        <w:gridCol w:w="3320"/>
        <w:gridCol w:w="5594"/>
      </w:tblGrid>
      <w:tr w:rsidR="00112F43" w:rsidRPr="008D013D" w:rsidTr="00B736B6">
        <w:trPr>
          <w:trHeight w:val="432"/>
        </w:trPr>
        <w:tc>
          <w:tcPr>
            <w:tcW w:w="516" w:type="dxa"/>
            <w:tcBorders>
              <w:top w:val="nil"/>
              <w:left w:val="nil"/>
              <w:bottom w:val="nil"/>
              <w:right w:val="nil"/>
            </w:tcBorders>
          </w:tcPr>
          <w:p w:rsidR="00112F43" w:rsidRPr="008D013D" w:rsidRDefault="00112F43" w:rsidP="00B736B6">
            <w:pPr>
              <w:rPr>
                <w:rFonts w:asciiTheme="majorBid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1.2</w:t>
            </w:r>
          </w:p>
        </w:tc>
        <w:tc>
          <w:tcPr>
            <w:tcW w:w="3312" w:type="dxa"/>
            <w:tcBorders>
              <w:top w:val="nil"/>
              <w:left w:val="nil"/>
              <w:bottom w:val="nil"/>
            </w:tcBorders>
          </w:tcPr>
          <w:p w:rsidR="00112F43" w:rsidRPr="008D013D" w:rsidRDefault="00112F43" w:rsidP="00B736B6">
            <w:pPr>
              <w:rPr>
                <w:rFonts w:asciiTheme="majorBid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Name of holding company</w:t>
            </w:r>
          </w:p>
        </w:tc>
        <w:tc>
          <w:tcPr>
            <w:tcW w:w="5580" w:type="dxa"/>
          </w:tcPr>
          <w:p w:rsidR="00112F43" w:rsidRPr="008D013D" w:rsidRDefault="00112F43" w:rsidP="00B736B6">
            <w:pPr>
              <w:rPr>
                <w:rFonts w:asciiTheme="majorBidi" w:hAnsiTheme="majorBidi" w:cstheme="majorBidi"/>
                <w:color w:val="000000" w:themeColor="text1"/>
                <w:sz w:val="24"/>
                <w:szCs w:val="24"/>
              </w:rPr>
            </w:pPr>
          </w:p>
        </w:tc>
      </w:tr>
    </w:tbl>
    <w:p w:rsidR="00112F43" w:rsidRPr="008D013D" w:rsidRDefault="00112F43" w:rsidP="00112F43">
      <w:pPr>
        <w:spacing w:after="0" w:line="240" w:lineRule="auto"/>
        <w:rPr>
          <w:rFonts w:asciiTheme="majorBidi" w:hAnsiTheme="majorBidi" w:cstheme="majorBidi"/>
          <w:color w:val="000000" w:themeColor="text1"/>
          <w:sz w:val="24"/>
          <w:szCs w:val="24"/>
        </w:rPr>
      </w:pPr>
    </w:p>
    <w:tbl>
      <w:tblPr>
        <w:tblStyle w:val="TableGrid"/>
        <w:tblW w:w="9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
        <w:gridCol w:w="2110"/>
        <w:gridCol w:w="726"/>
        <w:gridCol w:w="1360"/>
        <w:gridCol w:w="816"/>
        <w:gridCol w:w="701"/>
        <w:gridCol w:w="2382"/>
        <w:gridCol w:w="816"/>
      </w:tblGrid>
      <w:tr w:rsidR="00112F43" w:rsidRPr="008D013D" w:rsidTr="00B736B6">
        <w:trPr>
          <w:trHeight w:val="432"/>
        </w:trPr>
        <w:tc>
          <w:tcPr>
            <w:tcW w:w="521" w:type="dxa"/>
          </w:tcPr>
          <w:p w:rsidR="00112F43" w:rsidRPr="008D013D" w:rsidRDefault="00112F43"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1.3</w:t>
            </w:r>
          </w:p>
        </w:tc>
        <w:tc>
          <w:tcPr>
            <w:tcW w:w="2110" w:type="dxa"/>
          </w:tcPr>
          <w:p w:rsidR="00112F43" w:rsidRPr="008D013D" w:rsidRDefault="00112F43" w:rsidP="00B736B6">
            <w:pPr>
              <w:ind w:right="69"/>
              <w:rPr>
                <w:rFonts w:asciiTheme="majorBid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Fee Payment Details</w:t>
            </w:r>
          </w:p>
        </w:tc>
        <w:tc>
          <w:tcPr>
            <w:tcW w:w="726" w:type="dxa"/>
          </w:tcPr>
          <w:p w:rsidR="00112F43" w:rsidRPr="008D013D" w:rsidRDefault="00112F43" w:rsidP="00B736B6">
            <w:pPr>
              <w:ind w:right="20"/>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1.3.1</w:t>
            </w:r>
          </w:p>
        </w:tc>
        <w:tc>
          <w:tcPr>
            <w:tcW w:w="1360" w:type="dxa"/>
            <w:tcBorders>
              <w:right w:val="single" w:sz="4" w:space="0" w:color="auto"/>
            </w:tcBorders>
          </w:tcPr>
          <w:p w:rsidR="00112F43" w:rsidRPr="008D013D" w:rsidRDefault="00112F43"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Challan No</w:t>
            </w:r>
          </w:p>
        </w:tc>
        <w:tc>
          <w:tcPr>
            <w:tcW w:w="816" w:type="dxa"/>
            <w:tcBorders>
              <w:top w:val="single" w:sz="4" w:space="0" w:color="auto"/>
              <w:left w:val="single" w:sz="4" w:space="0" w:color="auto"/>
              <w:bottom w:val="single" w:sz="4" w:space="0" w:color="auto"/>
              <w:right w:val="single" w:sz="4" w:space="0" w:color="auto"/>
            </w:tcBorders>
          </w:tcPr>
          <w:p w:rsidR="00112F43" w:rsidRPr="008D013D" w:rsidRDefault="00112F43" w:rsidP="00B736B6">
            <w:pPr>
              <w:rPr>
                <w:rFonts w:asciiTheme="majorBidi" w:hAnsiTheme="majorBidi" w:cstheme="majorBidi"/>
                <w:color w:val="000000" w:themeColor="text1"/>
                <w:sz w:val="24"/>
                <w:szCs w:val="24"/>
              </w:rPr>
            </w:pPr>
          </w:p>
        </w:tc>
        <w:tc>
          <w:tcPr>
            <w:tcW w:w="701" w:type="dxa"/>
            <w:tcBorders>
              <w:left w:val="single" w:sz="4" w:space="0" w:color="auto"/>
            </w:tcBorders>
          </w:tcPr>
          <w:p w:rsidR="00112F43" w:rsidRPr="008D013D" w:rsidRDefault="00112F43"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1.3.2</w:t>
            </w:r>
          </w:p>
        </w:tc>
        <w:tc>
          <w:tcPr>
            <w:tcW w:w="2382" w:type="dxa"/>
            <w:tcBorders>
              <w:right w:val="single" w:sz="4" w:space="0" w:color="auto"/>
            </w:tcBorders>
          </w:tcPr>
          <w:p w:rsidR="00112F43" w:rsidRPr="008D013D" w:rsidRDefault="00112F43" w:rsidP="00B736B6">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Amount (Rs.)</w:t>
            </w:r>
          </w:p>
        </w:tc>
        <w:tc>
          <w:tcPr>
            <w:tcW w:w="816" w:type="dxa"/>
            <w:tcBorders>
              <w:top w:val="single" w:sz="4" w:space="0" w:color="auto"/>
              <w:left w:val="single" w:sz="4" w:space="0" w:color="auto"/>
              <w:bottom w:val="single" w:sz="4" w:space="0" w:color="auto"/>
              <w:right w:val="single" w:sz="4" w:space="0" w:color="auto"/>
            </w:tcBorders>
          </w:tcPr>
          <w:p w:rsidR="00112F43" w:rsidRPr="008D013D" w:rsidRDefault="00112F43" w:rsidP="00B736B6">
            <w:pPr>
              <w:rPr>
                <w:rFonts w:asciiTheme="majorBidi" w:hAnsiTheme="majorBidi" w:cstheme="majorBidi"/>
                <w:color w:val="000000" w:themeColor="text1"/>
                <w:sz w:val="24"/>
                <w:szCs w:val="24"/>
              </w:rPr>
            </w:pPr>
          </w:p>
        </w:tc>
      </w:tr>
    </w:tbl>
    <w:p w:rsidR="00112F43" w:rsidRPr="008D013D" w:rsidRDefault="00112F43" w:rsidP="00112F43">
      <w:pPr>
        <w:spacing w:after="0" w:line="240" w:lineRule="auto"/>
        <w:ind w:left="720"/>
        <w:rPr>
          <w:rFonts w:asciiTheme="majorBidi" w:hAnsiTheme="majorBidi" w:cstheme="majorBidi"/>
          <w:b/>
          <w:color w:val="000000" w:themeColor="text1"/>
          <w:sz w:val="24"/>
          <w:szCs w:val="24"/>
        </w:rPr>
      </w:pPr>
    </w:p>
    <w:p w:rsidR="00112F43" w:rsidRPr="008D013D" w:rsidRDefault="00112F43" w:rsidP="00112F43">
      <w:pPr>
        <w:spacing w:after="0" w:line="240" w:lineRule="auto"/>
        <w:jc w:val="center"/>
        <w:rPr>
          <w:rFonts w:asciiTheme="majorBidi" w:hAnsiTheme="majorBidi" w:cstheme="majorBidi"/>
          <w:b/>
          <w:color w:val="000000" w:themeColor="text1"/>
          <w:sz w:val="24"/>
          <w:szCs w:val="24"/>
        </w:rPr>
      </w:pPr>
    </w:p>
    <w:p w:rsidR="00112F43" w:rsidRPr="00A13EDF" w:rsidRDefault="00112F43" w:rsidP="00112F43">
      <w:pPr>
        <w:spacing w:after="0" w:line="240" w:lineRule="auto"/>
        <w:jc w:val="center"/>
        <w:rPr>
          <w:rFonts w:asciiTheme="majorBidi" w:hAnsiTheme="majorBidi" w:cstheme="majorBidi"/>
          <w:b/>
          <w:color w:val="000000" w:themeColor="text1"/>
          <w:sz w:val="24"/>
          <w:szCs w:val="24"/>
          <w:u w:val="single"/>
        </w:rPr>
      </w:pPr>
      <w:r w:rsidRPr="00A13EDF">
        <w:rPr>
          <w:rFonts w:asciiTheme="majorBidi" w:hAnsiTheme="majorBidi" w:cstheme="majorBidi"/>
          <w:b/>
          <w:color w:val="000000" w:themeColor="text1"/>
          <w:sz w:val="24"/>
          <w:szCs w:val="24"/>
          <w:u w:val="single"/>
        </w:rPr>
        <w:t>PART-II</w:t>
      </w:r>
    </w:p>
    <w:p w:rsidR="00112F43" w:rsidRPr="008D013D" w:rsidRDefault="00112F43" w:rsidP="00112F43">
      <w:pPr>
        <w:pStyle w:val="NoSpacing"/>
        <w:jc w:val="center"/>
        <w:rPr>
          <w:rFonts w:asciiTheme="majorBidi" w:hAnsiTheme="majorBidi" w:cstheme="majorBidi"/>
          <w:b/>
          <w:i/>
          <w:iCs/>
          <w:color w:val="000000" w:themeColor="text1"/>
          <w:sz w:val="24"/>
          <w:szCs w:val="24"/>
        </w:rPr>
      </w:pPr>
      <w:r w:rsidRPr="008D013D">
        <w:rPr>
          <w:rFonts w:asciiTheme="majorBidi" w:hAnsiTheme="majorBidi" w:cstheme="majorBidi"/>
          <w:b/>
          <w:i/>
          <w:iCs/>
          <w:color w:val="000000" w:themeColor="text1"/>
          <w:sz w:val="24"/>
          <w:szCs w:val="24"/>
        </w:rPr>
        <w:t>(This part is applicable for registration as a Group)</w:t>
      </w:r>
    </w:p>
    <w:p w:rsidR="00112F43" w:rsidRPr="008D013D" w:rsidRDefault="00112F43" w:rsidP="00112F43">
      <w:pPr>
        <w:spacing w:after="0" w:line="240" w:lineRule="auto"/>
        <w:rPr>
          <w:rFonts w:asciiTheme="majorBidi" w:hAnsiTheme="majorBidi" w:cstheme="majorBidi"/>
          <w:b/>
          <w:color w:val="000000" w:themeColor="text1"/>
          <w:sz w:val="24"/>
          <w:szCs w:val="24"/>
        </w:rPr>
      </w:pPr>
    </w:p>
    <w:p w:rsidR="00112F43" w:rsidRPr="008D013D" w:rsidRDefault="00112F43" w:rsidP="00112F43">
      <w:pPr>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M/s. </w:t>
      </w:r>
      <w:r w:rsidRPr="008D013D">
        <w:rPr>
          <w:rFonts w:asciiTheme="majorBidi" w:hAnsiTheme="majorBidi" w:cstheme="majorBidi"/>
          <w:color w:val="000000" w:themeColor="text1"/>
          <w:sz w:val="24"/>
          <w:szCs w:val="24"/>
          <w:u w:val="single"/>
        </w:rPr>
        <w:t xml:space="preserve">(Name of holding company </w:t>
      </w:r>
      <w:r w:rsidRPr="008D013D">
        <w:rPr>
          <w:rFonts w:asciiTheme="majorBidi" w:hAnsiTheme="majorBidi" w:cstheme="majorBidi"/>
          <w:i/>
          <w:color w:val="000000" w:themeColor="text1"/>
          <w:sz w:val="24"/>
          <w:szCs w:val="24"/>
          <w:u w:val="single"/>
        </w:rPr>
        <w:t>along-with its group registration number</w:t>
      </w:r>
      <w:r w:rsidRPr="008D013D">
        <w:rPr>
          <w:rFonts w:asciiTheme="majorBidi" w:hAnsiTheme="majorBidi" w:cstheme="majorBidi"/>
          <w:color w:val="000000" w:themeColor="text1"/>
          <w:sz w:val="24"/>
          <w:szCs w:val="24"/>
          <w:u w:val="single"/>
        </w:rPr>
        <w:t xml:space="preserve">), </w:t>
      </w:r>
      <w:r w:rsidRPr="008D013D">
        <w:rPr>
          <w:rFonts w:asciiTheme="majorBidi" w:hAnsiTheme="majorBidi" w:cstheme="majorBidi"/>
          <w:color w:val="000000" w:themeColor="text1"/>
          <w:sz w:val="24"/>
          <w:szCs w:val="24"/>
        </w:rPr>
        <w:t xml:space="preserve">hold shares in the subsidiary companies (as per the </w:t>
      </w:r>
      <w:r w:rsidRPr="008D013D">
        <w:rPr>
          <w:rFonts w:asciiTheme="majorBidi" w:eastAsia="Times New Roman" w:hAnsiTheme="majorBidi" w:cstheme="majorBidi"/>
          <w:bCs/>
          <w:color w:val="000000" w:themeColor="text1"/>
          <w:sz w:val="24"/>
          <w:szCs w:val="24"/>
        </w:rPr>
        <w:t>statement of shareholding attached as Appendix-A)</w:t>
      </w:r>
      <w:r w:rsidRPr="008D013D">
        <w:rPr>
          <w:rFonts w:asciiTheme="majorBidi" w:hAnsiTheme="majorBidi" w:cstheme="majorBidi"/>
          <w:color w:val="000000" w:themeColor="text1"/>
          <w:sz w:val="24"/>
          <w:szCs w:val="24"/>
        </w:rPr>
        <w:t>, all locally incorporated under the Companies Act, 2017, with the same accounting year end and intend to constitute a Group comprising of following companies:</w:t>
      </w:r>
    </w:p>
    <w:p w:rsidR="00112F43" w:rsidRPr="008D013D" w:rsidRDefault="00112F43" w:rsidP="00112F43">
      <w:pPr>
        <w:ind w:left="720"/>
        <w:jc w:val="both"/>
        <w:rPr>
          <w:rFonts w:asciiTheme="majorBidi" w:hAnsiTheme="majorBidi" w:cstheme="majorBidi"/>
          <w:color w:val="000000" w:themeColor="text1"/>
          <w:sz w:val="24"/>
          <w:szCs w:val="24"/>
        </w:rPr>
      </w:pPr>
      <w:proofErr w:type="spellStart"/>
      <w:r w:rsidRPr="008D013D">
        <w:rPr>
          <w:rFonts w:asciiTheme="majorBidi" w:hAnsiTheme="majorBidi" w:cstheme="majorBidi"/>
          <w:color w:val="000000" w:themeColor="text1"/>
          <w:sz w:val="24"/>
          <w:szCs w:val="24"/>
        </w:rPr>
        <w:t>i</w:t>
      </w:r>
      <w:proofErr w:type="spellEnd"/>
      <w:r w:rsidRPr="008D013D">
        <w:rPr>
          <w:rFonts w:asciiTheme="majorBidi" w:hAnsiTheme="majorBidi" w:cstheme="majorBidi"/>
          <w:color w:val="000000" w:themeColor="text1"/>
          <w:sz w:val="24"/>
          <w:szCs w:val="24"/>
        </w:rPr>
        <w:t>.</w:t>
      </w:r>
      <w:r w:rsidRPr="008D013D">
        <w:rPr>
          <w:rFonts w:asciiTheme="majorBidi" w:hAnsiTheme="majorBidi" w:cstheme="majorBidi"/>
          <w:color w:val="000000" w:themeColor="text1"/>
          <w:sz w:val="24"/>
          <w:szCs w:val="24"/>
        </w:rPr>
        <w:tab/>
        <w:t>___________________________ (holding company)</w:t>
      </w:r>
    </w:p>
    <w:p w:rsidR="00112F43" w:rsidRPr="008D013D" w:rsidRDefault="00112F43" w:rsidP="00112F43">
      <w:pPr>
        <w:ind w:left="720"/>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ii.</w:t>
      </w:r>
      <w:r w:rsidRPr="008D013D">
        <w:rPr>
          <w:rFonts w:asciiTheme="majorBidi" w:hAnsiTheme="majorBidi" w:cstheme="majorBidi"/>
          <w:color w:val="000000" w:themeColor="text1"/>
          <w:sz w:val="24"/>
          <w:szCs w:val="24"/>
        </w:rPr>
        <w:tab/>
        <w:t>___________________________</w:t>
      </w:r>
    </w:p>
    <w:p w:rsidR="00112F43" w:rsidRPr="008D013D" w:rsidRDefault="00112F43" w:rsidP="00112F43">
      <w:pPr>
        <w:ind w:left="720"/>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iii.</w:t>
      </w:r>
      <w:r w:rsidRPr="008D013D">
        <w:rPr>
          <w:rFonts w:asciiTheme="majorBidi" w:hAnsiTheme="majorBidi" w:cstheme="majorBidi"/>
          <w:color w:val="000000" w:themeColor="text1"/>
          <w:sz w:val="24"/>
          <w:szCs w:val="24"/>
        </w:rPr>
        <w:tab/>
        <w:t>___________________________</w:t>
      </w:r>
    </w:p>
    <w:p w:rsidR="00112F43" w:rsidRPr="008D013D" w:rsidRDefault="00112F43" w:rsidP="00112F43">
      <w:pPr>
        <w:tabs>
          <w:tab w:val="left" w:pos="4229"/>
          <w:tab w:val="center" w:pos="4817"/>
        </w:tabs>
        <w:spacing w:after="0" w:line="240" w:lineRule="auto"/>
        <w:rPr>
          <w:rFonts w:asciiTheme="majorBidi" w:hAnsiTheme="majorBidi" w:cstheme="majorBidi"/>
          <w:b/>
          <w:color w:val="000000" w:themeColor="text1"/>
          <w:sz w:val="24"/>
          <w:szCs w:val="24"/>
        </w:rPr>
      </w:pPr>
      <w:r w:rsidRPr="008D013D">
        <w:rPr>
          <w:rFonts w:asciiTheme="majorBidi" w:hAnsiTheme="majorBidi" w:cstheme="majorBidi"/>
          <w:b/>
          <w:color w:val="000000" w:themeColor="text1"/>
          <w:sz w:val="24"/>
          <w:szCs w:val="24"/>
        </w:rPr>
        <w:tab/>
      </w:r>
    </w:p>
    <w:p w:rsidR="00112F43" w:rsidRPr="00A13EDF" w:rsidRDefault="00112F43" w:rsidP="00112F43">
      <w:pPr>
        <w:spacing w:after="0" w:line="240" w:lineRule="auto"/>
        <w:jc w:val="center"/>
        <w:rPr>
          <w:rFonts w:asciiTheme="majorBidi" w:hAnsiTheme="majorBidi" w:cstheme="majorBidi"/>
          <w:b/>
          <w:color w:val="000000" w:themeColor="text1"/>
          <w:sz w:val="24"/>
          <w:szCs w:val="24"/>
          <w:u w:val="single"/>
        </w:rPr>
      </w:pPr>
      <w:r w:rsidRPr="00A13EDF">
        <w:rPr>
          <w:rFonts w:asciiTheme="majorBidi" w:hAnsiTheme="majorBidi" w:cstheme="majorBidi"/>
          <w:b/>
          <w:color w:val="000000" w:themeColor="text1"/>
          <w:sz w:val="24"/>
          <w:szCs w:val="24"/>
          <w:u w:val="single"/>
        </w:rPr>
        <w:t>PART-III</w:t>
      </w:r>
    </w:p>
    <w:p w:rsidR="00112F43" w:rsidRPr="008D013D" w:rsidRDefault="00112F43" w:rsidP="00112F43">
      <w:pPr>
        <w:pStyle w:val="NoSpacing"/>
        <w:jc w:val="center"/>
        <w:rPr>
          <w:rFonts w:asciiTheme="majorBidi" w:hAnsiTheme="majorBidi" w:cstheme="majorBidi"/>
          <w:b/>
          <w:i/>
          <w:iCs/>
          <w:color w:val="000000" w:themeColor="text1"/>
          <w:sz w:val="24"/>
          <w:szCs w:val="24"/>
        </w:rPr>
      </w:pPr>
      <w:r w:rsidRPr="008D013D">
        <w:rPr>
          <w:rFonts w:asciiTheme="majorBidi" w:hAnsiTheme="majorBidi" w:cstheme="majorBidi"/>
          <w:b/>
          <w:i/>
          <w:iCs/>
          <w:color w:val="000000" w:themeColor="text1"/>
          <w:sz w:val="24"/>
          <w:szCs w:val="24"/>
        </w:rPr>
        <w:t>(This part is applicable for alteration in a Group)</w:t>
      </w:r>
    </w:p>
    <w:p w:rsidR="00112F43" w:rsidRPr="008D013D" w:rsidRDefault="00112F43" w:rsidP="00112F43">
      <w:pPr>
        <w:tabs>
          <w:tab w:val="left" w:pos="4229"/>
          <w:tab w:val="center" w:pos="4817"/>
        </w:tabs>
        <w:spacing w:after="0" w:line="240" w:lineRule="auto"/>
        <w:rPr>
          <w:rFonts w:asciiTheme="majorBidi" w:hAnsiTheme="majorBidi" w:cstheme="majorBidi"/>
          <w:b/>
          <w:color w:val="000000" w:themeColor="text1"/>
          <w:sz w:val="24"/>
          <w:szCs w:val="24"/>
        </w:rPr>
      </w:pPr>
    </w:p>
    <w:p w:rsidR="00112F43" w:rsidRPr="008D013D" w:rsidRDefault="00112F43" w:rsidP="00112F43">
      <w:pPr>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1.</w:t>
      </w:r>
      <w:r w:rsidRPr="008D013D">
        <w:rPr>
          <w:rFonts w:asciiTheme="majorBidi" w:hAnsiTheme="majorBidi" w:cstheme="majorBidi"/>
          <w:color w:val="000000" w:themeColor="text1"/>
          <w:sz w:val="24"/>
          <w:szCs w:val="24"/>
        </w:rPr>
        <w:tab/>
        <w:t>It is hereby informed that the composition of the Group registered under Sr. No. ________________ dated ___________ has been changed as under:</w:t>
      </w:r>
    </w:p>
    <w:p w:rsidR="00112F43" w:rsidRPr="008D013D" w:rsidRDefault="00112F43" w:rsidP="00112F43">
      <w:pPr>
        <w:ind w:left="720"/>
        <w:jc w:val="both"/>
        <w:rPr>
          <w:rFonts w:asciiTheme="majorBidi" w:hAnsiTheme="majorBidi" w:cstheme="majorBidi"/>
          <w:color w:val="000000" w:themeColor="text1"/>
          <w:sz w:val="24"/>
          <w:szCs w:val="24"/>
        </w:rPr>
      </w:pPr>
      <w:proofErr w:type="spellStart"/>
      <w:r w:rsidRPr="008D013D">
        <w:rPr>
          <w:rFonts w:asciiTheme="majorBidi" w:hAnsiTheme="majorBidi" w:cstheme="majorBidi"/>
          <w:color w:val="000000" w:themeColor="text1"/>
          <w:sz w:val="24"/>
          <w:szCs w:val="24"/>
        </w:rPr>
        <w:t>i</w:t>
      </w:r>
      <w:proofErr w:type="spellEnd"/>
      <w:r w:rsidRPr="008D013D">
        <w:rPr>
          <w:rFonts w:asciiTheme="majorBidi" w:hAnsiTheme="majorBidi" w:cstheme="majorBidi"/>
          <w:color w:val="000000" w:themeColor="text1"/>
          <w:sz w:val="24"/>
          <w:szCs w:val="24"/>
        </w:rPr>
        <w:t>.</w:t>
      </w:r>
      <w:r w:rsidRPr="008D013D">
        <w:rPr>
          <w:rFonts w:asciiTheme="majorBidi" w:hAnsiTheme="majorBidi" w:cstheme="majorBidi"/>
          <w:color w:val="000000" w:themeColor="text1"/>
          <w:sz w:val="24"/>
          <w:szCs w:val="24"/>
        </w:rPr>
        <w:tab/>
        <w:t>___________________________ (holding company)</w:t>
      </w:r>
    </w:p>
    <w:p w:rsidR="00112F43" w:rsidRPr="008D013D" w:rsidRDefault="00112F43" w:rsidP="00112F43">
      <w:pPr>
        <w:ind w:left="720"/>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lastRenderedPageBreak/>
        <w:t>ii.</w:t>
      </w:r>
      <w:r w:rsidRPr="008D013D">
        <w:rPr>
          <w:rFonts w:asciiTheme="majorBidi" w:hAnsiTheme="majorBidi" w:cstheme="majorBidi"/>
          <w:color w:val="000000" w:themeColor="text1"/>
          <w:sz w:val="24"/>
          <w:szCs w:val="24"/>
        </w:rPr>
        <w:tab/>
        <w:t>___________________________</w:t>
      </w:r>
    </w:p>
    <w:p w:rsidR="00112F43" w:rsidRPr="008D013D" w:rsidRDefault="00112F43" w:rsidP="00112F43">
      <w:pPr>
        <w:ind w:left="720"/>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iii.</w:t>
      </w:r>
      <w:r w:rsidRPr="008D013D">
        <w:rPr>
          <w:rFonts w:asciiTheme="majorBidi" w:hAnsiTheme="majorBidi" w:cstheme="majorBidi"/>
          <w:color w:val="000000" w:themeColor="text1"/>
          <w:sz w:val="24"/>
          <w:szCs w:val="24"/>
        </w:rPr>
        <w:tab/>
        <w:t>___________________________</w:t>
      </w:r>
    </w:p>
    <w:p w:rsidR="00112F43" w:rsidRPr="008D013D" w:rsidRDefault="00112F43" w:rsidP="00112F43">
      <w:pPr>
        <w:tabs>
          <w:tab w:val="left" w:pos="4229"/>
          <w:tab w:val="center" w:pos="4817"/>
        </w:tabs>
        <w:spacing w:after="0" w:line="240" w:lineRule="auto"/>
        <w:rPr>
          <w:rFonts w:asciiTheme="majorBidi" w:hAnsiTheme="majorBidi" w:cstheme="majorBidi"/>
          <w:b/>
          <w:color w:val="000000" w:themeColor="text1"/>
          <w:sz w:val="24"/>
          <w:szCs w:val="24"/>
        </w:rPr>
      </w:pPr>
    </w:p>
    <w:p w:rsidR="00112F43" w:rsidRPr="008D013D" w:rsidRDefault="00112F43" w:rsidP="00112F43">
      <w:pPr>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2.</w:t>
      </w:r>
      <w:r w:rsidRPr="008D013D">
        <w:rPr>
          <w:rFonts w:asciiTheme="majorBidi" w:hAnsiTheme="majorBidi" w:cstheme="majorBidi"/>
          <w:color w:val="000000" w:themeColor="text1"/>
          <w:sz w:val="24"/>
          <w:szCs w:val="24"/>
        </w:rPr>
        <w:tab/>
        <w:t>Appendix-A of revised statement of shareholding and original certificate of registration of a Group/ original certificate of change in the composition of a Group are attached herewith.</w:t>
      </w:r>
    </w:p>
    <w:p w:rsidR="00112F43" w:rsidRPr="00A13EDF" w:rsidRDefault="00112F43" w:rsidP="00112F43">
      <w:pPr>
        <w:spacing w:after="0" w:line="240" w:lineRule="auto"/>
        <w:jc w:val="center"/>
        <w:rPr>
          <w:rFonts w:asciiTheme="majorBidi" w:hAnsiTheme="majorBidi" w:cstheme="majorBidi"/>
          <w:b/>
          <w:color w:val="000000" w:themeColor="text1"/>
          <w:sz w:val="24"/>
          <w:szCs w:val="24"/>
          <w:u w:val="single"/>
        </w:rPr>
      </w:pPr>
      <w:r w:rsidRPr="00A13EDF">
        <w:rPr>
          <w:rFonts w:asciiTheme="majorBidi" w:hAnsiTheme="majorBidi" w:cstheme="majorBidi"/>
          <w:b/>
          <w:color w:val="000000" w:themeColor="text1"/>
          <w:sz w:val="24"/>
          <w:szCs w:val="24"/>
          <w:u w:val="single"/>
        </w:rPr>
        <w:t>PART-IV</w:t>
      </w:r>
    </w:p>
    <w:p w:rsidR="00112F43" w:rsidRPr="008D013D" w:rsidRDefault="00112F43" w:rsidP="00112F43">
      <w:pPr>
        <w:pStyle w:val="NoSpacing"/>
        <w:jc w:val="center"/>
        <w:rPr>
          <w:rFonts w:asciiTheme="majorBidi" w:hAnsiTheme="majorBidi" w:cstheme="majorBidi"/>
          <w:b/>
          <w:i/>
          <w:iCs/>
          <w:color w:val="000000" w:themeColor="text1"/>
          <w:sz w:val="24"/>
          <w:szCs w:val="24"/>
        </w:rPr>
      </w:pPr>
      <w:r w:rsidRPr="008D013D">
        <w:rPr>
          <w:rFonts w:asciiTheme="majorBidi" w:hAnsiTheme="majorBidi" w:cstheme="majorBidi"/>
          <w:b/>
          <w:i/>
          <w:iCs/>
          <w:color w:val="000000" w:themeColor="text1"/>
          <w:sz w:val="24"/>
          <w:szCs w:val="24"/>
        </w:rPr>
        <w:t>(This part is applicable for certification of group taxation)</w:t>
      </w:r>
    </w:p>
    <w:p w:rsidR="00112F43" w:rsidRPr="008D013D" w:rsidRDefault="00112F43" w:rsidP="00112F43">
      <w:pPr>
        <w:spacing w:after="0" w:line="240" w:lineRule="auto"/>
        <w:rPr>
          <w:rFonts w:asciiTheme="majorBidi" w:hAnsiTheme="majorBidi" w:cstheme="majorBidi"/>
          <w:b/>
          <w:color w:val="000000" w:themeColor="text1"/>
          <w:sz w:val="24"/>
          <w:szCs w:val="24"/>
        </w:rPr>
      </w:pPr>
    </w:p>
    <w:p w:rsidR="00112F43" w:rsidRPr="008D013D" w:rsidRDefault="00112F43" w:rsidP="00112F43">
      <w:pPr>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M/s </w:t>
      </w:r>
      <w:r w:rsidRPr="008D013D">
        <w:rPr>
          <w:rFonts w:asciiTheme="majorBidi" w:hAnsiTheme="majorBidi" w:cstheme="majorBidi"/>
          <w:color w:val="000000" w:themeColor="text1"/>
          <w:sz w:val="24"/>
          <w:szCs w:val="24"/>
          <w:u w:val="single"/>
        </w:rPr>
        <w:tab/>
        <w:t xml:space="preserve">(Name of holding company) </w:t>
      </w:r>
      <w:r w:rsidRPr="008D013D">
        <w:rPr>
          <w:rFonts w:asciiTheme="majorBidi" w:hAnsiTheme="majorBidi" w:cstheme="majorBidi"/>
          <w:color w:val="000000" w:themeColor="text1"/>
          <w:sz w:val="24"/>
          <w:szCs w:val="24"/>
        </w:rPr>
        <w:t>hold 100% shares in the following subsidiary companies, all locally incorporated under the Companies Act 2017, having similar year end, constitute a Group</w:t>
      </w:r>
      <w:r w:rsidRPr="008D013D">
        <w:rPr>
          <w:rFonts w:asciiTheme="majorBidi" w:hAnsiTheme="majorBidi" w:cstheme="majorBidi"/>
          <w:color w:val="000000" w:themeColor="text1"/>
          <w:sz w:val="24"/>
          <w:szCs w:val="24"/>
        </w:rPr>
        <w:tab/>
      </w:r>
    </w:p>
    <w:p w:rsidR="00112F43" w:rsidRPr="008D013D" w:rsidRDefault="00112F43" w:rsidP="00112F43">
      <w:pPr>
        <w:ind w:firstLine="720"/>
        <w:jc w:val="both"/>
        <w:rPr>
          <w:rFonts w:asciiTheme="majorBidi" w:hAnsiTheme="majorBidi" w:cstheme="majorBidi"/>
          <w:color w:val="000000" w:themeColor="text1"/>
          <w:sz w:val="24"/>
          <w:szCs w:val="24"/>
        </w:rPr>
      </w:pPr>
      <w:proofErr w:type="spellStart"/>
      <w:r w:rsidRPr="008D013D">
        <w:rPr>
          <w:rFonts w:asciiTheme="majorBidi" w:hAnsiTheme="majorBidi" w:cstheme="majorBidi"/>
          <w:color w:val="000000" w:themeColor="text1"/>
          <w:sz w:val="24"/>
          <w:szCs w:val="24"/>
        </w:rPr>
        <w:t>i</w:t>
      </w:r>
      <w:proofErr w:type="spellEnd"/>
      <w:r w:rsidRPr="008D013D">
        <w:rPr>
          <w:rFonts w:asciiTheme="majorBidi" w:hAnsiTheme="majorBidi" w:cstheme="majorBidi"/>
          <w:color w:val="000000" w:themeColor="text1"/>
          <w:sz w:val="24"/>
          <w:szCs w:val="24"/>
        </w:rPr>
        <w:t>.</w:t>
      </w:r>
      <w:r w:rsidRPr="008D013D">
        <w:rPr>
          <w:rFonts w:asciiTheme="majorBidi" w:hAnsiTheme="majorBidi" w:cstheme="majorBidi"/>
          <w:color w:val="000000" w:themeColor="text1"/>
          <w:sz w:val="24"/>
          <w:szCs w:val="24"/>
        </w:rPr>
        <w:tab/>
        <w:t>___________________________</w:t>
      </w:r>
    </w:p>
    <w:p w:rsidR="00112F43" w:rsidRPr="008D013D" w:rsidRDefault="00112F43" w:rsidP="00112F43">
      <w:pPr>
        <w:ind w:left="720"/>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ii.</w:t>
      </w:r>
      <w:r w:rsidRPr="008D013D">
        <w:rPr>
          <w:rFonts w:asciiTheme="majorBidi" w:hAnsiTheme="majorBidi" w:cstheme="majorBidi"/>
          <w:color w:val="000000" w:themeColor="text1"/>
          <w:sz w:val="24"/>
          <w:szCs w:val="24"/>
        </w:rPr>
        <w:tab/>
        <w:t>___________________________</w:t>
      </w:r>
    </w:p>
    <w:p w:rsidR="00112F43" w:rsidRPr="008D013D" w:rsidRDefault="00112F43" w:rsidP="00112F43">
      <w:pPr>
        <w:ind w:left="720"/>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iii.</w:t>
      </w:r>
      <w:r w:rsidRPr="008D013D">
        <w:rPr>
          <w:rFonts w:asciiTheme="majorBidi" w:hAnsiTheme="majorBidi" w:cstheme="majorBidi"/>
          <w:color w:val="000000" w:themeColor="text1"/>
          <w:sz w:val="24"/>
          <w:szCs w:val="24"/>
        </w:rPr>
        <w:tab/>
        <w:t>___________________________</w:t>
      </w:r>
    </w:p>
    <w:p w:rsidR="00112F43" w:rsidRPr="008D013D" w:rsidRDefault="00112F43" w:rsidP="00112F43">
      <w:pPr>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and intend to opt to be taxed as one fiscal unit for the purpose of Group Taxation under section 59AA of the Income Tax Ordinance, 2001. The details of investment of the holding company in the share capital of the subsidiary companies is given hereunder:</w:t>
      </w:r>
    </w:p>
    <w:p w:rsidR="00112F43" w:rsidRPr="008D013D" w:rsidRDefault="00112F43" w:rsidP="00112F43">
      <w:pPr>
        <w:rPr>
          <w:rFonts w:asciiTheme="majorBidi" w:hAnsiTheme="majorBidi" w:cstheme="majorBidi"/>
          <w:color w:val="000000" w:themeColor="text1"/>
        </w:rPr>
      </w:pPr>
    </w:p>
    <w:tbl>
      <w:tblPr>
        <w:tblStyle w:val="TableGrid"/>
        <w:tblW w:w="9360" w:type="dxa"/>
        <w:tblLook w:val="04A0" w:firstRow="1" w:lastRow="0" w:firstColumn="1" w:lastColumn="0" w:noHBand="0" w:noVBand="1"/>
      </w:tblPr>
      <w:tblGrid>
        <w:gridCol w:w="527"/>
        <w:gridCol w:w="1489"/>
        <w:gridCol w:w="986"/>
        <w:gridCol w:w="685"/>
        <w:gridCol w:w="928"/>
        <w:gridCol w:w="1066"/>
        <w:gridCol w:w="1301"/>
        <w:gridCol w:w="1208"/>
        <w:gridCol w:w="1170"/>
      </w:tblGrid>
      <w:tr w:rsidR="00112F43" w:rsidRPr="008D013D" w:rsidTr="00B736B6">
        <w:tc>
          <w:tcPr>
            <w:tcW w:w="502" w:type="dxa"/>
          </w:tcPr>
          <w:p w:rsidR="00112F43" w:rsidRPr="008D013D" w:rsidRDefault="00112F43" w:rsidP="00B736B6">
            <w:pPr>
              <w:jc w:val="both"/>
              <w:rPr>
                <w:rFonts w:asciiTheme="majorBidi" w:hAnsiTheme="majorBidi" w:cstheme="majorBidi"/>
                <w:color w:val="000000" w:themeColor="text1"/>
              </w:rPr>
            </w:pPr>
            <w:r w:rsidRPr="008D013D">
              <w:rPr>
                <w:rFonts w:asciiTheme="majorBidi" w:hAnsiTheme="majorBidi" w:cstheme="majorBidi"/>
                <w:color w:val="000000" w:themeColor="text1"/>
              </w:rPr>
              <w:t>S. No.</w:t>
            </w:r>
          </w:p>
        </w:tc>
        <w:tc>
          <w:tcPr>
            <w:tcW w:w="1517" w:type="dxa"/>
          </w:tcPr>
          <w:p w:rsidR="00112F43" w:rsidRPr="008D013D" w:rsidRDefault="00112F43" w:rsidP="00B736B6">
            <w:pPr>
              <w:rPr>
                <w:rFonts w:asciiTheme="majorBidi" w:hAnsiTheme="majorBidi" w:cstheme="majorBidi"/>
                <w:bCs/>
                <w:color w:val="000000" w:themeColor="text1"/>
              </w:rPr>
            </w:pPr>
            <w:r w:rsidRPr="008D013D">
              <w:rPr>
                <w:rFonts w:asciiTheme="majorBidi" w:hAnsiTheme="majorBidi" w:cstheme="majorBidi"/>
                <w:color w:val="000000" w:themeColor="text1"/>
              </w:rPr>
              <w:t>Name of s</w:t>
            </w:r>
            <w:r w:rsidRPr="008D013D">
              <w:rPr>
                <w:rFonts w:asciiTheme="majorBidi" w:hAnsiTheme="majorBidi" w:cstheme="majorBidi"/>
                <w:bCs/>
                <w:color w:val="000000" w:themeColor="text1"/>
              </w:rPr>
              <w:t>ubsidiary(</w:t>
            </w:r>
            <w:proofErr w:type="spellStart"/>
            <w:r w:rsidRPr="008D013D">
              <w:rPr>
                <w:rFonts w:asciiTheme="majorBidi" w:hAnsiTheme="majorBidi" w:cstheme="majorBidi"/>
                <w:bCs/>
                <w:color w:val="000000" w:themeColor="text1"/>
              </w:rPr>
              <w:t>ies</w:t>
            </w:r>
            <w:proofErr w:type="spellEnd"/>
            <w:r w:rsidRPr="008D013D">
              <w:rPr>
                <w:rFonts w:asciiTheme="majorBidi" w:hAnsiTheme="majorBidi" w:cstheme="majorBidi"/>
                <w:bCs/>
                <w:color w:val="000000" w:themeColor="text1"/>
              </w:rPr>
              <w:t xml:space="preserve">) and </w:t>
            </w:r>
            <w:r w:rsidRPr="008D013D">
              <w:rPr>
                <w:rFonts w:asciiTheme="majorBidi" w:hAnsiTheme="majorBidi" w:cstheme="majorBidi"/>
                <w:color w:val="000000" w:themeColor="text1"/>
              </w:rPr>
              <w:t>CUIN</w:t>
            </w:r>
          </w:p>
          <w:p w:rsidR="00112F43" w:rsidRPr="008D013D" w:rsidRDefault="00112F43" w:rsidP="00B736B6">
            <w:pPr>
              <w:rPr>
                <w:rFonts w:asciiTheme="majorBidi" w:hAnsiTheme="majorBidi" w:cstheme="majorBidi"/>
                <w:color w:val="000000" w:themeColor="text1"/>
              </w:rPr>
            </w:pPr>
          </w:p>
        </w:tc>
        <w:tc>
          <w:tcPr>
            <w:tcW w:w="825" w:type="dxa"/>
          </w:tcPr>
          <w:p w:rsidR="00112F43" w:rsidRPr="008D013D" w:rsidRDefault="00112F43" w:rsidP="00B736B6">
            <w:pPr>
              <w:rPr>
                <w:rFonts w:asciiTheme="majorBidi" w:hAnsiTheme="majorBidi" w:cstheme="majorBidi"/>
                <w:bCs/>
                <w:color w:val="000000" w:themeColor="text1"/>
              </w:rPr>
            </w:pPr>
            <w:r w:rsidRPr="008D013D">
              <w:rPr>
                <w:rFonts w:asciiTheme="majorBidi" w:hAnsiTheme="majorBidi" w:cstheme="majorBidi"/>
                <w:bCs/>
                <w:color w:val="000000" w:themeColor="text1"/>
              </w:rPr>
              <w:t xml:space="preserve">No. of shares issued by the company </w:t>
            </w:r>
          </w:p>
        </w:tc>
        <w:tc>
          <w:tcPr>
            <w:tcW w:w="696" w:type="dxa"/>
          </w:tcPr>
          <w:p w:rsidR="00112F43" w:rsidRPr="008D013D" w:rsidRDefault="00112F43" w:rsidP="00B736B6">
            <w:pPr>
              <w:rPr>
                <w:rFonts w:asciiTheme="majorBidi" w:hAnsiTheme="majorBidi" w:cstheme="majorBidi"/>
                <w:bCs/>
                <w:color w:val="000000" w:themeColor="text1"/>
              </w:rPr>
            </w:pPr>
            <w:r w:rsidRPr="008D013D">
              <w:rPr>
                <w:rFonts w:asciiTheme="majorBidi" w:hAnsiTheme="majorBidi" w:cstheme="majorBidi"/>
                <w:bCs/>
                <w:color w:val="000000" w:themeColor="text1"/>
              </w:rPr>
              <w:t>Par value</w:t>
            </w:r>
          </w:p>
        </w:tc>
        <w:tc>
          <w:tcPr>
            <w:tcW w:w="946" w:type="dxa"/>
          </w:tcPr>
          <w:p w:rsidR="00112F43" w:rsidRPr="008D013D" w:rsidRDefault="00112F43" w:rsidP="00B736B6">
            <w:pPr>
              <w:rPr>
                <w:rFonts w:asciiTheme="majorBidi" w:hAnsiTheme="majorBidi" w:cstheme="majorBidi"/>
                <w:bCs/>
                <w:color w:val="000000" w:themeColor="text1"/>
              </w:rPr>
            </w:pPr>
            <w:r w:rsidRPr="008D013D">
              <w:rPr>
                <w:rFonts w:asciiTheme="majorBidi" w:hAnsiTheme="majorBidi" w:cstheme="majorBidi"/>
                <w:bCs/>
                <w:color w:val="000000" w:themeColor="text1"/>
              </w:rPr>
              <w:t xml:space="preserve">Amount of </w:t>
            </w:r>
            <w:r w:rsidRPr="008D013D">
              <w:rPr>
                <w:rFonts w:asciiTheme="majorBidi" w:hAnsiTheme="majorBidi" w:cstheme="majorBidi"/>
                <w:color w:val="000000" w:themeColor="text1"/>
              </w:rPr>
              <w:t>total Paid-up Capital</w:t>
            </w:r>
            <w:r w:rsidRPr="008D013D">
              <w:rPr>
                <w:rFonts w:asciiTheme="majorBidi" w:hAnsiTheme="majorBidi" w:cstheme="majorBidi"/>
                <w:bCs/>
                <w:color w:val="000000" w:themeColor="text1"/>
              </w:rPr>
              <w:t xml:space="preserve"> (Rs.)</w:t>
            </w:r>
          </w:p>
        </w:tc>
        <w:tc>
          <w:tcPr>
            <w:tcW w:w="1128" w:type="dxa"/>
          </w:tcPr>
          <w:p w:rsidR="00112F43" w:rsidRPr="008D013D" w:rsidRDefault="00112F43" w:rsidP="00B736B6">
            <w:pPr>
              <w:rPr>
                <w:rFonts w:asciiTheme="majorBidi" w:hAnsiTheme="majorBidi" w:cstheme="majorBidi"/>
                <w:bCs/>
                <w:color w:val="000000" w:themeColor="text1"/>
              </w:rPr>
            </w:pPr>
            <w:r w:rsidRPr="008D013D">
              <w:rPr>
                <w:rFonts w:asciiTheme="majorBidi" w:hAnsiTheme="majorBidi" w:cstheme="majorBidi"/>
                <w:bCs/>
                <w:color w:val="000000" w:themeColor="text1"/>
              </w:rPr>
              <w:t xml:space="preserve">No. of shares held by </w:t>
            </w:r>
            <w:r w:rsidRPr="008D013D">
              <w:rPr>
                <w:rFonts w:asciiTheme="majorBidi" w:hAnsiTheme="majorBidi" w:cstheme="majorBidi"/>
                <w:color w:val="000000" w:themeColor="text1"/>
              </w:rPr>
              <w:t>the above-named holding company</w:t>
            </w:r>
          </w:p>
        </w:tc>
        <w:tc>
          <w:tcPr>
            <w:tcW w:w="1271" w:type="dxa"/>
          </w:tcPr>
          <w:p w:rsidR="00112F43" w:rsidRPr="008D013D" w:rsidRDefault="00112F43" w:rsidP="00B736B6">
            <w:pPr>
              <w:rPr>
                <w:rFonts w:asciiTheme="majorBidi" w:hAnsiTheme="majorBidi" w:cstheme="majorBidi"/>
                <w:bCs/>
                <w:color w:val="000000" w:themeColor="text1"/>
              </w:rPr>
            </w:pPr>
            <w:r w:rsidRPr="008D013D">
              <w:rPr>
                <w:rFonts w:asciiTheme="majorBidi" w:hAnsiTheme="majorBidi" w:cstheme="majorBidi"/>
                <w:bCs/>
                <w:color w:val="000000" w:themeColor="text1"/>
              </w:rPr>
              <w:t xml:space="preserve">% of shareholding of </w:t>
            </w:r>
            <w:r w:rsidRPr="008D013D">
              <w:rPr>
                <w:rFonts w:asciiTheme="majorBidi" w:hAnsiTheme="majorBidi" w:cstheme="majorBidi"/>
                <w:color w:val="000000" w:themeColor="text1"/>
              </w:rPr>
              <w:t>above-named holding company in the subsidiary</w:t>
            </w:r>
          </w:p>
        </w:tc>
        <w:tc>
          <w:tcPr>
            <w:tcW w:w="1262" w:type="dxa"/>
          </w:tcPr>
          <w:p w:rsidR="00112F43" w:rsidRPr="008D013D" w:rsidRDefault="00112F43" w:rsidP="00B736B6">
            <w:pPr>
              <w:rPr>
                <w:rFonts w:asciiTheme="majorBidi" w:hAnsiTheme="majorBidi" w:cstheme="majorBidi"/>
                <w:bCs/>
                <w:color w:val="000000" w:themeColor="text1"/>
              </w:rPr>
            </w:pPr>
            <w:r w:rsidRPr="008D013D">
              <w:rPr>
                <w:rFonts w:asciiTheme="majorBidi" w:hAnsiTheme="majorBidi" w:cstheme="majorBidi"/>
                <w:bCs/>
                <w:color w:val="000000" w:themeColor="text1"/>
              </w:rPr>
              <w:t xml:space="preserve">Date(s) of acquisition of shares </w:t>
            </w:r>
          </w:p>
        </w:tc>
        <w:tc>
          <w:tcPr>
            <w:tcW w:w="1213" w:type="dxa"/>
          </w:tcPr>
          <w:p w:rsidR="00112F43" w:rsidRPr="008D013D" w:rsidRDefault="00112F43" w:rsidP="00B736B6">
            <w:pPr>
              <w:rPr>
                <w:rFonts w:asciiTheme="majorBidi" w:hAnsiTheme="majorBidi" w:cstheme="majorBidi"/>
                <w:bCs/>
                <w:color w:val="000000" w:themeColor="text1"/>
              </w:rPr>
            </w:pPr>
            <w:r w:rsidRPr="008D013D">
              <w:rPr>
                <w:rFonts w:asciiTheme="majorBidi" w:hAnsiTheme="majorBidi" w:cstheme="majorBidi"/>
                <w:bCs/>
                <w:color w:val="000000" w:themeColor="text1"/>
              </w:rPr>
              <w:t xml:space="preserve">Relevant evidence (Form A or any other document) </w:t>
            </w:r>
          </w:p>
        </w:tc>
      </w:tr>
      <w:tr w:rsidR="00112F43" w:rsidRPr="008D013D" w:rsidTr="00B736B6">
        <w:trPr>
          <w:trHeight w:val="325"/>
        </w:trPr>
        <w:tc>
          <w:tcPr>
            <w:tcW w:w="502" w:type="dxa"/>
          </w:tcPr>
          <w:p w:rsidR="00112F43" w:rsidRPr="008D013D" w:rsidRDefault="00112F43" w:rsidP="00B736B6">
            <w:pPr>
              <w:jc w:val="both"/>
              <w:rPr>
                <w:rFonts w:asciiTheme="majorBidi" w:hAnsiTheme="majorBidi" w:cstheme="majorBidi"/>
                <w:color w:val="000000" w:themeColor="text1"/>
              </w:rPr>
            </w:pPr>
          </w:p>
        </w:tc>
        <w:tc>
          <w:tcPr>
            <w:tcW w:w="1517" w:type="dxa"/>
          </w:tcPr>
          <w:p w:rsidR="00112F43" w:rsidRPr="008D013D" w:rsidRDefault="00112F43" w:rsidP="00B736B6">
            <w:pPr>
              <w:jc w:val="both"/>
              <w:rPr>
                <w:rFonts w:asciiTheme="majorBidi" w:hAnsiTheme="majorBidi" w:cstheme="majorBidi"/>
                <w:color w:val="000000" w:themeColor="text1"/>
              </w:rPr>
            </w:pPr>
          </w:p>
        </w:tc>
        <w:tc>
          <w:tcPr>
            <w:tcW w:w="825" w:type="dxa"/>
          </w:tcPr>
          <w:p w:rsidR="00112F43" w:rsidRPr="008D013D" w:rsidRDefault="00112F43" w:rsidP="00B736B6">
            <w:pPr>
              <w:jc w:val="both"/>
              <w:rPr>
                <w:rFonts w:asciiTheme="majorBidi" w:hAnsiTheme="majorBidi" w:cstheme="majorBidi"/>
                <w:color w:val="000000" w:themeColor="text1"/>
              </w:rPr>
            </w:pPr>
          </w:p>
        </w:tc>
        <w:tc>
          <w:tcPr>
            <w:tcW w:w="696" w:type="dxa"/>
          </w:tcPr>
          <w:p w:rsidR="00112F43" w:rsidRPr="008D013D" w:rsidRDefault="00112F43" w:rsidP="00B736B6">
            <w:pPr>
              <w:jc w:val="both"/>
              <w:rPr>
                <w:rFonts w:asciiTheme="majorBidi" w:hAnsiTheme="majorBidi" w:cstheme="majorBidi"/>
                <w:color w:val="000000" w:themeColor="text1"/>
              </w:rPr>
            </w:pPr>
          </w:p>
        </w:tc>
        <w:tc>
          <w:tcPr>
            <w:tcW w:w="946" w:type="dxa"/>
          </w:tcPr>
          <w:p w:rsidR="00112F43" w:rsidRPr="008D013D" w:rsidRDefault="00112F43" w:rsidP="00B736B6">
            <w:pPr>
              <w:jc w:val="both"/>
              <w:rPr>
                <w:rFonts w:asciiTheme="majorBidi" w:hAnsiTheme="majorBidi" w:cstheme="majorBidi"/>
                <w:color w:val="000000" w:themeColor="text1"/>
              </w:rPr>
            </w:pPr>
          </w:p>
        </w:tc>
        <w:tc>
          <w:tcPr>
            <w:tcW w:w="1128" w:type="dxa"/>
          </w:tcPr>
          <w:p w:rsidR="00112F43" w:rsidRPr="008D013D" w:rsidRDefault="00112F43" w:rsidP="00B736B6">
            <w:pPr>
              <w:rPr>
                <w:rFonts w:asciiTheme="majorBidi" w:hAnsiTheme="majorBidi" w:cstheme="majorBidi"/>
                <w:color w:val="000000" w:themeColor="text1"/>
              </w:rPr>
            </w:pPr>
          </w:p>
        </w:tc>
        <w:tc>
          <w:tcPr>
            <w:tcW w:w="1271" w:type="dxa"/>
          </w:tcPr>
          <w:p w:rsidR="00112F43" w:rsidRPr="008D013D" w:rsidRDefault="00112F43" w:rsidP="00B736B6">
            <w:pPr>
              <w:jc w:val="both"/>
              <w:rPr>
                <w:rFonts w:asciiTheme="majorBidi" w:hAnsiTheme="majorBidi" w:cstheme="majorBidi"/>
                <w:color w:val="000000" w:themeColor="text1"/>
              </w:rPr>
            </w:pPr>
          </w:p>
        </w:tc>
        <w:tc>
          <w:tcPr>
            <w:tcW w:w="1262" w:type="dxa"/>
          </w:tcPr>
          <w:p w:rsidR="00112F43" w:rsidRPr="008D013D" w:rsidRDefault="00112F43" w:rsidP="00B736B6">
            <w:pPr>
              <w:jc w:val="both"/>
              <w:rPr>
                <w:rFonts w:asciiTheme="majorBidi" w:hAnsiTheme="majorBidi" w:cstheme="majorBidi"/>
                <w:color w:val="000000" w:themeColor="text1"/>
              </w:rPr>
            </w:pPr>
          </w:p>
        </w:tc>
        <w:tc>
          <w:tcPr>
            <w:tcW w:w="1213" w:type="dxa"/>
          </w:tcPr>
          <w:p w:rsidR="00112F43" w:rsidRPr="008D013D" w:rsidRDefault="00112F43" w:rsidP="00B736B6">
            <w:pPr>
              <w:jc w:val="both"/>
              <w:rPr>
                <w:rFonts w:asciiTheme="majorBidi" w:hAnsiTheme="majorBidi" w:cstheme="majorBidi"/>
                <w:color w:val="000000" w:themeColor="text1"/>
              </w:rPr>
            </w:pPr>
          </w:p>
        </w:tc>
      </w:tr>
      <w:tr w:rsidR="00112F43" w:rsidRPr="008D013D" w:rsidTr="00B736B6">
        <w:tc>
          <w:tcPr>
            <w:tcW w:w="502" w:type="dxa"/>
          </w:tcPr>
          <w:p w:rsidR="00112F43" w:rsidRPr="008D013D" w:rsidRDefault="00112F43" w:rsidP="00B736B6">
            <w:pPr>
              <w:jc w:val="both"/>
              <w:rPr>
                <w:rFonts w:asciiTheme="majorBidi" w:hAnsiTheme="majorBidi" w:cstheme="majorBidi"/>
                <w:color w:val="000000" w:themeColor="text1"/>
              </w:rPr>
            </w:pPr>
          </w:p>
        </w:tc>
        <w:tc>
          <w:tcPr>
            <w:tcW w:w="1517" w:type="dxa"/>
          </w:tcPr>
          <w:p w:rsidR="00112F43" w:rsidRPr="008D013D" w:rsidRDefault="00112F43" w:rsidP="00B736B6">
            <w:pPr>
              <w:jc w:val="both"/>
              <w:rPr>
                <w:rFonts w:asciiTheme="majorBidi" w:hAnsiTheme="majorBidi" w:cstheme="majorBidi"/>
                <w:color w:val="000000" w:themeColor="text1"/>
              </w:rPr>
            </w:pPr>
          </w:p>
        </w:tc>
        <w:tc>
          <w:tcPr>
            <w:tcW w:w="825" w:type="dxa"/>
          </w:tcPr>
          <w:p w:rsidR="00112F43" w:rsidRPr="008D013D" w:rsidRDefault="00112F43" w:rsidP="00B736B6">
            <w:pPr>
              <w:jc w:val="both"/>
              <w:rPr>
                <w:rFonts w:asciiTheme="majorBidi" w:hAnsiTheme="majorBidi" w:cstheme="majorBidi"/>
                <w:color w:val="000000" w:themeColor="text1"/>
              </w:rPr>
            </w:pPr>
          </w:p>
        </w:tc>
        <w:tc>
          <w:tcPr>
            <w:tcW w:w="696" w:type="dxa"/>
          </w:tcPr>
          <w:p w:rsidR="00112F43" w:rsidRPr="008D013D" w:rsidRDefault="00112F43" w:rsidP="00B736B6">
            <w:pPr>
              <w:jc w:val="both"/>
              <w:rPr>
                <w:rFonts w:asciiTheme="majorBidi" w:hAnsiTheme="majorBidi" w:cstheme="majorBidi"/>
                <w:color w:val="000000" w:themeColor="text1"/>
              </w:rPr>
            </w:pPr>
          </w:p>
        </w:tc>
        <w:tc>
          <w:tcPr>
            <w:tcW w:w="946" w:type="dxa"/>
          </w:tcPr>
          <w:p w:rsidR="00112F43" w:rsidRPr="008D013D" w:rsidRDefault="00112F43" w:rsidP="00B736B6">
            <w:pPr>
              <w:jc w:val="both"/>
              <w:rPr>
                <w:rFonts w:asciiTheme="majorBidi" w:hAnsiTheme="majorBidi" w:cstheme="majorBidi"/>
                <w:color w:val="000000" w:themeColor="text1"/>
              </w:rPr>
            </w:pPr>
          </w:p>
        </w:tc>
        <w:tc>
          <w:tcPr>
            <w:tcW w:w="1128" w:type="dxa"/>
          </w:tcPr>
          <w:p w:rsidR="00112F43" w:rsidRPr="008D013D" w:rsidRDefault="00112F43" w:rsidP="00B736B6">
            <w:pPr>
              <w:jc w:val="both"/>
              <w:rPr>
                <w:rFonts w:asciiTheme="majorBidi" w:hAnsiTheme="majorBidi" w:cstheme="majorBidi"/>
                <w:color w:val="000000" w:themeColor="text1"/>
              </w:rPr>
            </w:pPr>
          </w:p>
        </w:tc>
        <w:tc>
          <w:tcPr>
            <w:tcW w:w="1271" w:type="dxa"/>
          </w:tcPr>
          <w:p w:rsidR="00112F43" w:rsidRPr="008D013D" w:rsidRDefault="00112F43" w:rsidP="00B736B6">
            <w:pPr>
              <w:jc w:val="both"/>
              <w:rPr>
                <w:rFonts w:asciiTheme="majorBidi" w:hAnsiTheme="majorBidi" w:cstheme="majorBidi"/>
                <w:color w:val="000000" w:themeColor="text1"/>
              </w:rPr>
            </w:pPr>
          </w:p>
        </w:tc>
        <w:tc>
          <w:tcPr>
            <w:tcW w:w="1262" w:type="dxa"/>
          </w:tcPr>
          <w:p w:rsidR="00112F43" w:rsidRPr="008D013D" w:rsidRDefault="00112F43" w:rsidP="00B736B6">
            <w:pPr>
              <w:jc w:val="both"/>
              <w:rPr>
                <w:rFonts w:asciiTheme="majorBidi" w:hAnsiTheme="majorBidi" w:cstheme="majorBidi"/>
                <w:color w:val="000000" w:themeColor="text1"/>
              </w:rPr>
            </w:pPr>
          </w:p>
        </w:tc>
        <w:tc>
          <w:tcPr>
            <w:tcW w:w="1213" w:type="dxa"/>
          </w:tcPr>
          <w:p w:rsidR="00112F43" w:rsidRPr="008D013D" w:rsidRDefault="00112F43" w:rsidP="00B736B6">
            <w:pPr>
              <w:jc w:val="both"/>
              <w:rPr>
                <w:rFonts w:asciiTheme="majorBidi" w:hAnsiTheme="majorBidi" w:cstheme="majorBidi"/>
                <w:color w:val="000000" w:themeColor="text1"/>
              </w:rPr>
            </w:pPr>
          </w:p>
        </w:tc>
      </w:tr>
      <w:tr w:rsidR="00112F43" w:rsidRPr="008D013D" w:rsidTr="00B736B6">
        <w:tc>
          <w:tcPr>
            <w:tcW w:w="502" w:type="dxa"/>
          </w:tcPr>
          <w:p w:rsidR="00112F43" w:rsidRPr="008D013D" w:rsidRDefault="00112F43" w:rsidP="00B736B6">
            <w:pPr>
              <w:jc w:val="both"/>
              <w:rPr>
                <w:rFonts w:asciiTheme="majorBidi" w:hAnsiTheme="majorBidi" w:cstheme="majorBidi"/>
                <w:color w:val="000000" w:themeColor="text1"/>
              </w:rPr>
            </w:pPr>
          </w:p>
        </w:tc>
        <w:tc>
          <w:tcPr>
            <w:tcW w:w="1517" w:type="dxa"/>
          </w:tcPr>
          <w:p w:rsidR="00112F43" w:rsidRPr="008D013D" w:rsidRDefault="00112F43" w:rsidP="00B736B6">
            <w:pPr>
              <w:jc w:val="both"/>
              <w:rPr>
                <w:rFonts w:asciiTheme="majorBidi" w:hAnsiTheme="majorBidi" w:cstheme="majorBidi"/>
                <w:color w:val="000000" w:themeColor="text1"/>
              </w:rPr>
            </w:pPr>
          </w:p>
        </w:tc>
        <w:tc>
          <w:tcPr>
            <w:tcW w:w="825" w:type="dxa"/>
          </w:tcPr>
          <w:p w:rsidR="00112F43" w:rsidRPr="008D013D" w:rsidRDefault="00112F43" w:rsidP="00B736B6">
            <w:pPr>
              <w:jc w:val="both"/>
              <w:rPr>
                <w:rFonts w:asciiTheme="majorBidi" w:hAnsiTheme="majorBidi" w:cstheme="majorBidi"/>
                <w:color w:val="000000" w:themeColor="text1"/>
              </w:rPr>
            </w:pPr>
          </w:p>
        </w:tc>
        <w:tc>
          <w:tcPr>
            <w:tcW w:w="696" w:type="dxa"/>
          </w:tcPr>
          <w:p w:rsidR="00112F43" w:rsidRPr="008D013D" w:rsidRDefault="00112F43" w:rsidP="00B736B6">
            <w:pPr>
              <w:jc w:val="both"/>
              <w:rPr>
                <w:rFonts w:asciiTheme="majorBidi" w:hAnsiTheme="majorBidi" w:cstheme="majorBidi"/>
                <w:color w:val="000000" w:themeColor="text1"/>
              </w:rPr>
            </w:pPr>
          </w:p>
        </w:tc>
        <w:tc>
          <w:tcPr>
            <w:tcW w:w="946" w:type="dxa"/>
          </w:tcPr>
          <w:p w:rsidR="00112F43" w:rsidRPr="008D013D" w:rsidRDefault="00112F43" w:rsidP="00B736B6">
            <w:pPr>
              <w:jc w:val="both"/>
              <w:rPr>
                <w:rFonts w:asciiTheme="majorBidi" w:hAnsiTheme="majorBidi" w:cstheme="majorBidi"/>
                <w:color w:val="000000" w:themeColor="text1"/>
              </w:rPr>
            </w:pPr>
          </w:p>
        </w:tc>
        <w:tc>
          <w:tcPr>
            <w:tcW w:w="1128" w:type="dxa"/>
          </w:tcPr>
          <w:p w:rsidR="00112F43" w:rsidRPr="008D013D" w:rsidRDefault="00112F43" w:rsidP="00B736B6">
            <w:pPr>
              <w:jc w:val="both"/>
              <w:rPr>
                <w:rFonts w:asciiTheme="majorBidi" w:hAnsiTheme="majorBidi" w:cstheme="majorBidi"/>
                <w:color w:val="000000" w:themeColor="text1"/>
              </w:rPr>
            </w:pPr>
          </w:p>
        </w:tc>
        <w:tc>
          <w:tcPr>
            <w:tcW w:w="1271" w:type="dxa"/>
          </w:tcPr>
          <w:p w:rsidR="00112F43" w:rsidRPr="008D013D" w:rsidRDefault="00112F43" w:rsidP="00B736B6">
            <w:pPr>
              <w:jc w:val="both"/>
              <w:rPr>
                <w:rFonts w:asciiTheme="majorBidi" w:hAnsiTheme="majorBidi" w:cstheme="majorBidi"/>
                <w:color w:val="000000" w:themeColor="text1"/>
              </w:rPr>
            </w:pPr>
          </w:p>
        </w:tc>
        <w:tc>
          <w:tcPr>
            <w:tcW w:w="1262" w:type="dxa"/>
          </w:tcPr>
          <w:p w:rsidR="00112F43" w:rsidRPr="008D013D" w:rsidRDefault="00112F43" w:rsidP="00B736B6">
            <w:pPr>
              <w:jc w:val="both"/>
              <w:rPr>
                <w:rFonts w:asciiTheme="majorBidi" w:hAnsiTheme="majorBidi" w:cstheme="majorBidi"/>
                <w:color w:val="000000" w:themeColor="text1"/>
              </w:rPr>
            </w:pPr>
          </w:p>
        </w:tc>
        <w:tc>
          <w:tcPr>
            <w:tcW w:w="1213" w:type="dxa"/>
          </w:tcPr>
          <w:p w:rsidR="00112F43" w:rsidRPr="008D013D" w:rsidRDefault="00112F43" w:rsidP="00B736B6">
            <w:pPr>
              <w:jc w:val="both"/>
              <w:rPr>
                <w:rFonts w:asciiTheme="majorBidi" w:hAnsiTheme="majorBidi" w:cstheme="majorBidi"/>
                <w:color w:val="000000" w:themeColor="text1"/>
              </w:rPr>
            </w:pPr>
          </w:p>
        </w:tc>
      </w:tr>
    </w:tbl>
    <w:p w:rsidR="00112F43" w:rsidRPr="008D013D" w:rsidRDefault="00112F43" w:rsidP="00112F43">
      <w:pPr>
        <w:rPr>
          <w:rFonts w:asciiTheme="majorBidi" w:hAnsiTheme="majorBidi" w:cstheme="majorBidi"/>
          <w:color w:val="000000" w:themeColor="text1"/>
        </w:rPr>
      </w:pPr>
    </w:p>
    <w:p w:rsidR="00112F43" w:rsidRPr="008D013D" w:rsidRDefault="00112F43" w:rsidP="00112F43">
      <w:pPr>
        <w:tabs>
          <w:tab w:val="left" w:pos="6521"/>
        </w:tabs>
        <w:spacing w:after="0" w:line="240" w:lineRule="auto"/>
        <w:jc w:val="center"/>
        <w:rPr>
          <w:rFonts w:asciiTheme="majorBidi" w:hAnsiTheme="majorBidi" w:cstheme="majorBidi"/>
          <w:b/>
          <w:color w:val="000000" w:themeColor="text1"/>
          <w:u w:val="single"/>
        </w:rPr>
      </w:pPr>
      <w:r w:rsidRPr="008D013D">
        <w:rPr>
          <w:rFonts w:asciiTheme="majorBidi" w:hAnsiTheme="majorBidi" w:cstheme="majorBidi"/>
          <w:b/>
          <w:color w:val="000000" w:themeColor="text1"/>
          <w:u w:val="single"/>
        </w:rPr>
        <w:t>PART-V</w:t>
      </w:r>
    </w:p>
    <w:p w:rsidR="00112F43" w:rsidRPr="008D013D" w:rsidRDefault="00112F43" w:rsidP="00112F43">
      <w:pPr>
        <w:pStyle w:val="NoSpacing"/>
        <w:jc w:val="center"/>
        <w:rPr>
          <w:rFonts w:asciiTheme="majorBidi" w:hAnsiTheme="majorBidi" w:cstheme="majorBidi"/>
          <w:b/>
          <w:i/>
          <w:iCs/>
          <w:color w:val="000000" w:themeColor="text1"/>
          <w:sz w:val="24"/>
          <w:szCs w:val="24"/>
        </w:rPr>
      </w:pPr>
      <w:r w:rsidRPr="008D013D">
        <w:rPr>
          <w:rFonts w:asciiTheme="majorBidi" w:hAnsiTheme="majorBidi" w:cstheme="majorBidi"/>
          <w:b/>
          <w:i/>
          <w:iCs/>
          <w:color w:val="000000" w:themeColor="text1"/>
          <w:sz w:val="24"/>
          <w:szCs w:val="24"/>
        </w:rPr>
        <w:t xml:space="preserve">(This part is applicable for certification of group </w:t>
      </w:r>
      <w:r w:rsidRPr="008D013D">
        <w:rPr>
          <w:rFonts w:asciiTheme="majorBidi" w:hAnsiTheme="majorBidi" w:cstheme="majorBidi"/>
          <w:b/>
          <w:bCs/>
          <w:i/>
          <w:iCs/>
          <w:color w:val="000000" w:themeColor="text1"/>
        </w:rPr>
        <w:t>relief</w:t>
      </w:r>
      <w:r w:rsidRPr="008D013D">
        <w:rPr>
          <w:rFonts w:asciiTheme="majorBidi" w:hAnsiTheme="majorBidi" w:cstheme="majorBidi"/>
          <w:b/>
          <w:i/>
          <w:iCs/>
          <w:color w:val="000000" w:themeColor="text1"/>
          <w:sz w:val="24"/>
          <w:szCs w:val="24"/>
        </w:rPr>
        <w:t>)</w:t>
      </w:r>
    </w:p>
    <w:p w:rsidR="00112F43" w:rsidRPr="008D013D" w:rsidRDefault="00112F43" w:rsidP="00112F43">
      <w:pPr>
        <w:tabs>
          <w:tab w:val="left" w:pos="6521"/>
        </w:tabs>
        <w:jc w:val="both"/>
        <w:rPr>
          <w:rFonts w:asciiTheme="majorBidi" w:hAnsiTheme="majorBidi" w:cstheme="majorBidi"/>
          <w:color w:val="000000" w:themeColor="text1"/>
          <w:sz w:val="24"/>
          <w:szCs w:val="24"/>
        </w:rPr>
      </w:pPr>
    </w:p>
    <w:p w:rsidR="00112F43" w:rsidRPr="008D013D" w:rsidRDefault="00112F43" w:rsidP="00112F43">
      <w:pPr>
        <w:tabs>
          <w:tab w:val="left" w:pos="6521"/>
        </w:tabs>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M/s </w:t>
      </w:r>
      <w:r w:rsidRPr="008D013D">
        <w:rPr>
          <w:rFonts w:asciiTheme="majorBidi" w:hAnsiTheme="majorBidi" w:cstheme="majorBidi"/>
          <w:color w:val="000000" w:themeColor="text1"/>
          <w:sz w:val="24"/>
          <w:szCs w:val="24"/>
          <w:u w:val="single"/>
        </w:rPr>
        <w:t>_____</w:t>
      </w:r>
      <w:proofErr w:type="gramStart"/>
      <w:r w:rsidRPr="008D013D">
        <w:rPr>
          <w:rFonts w:asciiTheme="majorBidi" w:hAnsiTheme="majorBidi" w:cstheme="majorBidi"/>
          <w:color w:val="000000" w:themeColor="text1"/>
          <w:sz w:val="24"/>
          <w:szCs w:val="24"/>
          <w:u w:val="single"/>
        </w:rPr>
        <w:t>_(</w:t>
      </w:r>
      <w:proofErr w:type="gramEnd"/>
      <w:r w:rsidRPr="008D013D">
        <w:rPr>
          <w:rFonts w:asciiTheme="majorBidi" w:hAnsiTheme="majorBidi" w:cstheme="majorBidi"/>
          <w:color w:val="000000" w:themeColor="text1"/>
          <w:sz w:val="24"/>
          <w:szCs w:val="24"/>
          <w:u w:val="single"/>
        </w:rPr>
        <w:t xml:space="preserve">Name of holding company)_______ </w:t>
      </w:r>
      <w:r w:rsidRPr="008D013D">
        <w:rPr>
          <w:rFonts w:asciiTheme="majorBidi" w:hAnsiTheme="majorBidi" w:cstheme="majorBidi"/>
          <w:color w:val="000000" w:themeColor="text1"/>
          <w:sz w:val="24"/>
          <w:szCs w:val="24"/>
        </w:rPr>
        <w:t>along with the following subsidiary companies</w:t>
      </w:r>
      <w:r w:rsidRPr="008D013D">
        <w:rPr>
          <w:rFonts w:asciiTheme="majorBidi" w:hAnsiTheme="majorBidi" w:cstheme="majorBidi"/>
          <w:color w:val="000000" w:themeColor="text1"/>
          <w:sz w:val="24"/>
          <w:szCs w:val="24"/>
        </w:rPr>
        <w:tab/>
      </w:r>
    </w:p>
    <w:p w:rsidR="00112F43" w:rsidRPr="008D013D" w:rsidRDefault="00112F43" w:rsidP="00112F43">
      <w:pPr>
        <w:tabs>
          <w:tab w:val="left" w:pos="1418"/>
        </w:tabs>
        <w:ind w:left="720"/>
        <w:jc w:val="both"/>
        <w:rPr>
          <w:rFonts w:asciiTheme="majorBidi" w:hAnsiTheme="majorBidi" w:cstheme="majorBidi"/>
          <w:color w:val="000000" w:themeColor="text1"/>
          <w:sz w:val="24"/>
          <w:szCs w:val="24"/>
        </w:rPr>
      </w:pPr>
      <w:proofErr w:type="spellStart"/>
      <w:r w:rsidRPr="008D013D">
        <w:rPr>
          <w:rFonts w:asciiTheme="majorBidi" w:hAnsiTheme="majorBidi" w:cstheme="majorBidi"/>
          <w:color w:val="000000" w:themeColor="text1"/>
          <w:sz w:val="24"/>
          <w:szCs w:val="24"/>
        </w:rPr>
        <w:lastRenderedPageBreak/>
        <w:t>i</w:t>
      </w:r>
      <w:proofErr w:type="spellEnd"/>
      <w:r w:rsidRPr="008D013D">
        <w:rPr>
          <w:rFonts w:asciiTheme="majorBidi" w:hAnsiTheme="majorBidi" w:cstheme="majorBidi"/>
          <w:color w:val="000000" w:themeColor="text1"/>
          <w:sz w:val="24"/>
          <w:szCs w:val="24"/>
        </w:rPr>
        <w:t>.</w:t>
      </w:r>
      <w:r w:rsidRPr="008D013D">
        <w:rPr>
          <w:rFonts w:asciiTheme="majorBidi" w:hAnsiTheme="majorBidi" w:cstheme="majorBidi"/>
          <w:color w:val="000000" w:themeColor="text1"/>
          <w:sz w:val="24"/>
          <w:szCs w:val="24"/>
        </w:rPr>
        <w:tab/>
        <w:t>___________________________</w:t>
      </w:r>
    </w:p>
    <w:p w:rsidR="00112F43" w:rsidRPr="008D013D" w:rsidRDefault="00112F43" w:rsidP="00112F43">
      <w:pPr>
        <w:tabs>
          <w:tab w:val="left" w:pos="1418"/>
        </w:tabs>
        <w:ind w:left="720"/>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ii.</w:t>
      </w:r>
      <w:r w:rsidRPr="008D013D">
        <w:rPr>
          <w:rFonts w:asciiTheme="majorBidi" w:hAnsiTheme="majorBidi" w:cstheme="majorBidi"/>
          <w:color w:val="000000" w:themeColor="text1"/>
          <w:sz w:val="24"/>
          <w:szCs w:val="24"/>
        </w:rPr>
        <w:tab/>
        <w:t>___________________________</w:t>
      </w:r>
    </w:p>
    <w:p w:rsidR="00112F43" w:rsidRPr="008D013D" w:rsidRDefault="00112F43" w:rsidP="00112F43">
      <w:pPr>
        <w:tabs>
          <w:tab w:val="left" w:pos="1418"/>
        </w:tabs>
        <w:ind w:left="720"/>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iii.</w:t>
      </w:r>
      <w:r w:rsidRPr="008D013D">
        <w:rPr>
          <w:rFonts w:asciiTheme="majorBidi" w:hAnsiTheme="majorBidi" w:cstheme="majorBidi"/>
          <w:color w:val="000000" w:themeColor="text1"/>
          <w:sz w:val="24"/>
          <w:szCs w:val="24"/>
        </w:rPr>
        <w:tab/>
        <w:t>___________________________</w:t>
      </w:r>
    </w:p>
    <w:p w:rsidR="00112F43" w:rsidRPr="008D013D" w:rsidRDefault="00112F43" w:rsidP="00112F43">
      <w:pPr>
        <w:tabs>
          <w:tab w:val="left" w:pos="6521"/>
        </w:tabs>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locally incorporated under the Companies Act 2017, comprise a group of companies and intends to avail Group Relief under section 59B of the Income Tax Ordinance, 2001 on the ground that:</w:t>
      </w:r>
    </w:p>
    <w:p w:rsidR="00112F43" w:rsidRPr="008D013D" w:rsidRDefault="00112F43" w:rsidP="00112F43">
      <w:pPr>
        <w:pStyle w:val="ListParagraph"/>
        <w:numPr>
          <w:ilvl w:val="0"/>
          <w:numId w:val="1"/>
        </w:numPr>
        <w:tabs>
          <w:tab w:val="left" w:pos="6521"/>
        </w:tabs>
        <w:spacing w:after="0" w:line="240" w:lineRule="auto"/>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that the holding company namely; M/s.__________________________________                      is listed on stock exchange in Pakistan and hold ______% (55% or more) shares in _______________________ (subsidiary company(</w:t>
      </w:r>
      <w:proofErr w:type="spellStart"/>
      <w:r w:rsidRPr="008D013D">
        <w:rPr>
          <w:rFonts w:asciiTheme="majorBidi" w:hAnsiTheme="majorBidi" w:cstheme="majorBidi"/>
          <w:color w:val="000000" w:themeColor="text1"/>
          <w:sz w:val="24"/>
          <w:szCs w:val="24"/>
        </w:rPr>
        <w:t>ies</w:t>
      </w:r>
      <w:proofErr w:type="spellEnd"/>
      <w:r w:rsidRPr="008D013D">
        <w:rPr>
          <w:rFonts w:asciiTheme="majorBidi" w:hAnsiTheme="majorBidi" w:cstheme="majorBidi"/>
          <w:color w:val="000000" w:themeColor="text1"/>
          <w:sz w:val="24"/>
          <w:szCs w:val="24"/>
        </w:rPr>
        <w:t>)); or</w:t>
      </w:r>
    </w:p>
    <w:p w:rsidR="00112F43" w:rsidRPr="008D013D" w:rsidRDefault="00112F43" w:rsidP="00112F43">
      <w:pPr>
        <w:pStyle w:val="ListParagraph"/>
        <w:tabs>
          <w:tab w:val="left" w:pos="6521"/>
        </w:tabs>
        <w:ind w:left="1080"/>
        <w:rPr>
          <w:rFonts w:asciiTheme="majorBidi" w:hAnsiTheme="majorBidi" w:cstheme="majorBidi"/>
          <w:color w:val="000000" w:themeColor="text1"/>
          <w:sz w:val="24"/>
          <w:szCs w:val="24"/>
        </w:rPr>
      </w:pPr>
    </w:p>
    <w:p w:rsidR="00112F43" w:rsidRPr="008D013D" w:rsidRDefault="00112F43" w:rsidP="00112F43">
      <w:pPr>
        <w:pStyle w:val="ListParagraph"/>
        <w:numPr>
          <w:ilvl w:val="0"/>
          <w:numId w:val="1"/>
        </w:numPr>
        <w:tabs>
          <w:tab w:val="left" w:pos="6521"/>
        </w:tabs>
        <w:spacing w:after="0" w:line="240" w:lineRule="auto"/>
        <w:jc w:val="both"/>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that the holding company namely; M/s._______________________________________                      directly hold _______% (75% or more) of the share capital of the subsidiary companies namely: </w:t>
      </w:r>
    </w:p>
    <w:p w:rsidR="00112F43" w:rsidRPr="008D013D" w:rsidRDefault="00112F43" w:rsidP="00112F43">
      <w:pPr>
        <w:pStyle w:val="ListParagraph"/>
        <w:rPr>
          <w:rFonts w:asciiTheme="majorBidi" w:hAnsiTheme="majorBidi" w:cstheme="majorBidi"/>
          <w:color w:val="000000" w:themeColor="text1"/>
          <w:sz w:val="24"/>
          <w:szCs w:val="24"/>
        </w:rPr>
      </w:pPr>
    </w:p>
    <w:p w:rsidR="00112F43" w:rsidRPr="008D013D" w:rsidRDefault="00112F43" w:rsidP="00112F43">
      <w:pPr>
        <w:pStyle w:val="ListParagraph"/>
        <w:numPr>
          <w:ilvl w:val="2"/>
          <w:numId w:val="2"/>
        </w:numPr>
        <w:tabs>
          <w:tab w:val="left" w:pos="6521"/>
        </w:tabs>
        <w:spacing w:after="0" w:line="240" w:lineRule="auto"/>
        <w:ind w:left="2160"/>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____________________________</w:t>
      </w:r>
    </w:p>
    <w:p w:rsidR="00112F43" w:rsidRPr="008D013D" w:rsidRDefault="00112F43" w:rsidP="00112F43">
      <w:pPr>
        <w:pStyle w:val="ListParagraph"/>
        <w:tabs>
          <w:tab w:val="left" w:pos="6521"/>
        </w:tabs>
        <w:spacing w:after="0" w:line="240" w:lineRule="auto"/>
        <w:ind w:left="2160"/>
        <w:rPr>
          <w:rFonts w:asciiTheme="majorBidi" w:hAnsiTheme="majorBidi" w:cstheme="majorBidi"/>
          <w:color w:val="000000" w:themeColor="text1"/>
          <w:sz w:val="24"/>
          <w:szCs w:val="24"/>
        </w:rPr>
      </w:pPr>
    </w:p>
    <w:p w:rsidR="00112F43" w:rsidRPr="008D013D" w:rsidRDefault="00112F43" w:rsidP="00112F43">
      <w:pPr>
        <w:pStyle w:val="ListParagraph"/>
        <w:numPr>
          <w:ilvl w:val="2"/>
          <w:numId w:val="2"/>
        </w:numPr>
        <w:tabs>
          <w:tab w:val="left" w:pos="6521"/>
        </w:tabs>
        <w:spacing w:after="0" w:line="240" w:lineRule="auto"/>
        <w:ind w:left="2160"/>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____________________________</w:t>
      </w:r>
    </w:p>
    <w:p w:rsidR="00112F43" w:rsidRPr="008D013D" w:rsidRDefault="00112F43" w:rsidP="00112F43">
      <w:pPr>
        <w:pStyle w:val="ListParagraph"/>
        <w:ind w:left="2160"/>
        <w:rPr>
          <w:rFonts w:asciiTheme="majorBidi" w:hAnsiTheme="majorBidi" w:cstheme="majorBidi"/>
          <w:color w:val="000000" w:themeColor="text1"/>
          <w:sz w:val="24"/>
          <w:szCs w:val="24"/>
        </w:rPr>
      </w:pPr>
    </w:p>
    <w:p w:rsidR="00112F43" w:rsidRPr="008D013D" w:rsidRDefault="00112F43" w:rsidP="00112F43">
      <w:pPr>
        <w:pStyle w:val="ListParagraph"/>
        <w:numPr>
          <w:ilvl w:val="2"/>
          <w:numId w:val="2"/>
        </w:numPr>
        <w:tabs>
          <w:tab w:val="left" w:pos="6521"/>
        </w:tabs>
        <w:spacing w:after="0" w:line="240" w:lineRule="auto"/>
        <w:ind w:left="2160"/>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____________________________</w:t>
      </w:r>
    </w:p>
    <w:p w:rsidR="00112F43" w:rsidRPr="008D013D" w:rsidRDefault="00112F43" w:rsidP="00112F43">
      <w:pPr>
        <w:pStyle w:val="ListParagraph"/>
        <w:tabs>
          <w:tab w:val="left" w:pos="6521"/>
        </w:tabs>
        <w:rPr>
          <w:rFonts w:asciiTheme="majorBidi" w:hAnsiTheme="majorBidi" w:cstheme="majorBidi"/>
          <w:color w:val="000000" w:themeColor="text1"/>
          <w:sz w:val="24"/>
          <w:szCs w:val="24"/>
        </w:rPr>
      </w:pPr>
    </w:p>
    <w:p w:rsidR="00112F43" w:rsidRPr="00A13EDF" w:rsidRDefault="00112F43" w:rsidP="00112F43">
      <w:pPr>
        <w:tabs>
          <w:tab w:val="left" w:pos="4229"/>
          <w:tab w:val="center" w:pos="4817"/>
        </w:tabs>
        <w:spacing w:after="0" w:line="240" w:lineRule="auto"/>
        <w:rPr>
          <w:rFonts w:asciiTheme="majorBidi" w:hAnsiTheme="majorBidi" w:cstheme="majorBidi"/>
          <w:b/>
          <w:color w:val="000000" w:themeColor="text1"/>
          <w:sz w:val="24"/>
          <w:szCs w:val="24"/>
          <w:u w:val="single"/>
        </w:rPr>
      </w:pPr>
      <w:r w:rsidRPr="008D013D">
        <w:rPr>
          <w:rFonts w:asciiTheme="majorBidi" w:hAnsiTheme="majorBidi" w:cstheme="majorBidi"/>
          <w:b/>
          <w:color w:val="000000" w:themeColor="text1"/>
          <w:sz w:val="24"/>
          <w:szCs w:val="24"/>
        </w:rPr>
        <w:tab/>
      </w:r>
      <w:r w:rsidRPr="00A13EDF">
        <w:rPr>
          <w:rFonts w:asciiTheme="majorBidi" w:hAnsiTheme="majorBidi" w:cstheme="majorBidi"/>
          <w:b/>
          <w:color w:val="000000" w:themeColor="text1"/>
          <w:sz w:val="24"/>
          <w:szCs w:val="24"/>
          <w:u w:val="single"/>
        </w:rPr>
        <w:t>PART-VI</w:t>
      </w:r>
    </w:p>
    <w:p w:rsidR="00112F43" w:rsidRPr="008D013D" w:rsidRDefault="00112F43" w:rsidP="00112F43">
      <w:pPr>
        <w:spacing w:after="0" w:line="240" w:lineRule="auto"/>
        <w:rPr>
          <w:rFonts w:asciiTheme="majorBidi" w:eastAsia="Times New Roman" w:hAnsiTheme="majorBidi" w:cstheme="majorBidi"/>
          <w:bCs/>
          <w:color w:val="000000" w:themeColor="text1"/>
          <w:sz w:val="24"/>
          <w:szCs w:val="24"/>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9003"/>
      </w:tblGrid>
      <w:tr w:rsidR="00112F43" w:rsidRPr="008D013D" w:rsidTr="00B736B6">
        <w:trPr>
          <w:trHeight w:val="2430"/>
        </w:trPr>
        <w:tc>
          <w:tcPr>
            <w:tcW w:w="544" w:type="dxa"/>
            <w:tcBorders>
              <w:top w:val="nil"/>
              <w:bottom w:val="nil"/>
              <w:right w:val="nil"/>
            </w:tcBorders>
          </w:tcPr>
          <w:p w:rsidR="00112F43" w:rsidRPr="008D013D" w:rsidRDefault="00112F43" w:rsidP="00B736B6">
            <w:pPr>
              <w:tabs>
                <w:tab w:val="left" w:pos="6521"/>
              </w:tabs>
              <w:jc w:val="both"/>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2.1</w:t>
            </w:r>
          </w:p>
        </w:tc>
        <w:tc>
          <w:tcPr>
            <w:tcW w:w="9003" w:type="dxa"/>
            <w:tcBorders>
              <w:top w:val="nil"/>
              <w:left w:val="nil"/>
              <w:bottom w:val="nil"/>
              <w:right w:val="nil"/>
            </w:tcBorders>
          </w:tcPr>
          <w:p w:rsidR="00112F43" w:rsidRPr="008D013D" w:rsidRDefault="00112F43" w:rsidP="00B736B6">
            <w:pPr>
              <w:tabs>
                <w:tab w:val="left" w:pos="6521"/>
              </w:tabs>
              <w:spacing w:after="120"/>
              <w:jc w:val="both"/>
              <w:rPr>
                <w:rFonts w:asciiTheme="majorBidi" w:eastAsia="Calibri" w:hAnsiTheme="majorBidi" w:cstheme="majorBidi"/>
                <w:strike/>
                <w:color w:val="000000" w:themeColor="text1"/>
                <w:sz w:val="24"/>
                <w:szCs w:val="24"/>
              </w:rPr>
            </w:pPr>
            <w:r w:rsidRPr="008D013D">
              <w:rPr>
                <w:rFonts w:asciiTheme="majorBidi" w:eastAsia="Calibri" w:hAnsiTheme="majorBidi" w:cstheme="majorBidi"/>
                <w:b/>
                <w:color w:val="000000" w:themeColor="text1"/>
                <w:sz w:val="24"/>
                <w:szCs w:val="24"/>
              </w:rPr>
              <w:t>Declaration</w:t>
            </w:r>
            <w:r w:rsidRPr="008D013D">
              <w:rPr>
                <w:rFonts w:asciiTheme="majorBidi" w:eastAsia="Calibri" w:hAnsiTheme="majorBidi" w:cstheme="majorBidi"/>
                <w:color w:val="000000" w:themeColor="text1"/>
                <w:sz w:val="24"/>
                <w:szCs w:val="24"/>
              </w:rPr>
              <w:t>:</w:t>
            </w:r>
          </w:p>
          <w:p w:rsidR="00112F43" w:rsidRPr="008D013D" w:rsidRDefault="00112F43" w:rsidP="00B736B6">
            <w:pPr>
              <w:pStyle w:val="BodyTextIndent"/>
              <w:tabs>
                <w:tab w:val="left" w:pos="6521"/>
              </w:tabs>
              <w:spacing w:before="120" w:after="120"/>
              <w:ind w:right="14"/>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I do hereby solemnly and sincerely declare that the information provided in the form is:</w:t>
            </w:r>
          </w:p>
          <w:p w:rsidR="00112F43" w:rsidRPr="008D013D" w:rsidRDefault="00112F43" w:rsidP="00B736B6">
            <w:pPr>
              <w:pStyle w:val="BodyTextIndent"/>
              <w:tabs>
                <w:tab w:val="left" w:pos="6521"/>
              </w:tabs>
              <w:spacing w:before="120" w:after="120"/>
              <w:ind w:left="524" w:right="14" w:hanging="540"/>
              <w:rPr>
                <w:rFonts w:asciiTheme="majorBidi" w:hAnsiTheme="majorBidi" w:cstheme="majorBidi"/>
                <w:color w:val="000000" w:themeColor="text1"/>
                <w:sz w:val="24"/>
                <w:szCs w:val="24"/>
              </w:rPr>
            </w:pPr>
            <w:r w:rsidRPr="008D013D">
              <w:rPr>
                <w:rFonts w:asciiTheme="majorBidi" w:hAnsiTheme="majorBidi" w:cstheme="majorBidi"/>
                <w:color w:val="000000" w:themeColor="text1"/>
                <w:sz w:val="24"/>
                <w:szCs w:val="24"/>
              </w:rPr>
              <w:t>(</w:t>
            </w:r>
            <w:proofErr w:type="spellStart"/>
            <w:r w:rsidRPr="008D013D">
              <w:rPr>
                <w:rFonts w:asciiTheme="majorBidi" w:hAnsiTheme="majorBidi" w:cstheme="majorBidi"/>
                <w:color w:val="000000" w:themeColor="text1"/>
                <w:sz w:val="24"/>
                <w:szCs w:val="24"/>
              </w:rPr>
              <w:t>i</w:t>
            </w:r>
            <w:proofErr w:type="spellEnd"/>
            <w:r w:rsidRPr="008D013D">
              <w:rPr>
                <w:rFonts w:asciiTheme="majorBidi" w:hAnsiTheme="majorBidi" w:cstheme="majorBidi"/>
                <w:color w:val="000000" w:themeColor="text1"/>
                <w:sz w:val="24"/>
                <w:szCs w:val="24"/>
              </w:rPr>
              <w:t>)</w:t>
            </w:r>
            <w:r w:rsidRPr="008D013D">
              <w:rPr>
                <w:rFonts w:asciiTheme="majorBidi" w:hAnsiTheme="majorBidi" w:cstheme="majorBidi"/>
                <w:color w:val="000000" w:themeColor="text1"/>
                <w:sz w:val="24"/>
                <w:szCs w:val="24"/>
              </w:rPr>
              <w:tab/>
              <w:t xml:space="preserve">true and correct to the best of my knowledge, in consonance with the record as maintained by the Company and nothing has been concealed; and </w:t>
            </w:r>
          </w:p>
          <w:p w:rsidR="00112F43" w:rsidRPr="008D013D" w:rsidRDefault="00112F43" w:rsidP="00B736B6">
            <w:pPr>
              <w:tabs>
                <w:tab w:val="center" w:pos="2448"/>
                <w:tab w:val="center" w:pos="4176"/>
                <w:tab w:val="left" w:pos="5184"/>
                <w:tab w:val="left" w:pos="6521"/>
              </w:tabs>
              <w:spacing w:before="120" w:after="120"/>
              <w:ind w:left="518" w:right="14" w:hanging="518"/>
              <w:jc w:val="both"/>
              <w:rPr>
                <w:rFonts w:asciiTheme="majorBidi" w:eastAsia="Times New Roman" w:hAnsiTheme="majorBidi" w:cstheme="majorBidi"/>
                <w:color w:val="000000" w:themeColor="text1"/>
                <w:sz w:val="24"/>
                <w:szCs w:val="24"/>
              </w:rPr>
            </w:pPr>
            <w:r w:rsidRPr="008D013D">
              <w:rPr>
                <w:rFonts w:asciiTheme="majorBidi" w:hAnsiTheme="majorBidi" w:cstheme="majorBidi"/>
                <w:color w:val="000000" w:themeColor="text1"/>
                <w:sz w:val="24"/>
                <w:szCs w:val="24"/>
              </w:rPr>
              <w:t xml:space="preserve">(ii) </w:t>
            </w:r>
            <w:r w:rsidRPr="008D013D">
              <w:rPr>
                <w:rFonts w:asciiTheme="majorBidi" w:hAnsiTheme="majorBidi" w:cstheme="majorBidi"/>
                <w:color w:val="000000" w:themeColor="text1"/>
                <w:sz w:val="24"/>
                <w:szCs w:val="24"/>
              </w:rPr>
              <w:tab/>
              <w:t>hereby reported after complying with and fulfilling all requirements under the relevant provisions of law, rules, regulations, directives, circulars and notifications whichever is applicable.</w:t>
            </w:r>
          </w:p>
        </w:tc>
      </w:tr>
    </w:tbl>
    <w:p w:rsidR="00112F43" w:rsidRPr="008D013D" w:rsidRDefault="00112F43" w:rsidP="00112F43">
      <w:pPr>
        <w:tabs>
          <w:tab w:val="left" w:pos="6521"/>
        </w:tabs>
        <w:spacing w:after="0" w:line="240" w:lineRule="auto"/>
        <w:rPr>
          <w:rFonts w:asciiTheme="majorBidi" w:hAnsiTheme="majorBidi" w:cstheme="majorBidi"/>
          <w:color w:val="000000" w:themeColor="text1"/>
          <w:sz w:val="24"/>
          <w:szCs w:val="24"/>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2570"/>
        <w:gridCol w:w="2387"/>
      </w:tblGrid>
      <w:tr w:rsidR="00112F43" w:rsidRPr="008D013D" w:rsidTr="00B736B6">
        <w:trPr>
          <w:trHeight w:val="360"/>
        </w:trPr>
        <w:tc>
          <w:tcPr>
            <w:tcW w:w="544" w:type="dxa"/>
            <w:tcBorders>
              <w:top w:val="nil"/>
              <w:bottom w:val="nil"/>
              <w:right w:val="nil"/>
            </w:tcBorders>
          </w:tcPr>
          <w:p w:rsidR="00112F43" w:rsidRPr="008D013D" w:rsidRDefault="00112F43" w:rsidP="00B736B6">
            <w:pPr>
              <w:tabs>
                <w:tab w:val="left" w:pos="6521"/>
              </w:tabs>
              <w:jc w:val="both"/>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2.2</w:t>
            </w:r>
          </w:p>
        </w:tc>
        <w:tc>
          <w:tcPr>
            <w:tcW w:w="4046" w:type="dxa"/>
            <w:tcBorders>
              <w:top w:val="nil"/>
              <w:left w:val="nil"/>
              <w:bottom w:val="nil"/>
              <w:right w:val="single" w:sz="4" w:space="0" w:color="auto"/>
            </w:tcBorders>
          </w:tcPr>
          <w:p w:rsidR="00112F43" w:rsidRPr="008D013D" w:rsidRDefault="00112F43" w:rsidP="00B736B6">
            <w:pPr>
              <w:tabs>
                <w:tab w:val="left" w:pos="6521"/>
              </w:tabs>
              <w:jc w:val="both"/>
              <w:rPr>
                <w:rFonts w:asciiTheme="majorBidi" w:eastAsia="Calibri" w:hAnsiTheme="majorBidi" w:cstheme="majorBidi"/>
                <w:color w:val="000000" w:themeColor="text1"/>
                <w:sz w:val="24"/>
                <w:szCs w:val="24"/>
              </w:rPr>
            </w:pPr>
            <w:r w:rsidRPr="008D013D">
              <w:rPr>
                <w:rFonts w:asciiTheme="majorBidi" w:hAnsiTheme="majorBidi" w:cstheme="majorBidi"/>
                <w:color w:val="000000" w:themeColor="text1"/>
                <w:sz w:val="24"/>
                <w:szCs w:val="24"/>
              </w:rPr>
              <w:t>Name of applicant / authorized person</w:t>
            </w:r>
          </w:p>
        </w:tc>
        <w:tc>
          <w:tcPr>
            <w:tcW w:w="2570" w:type="dxa"/>
            <w:tcBorders>
              <w:top w:val="single" w:sz="4" w:space="0" w:color="auto"/>
              <w:left w:val="single" w:sz="4" w:space="0" w:color="auto"/>
              <w:bottom w:val="single" w:sz="4" w:space="0" w:color="auto"/>
              <w:right w:val="single" w:sz="4" w:space="0" w:color="auto"/>
            </w:tcBorders>
          </w:tcPr>
          <w:p w:rsidR="00112F43" w:rsidRPr="008D013D" w:rsidRDefault="00112F43" w:rsidP="00B736B6">
            <w:pPr>
              <w:tabs>
                <w:tab w:val="center" w:pos="2448"/>
                <w:tab w:val="left" w:pos="6521"/>
              </w:tabs>
              <w:ind w:right="14"/>
              <w:jc w:val="both"/>
              <w:rPr>
                <w:rFonts w:asciiTheme="majorBidi" w:eastAsia="Times New Roman" w:hAnsiTheme="majorBidi" w:cstheme="majorBidi"/>
                <w:strike/>
                <w:color w:val="000000" w:themeColor="text1"/>
                <w:sz w:val="24"/>
                <w:szCs w:val="24"/>
              </w:rPr>
            </w:pPr>
          </w:p>
        </w:tc>
        <w:tc>
          <w:tcPr>
            <w:tcW w:w="2387" w:type="dxa"/>
            <w:tcBorders>
              <w:top w:val="single" w:sz="4" w:space="0" w:color="auto"/>
              <w:left w:val="single" w:sz="4" w:space="0" w:color="auto"/>
              <w:bottom w:val="single" w:sz="4" w:space="0" w:color="auto"/>
              <w:right w:val="single" w:sz="4" w:space="0" w:color="auto"/>
            </w:tcBorders>
          </w:tcPr>
          <w:p w:rsidR="00112F43" w:rsidRPr="008D013D" w:rsidRDefault="00112F43" w:rsidP="00B736B6">
            <w:pPr>
              <w:tabs>
                <w:tab w:val="left" w:pos="6521"/>
              </w:tabs>
              <w:ind w:right="14"/>
              <w:jc w:val="both"/>
              <w:rPr>
                <w:rFonts w:asciiTheme="majorBidi" w:eastAsia="Times New Roman" w:hAnsiTheme="majorBidi" w:cstheme="majorBidi"/>
                <w:strike/>
                <w:color w:val="000000" w:themeColor="text1"/>
                <w:sz w:val="24"/>
                <w:szCs w:val="24"/>
              </w:rPr>
            </w:pPr>
          </w:p>
        </w:tc>
      </w:tr>
    </w:tbl>
    <w:p w:rsidR="00112F43" w:rsidRPr="008D013D" w:rsidRDefault="00112F43" w:rsidP="00112F43">
      <w:pPr>
        <w:tabs>
          <w:tab w:val="left" w:pos="6521"/>
        </w:tabs>
        <w:spacing w:after="0" w:line="240" w:lineRule="auto"/>
        <w:rPr>
          <w:rFonts w:asciiTheme="majorBidi" w:hAnsiTheme="majorBidi" w:cstheme="majorBidi"/>
          <w:color w:val="000000" w:themeColor="text1"/>
          <w:sz w:val="24"/>
          <w:szCs w:val="24"/>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112F43" w:rsidRPr="008D013D" w:rsidTr="00B736B6">
        <w:trPr>
          <w:trHeight w:val="360"/>
        </w:trPr>
        <w:tc>
          <w:tcPr>
            <w:tcW w:w="533" w:type="dxa"/>
            <w:tcBorders>
              <w:top w:val="nil"/>
              <w:bottom w:val="nil"/>
              <w:right w:val="nil"/>
            </w:tcBorders>
            <w:vAlign w:val="center"/>
          </w:tcPr>
          <w:p w:rsidR="00112F43" w:rsidRPr="008D013D" w:rsidRDefault="00112F43" w:rsidP="00B736B6">
            <w:pPr>
              <w:tabs>
                <w:tab w:val="left" w:pos="6521"/>
              </w:tabs>
              <w:jc w:val="both"/>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2.3</w:t>
            </w:r>
          </w:p>
        </w:tc>
        <w:tc>
          <w:tcPr>
            <w:tcW w:w="3967" w:type="dxa"/>
            <w:tcBorders>
              <w:top w:val="nil"/>
              <w:left w:val="nil"/>
              <w:bottom w:val="nil"/>
              <w:right w:val="single" w:sz="4" w:space="0" w:color="auto"/>
            </w:tcBorders>
            <w:vAlign w:val="center"/>
          </w:tcPr>
          <w:p w:rsidR="00112F43" w:rsidRPr="008D013D" w:rsidRDefault="00112F43" w:rsidP="00B736B6">
            <w:pPr>
              <w:tabs>
                <w:tab w:val="left" w:pos="6521"/>
              </w:tabs>
              <w:jc w:val="both"/>
              <w:rPr>
                <w:rFonts w:asciiTheme="majorBidi" w:eastAsia="Calibri" w:hAnsiTheme="majorBidi" w:cstheme="majorBidi"/>
                <w:color w:val="000000" w:themeColor="text1"/>
                <w:sz w:val="24"/>
                <w:szCs w:val="24"/>
              </w:rPr>
            </w:pPr>
            <w:r w:rsidRPr="008D013D">
              <w:rPr>
                <w:rFonts w:asciiTheme="majorBidi" w:eastAsia="Times New Roman" w:hAnsiTheme="majorBidi" w:cstheme="majorBidi"/>
                <w:color w:val="000000" w:themeColor="text1"/>
                <w:sz w:val="24"/>
                <w:szCs w:val="24"/>
              </w:rPr>
              <w:t xml:space="preserve">Signatures </w:t>
            </w:r>
          </w:p>
        </w:tc>
        <w:tc>
          <w:tcPr>
            <w:tcW w:w="4860" w:type="dxa"/>
            <w:tcBorders>
              <w:top w:val="single" w:sz="4" w:space="0" w:color="auto"/>
              <w:left w:val="single" w:sz="4" w:space="0" w:color="auto"/>
              <w:bottom w:val="single" w:sz="4" w:space="0" w:color="auto"/>
              <w:right w:val="single" w:sz="4" w:space="0" w:color="auto"/>
            </w:tcBorders>
          </w:tcPr>
          <w:p w:rsidR="00112F43" w:rsidRPr="008D013D" w:rsidRDefault="00112F43" w:rsidP="00B736B6">
            <w:pPr>
              <w:tabs>
                <w:tab w:val="left" w:pos="6521"/>
              </w:tabs>
              <w:ind w:right="14"/>
              <w:jc w:val="center"/>
              <w:rPr>
                <w:rFonts w:asciiTheme="majorBidi" w:eastAsia="Times New Roman" w:hAnsiTheme="majorBidi" w:cstheme="majorBidi"/>
                <w:strike/>
                <w:color w:val="000000" w:themeColor="text1"/>
                <w:sz w:val="24"/>
                <w:szCs w:val="24"/>
              </w:rPr>
            </w:pPr>
          </w:p>
        </w:tc>
      </w:tr>
    </w:tbl>
    <w:p w:rsidR="00112F43" w:rsidRPr="008D013D" w:rsidRDefault="00112F43" w:rsidP="00112F43">
      <w:pPr>
        <w:tabs>
          <w:tab w:val="left" w:pos="6521"/>
        </w:tabs>
        <w:spacing w:after="0" w:line="240" w:lineRule="auto"/>
        <w:rPr>
          <w:rFonts w:asciiTheme="majorBidi" w:hAnsiTheme="majorBidi" w:cstheme="majorBidi"/>
          <w:color w:val="000000" w:themeColor="text1"/>
          <w:sz w:val="24"/>
          <w:szCs w:val="24"/>
        </w:rPr>
      </w:pPr>
    </w:p>
    <w:p w:rsidR="00112F43" w:rsidRPr="008D013D" w:rsidRDefault="00112F43" w:rsidP="00112F43">
      <w:pPr>
        <w:tabs>
          <w:tab w:val="left" w:pos="6521"/>
        </w:tabs>
        <w:spacing w:after="0" w:line="240" w:lineRule="auto"/>
        <w:rPr>
          <w:rFonts w:asciiTheme="majorBidi" w:eastAsia="Times New Roman" w:hAnsiTheme="majorBidi" w:cstheme="majorBidi"/>
          <w:b/>
          <w:color w:val="000000" w:themeColor="text1"/>
          <w:sz w:val="24"/>
          <w:szCs w:val="24"/>
        </w:rPr>
      </w:pPr>
    </w:p>
    <w:tbl>
      <w:tblPr>
        <w:tblStyle w:val="TableGrid"/>
        <w:tblW w:w="9547" w:type="dxa"/>
        <w:tblLook w:val="04A0" w:firstRow="1" w:lastRow="0" w:firstColumn="1" w:lastColumn="0" w:noHBand="0" w:noVBand="1"/>
      </w:tblPr>
      <w:tblGrid>
        <w:gridCol w:w="543"/>
        <w:gridCol w:w="3756"/>
        <w:gridCol w:w="512"/>
        <w:gridCol w:w="512"/>
        <w:gridCol w:w="622"/>
        <w:gridCol w:w="512"/>
        <w:gridCol w:w="512"/>
        <w:gridCol w:w="530"/>
        <w:gridCol w:w="512"/>
        <w:gridCol w:w="512"/>
        <w:gridCol w:w="512"/>
        <w:gridCol w:w="512"/>
      </w:tblGrid>
      <w:tr w:rsidR="00112F43" w:rsidRPr="008D013D" w:rsidTr="00B736B6">
        <w:trPr>
          <w:trHeight w:val="288"/>
        </w:trPr>
        <w:tc>
          <w:tcPr>
            <w:tcW w:w="533" w:type="dxa"/>
            <w:tcBorders>
              <w:top w:val="nil"/>
              <w:left w:val="nil"/>
              <w:bottom w:val="nil"/>
              <w:right w:val="nil"/>
            </w:tcBorders>
          </w:tcPr>
          <w:p w:rsidR="00112F43" w:rsidRPr="008D013D" w:rsidRDefault="00112F43" w:rsidP="00B736B6">
            <w:pPr>
              <w:tabs>
                <w:tab w:val="left" w:pos="6521"/>
              </w:tabs>
              <w:rPr>
                <w:rFonts w:asciiTheme="majorBidi" w:eastAsia="Calibri" w:hAnsiTheme="majorBidi" w:cstheme="majorBidi"/>
                <w:color w:val="000000" w:themeColor="text1"/>
                <w:sz w:val="24"/>
                <w:szCs w:val="24"/>
              </w:rPr>
            </w:pPr>
          </w:p>
        </w:tc>
        <w:tc>
          <w:tcPr>
            <w:tcW w:w="3697" w:type="dxa"/>
            <w:tcBorders>
              <w:top w:val="nil"/>
              <w:left w:val="nil"/>
              <w:bottom w:val="nil"/>
              <w:right w:val="nil"/>
            </w:tcBorders>
          </w:tcPr>
          <w:p w:rsidR="00112F43" w:rsidRPr="008D013D" w:rsidRDefault="00112F43" w:rsidP="00B736B6">
            <w:pPr>
              <w:tabs>
                <w:tab w:val="left" w:pos="6521"/>
              </w:tabs>
              <w:rPr>
                <w:rFonts w:asciiTheme="majorBidi" w:eastAsia="Calibri" w:hAnsiTheme="majorBidi" w:cstheme="majorBidi"/>
                <w:color w:val="000000" w:themeColor="text1"/>
                <w:sz w:val="24"/>
                <w:szCs w:val="24"/>
              </w:rPr>
            </w:pPr>
          </w:p>
        </w:tc>
        <w:tc>
          <w:tcPr>
            <w:tcW w:w="1008" w:type="dxa"/>
            <w:gridSpan w:val="2"/>
            <w:tcBorders>
              <w:top w:val="nil"/>
              <w:left w:val="nil"/>
              <w:right w:val="nil"/>
            </w:tcBorders>
            <w:vAlign w:val="bottom"/>
          </w:tcPr>
          <w:p w:rsidR="00112F43" w:rsidRPr="008D013D" w:rsidRDefault="00112F43" w:rsidP="00B736B6">
            <w:pPr>
              <w:tabs>
                <w:tab w:val="left" w:pos="6521"/>
              </w:tabs>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Day</w:t>
            </w:r>
          </w:p>
        </w:tc>
        <w:tc>
          <w:tcPr>
            <w:tcW w:w="612" w:type="dxa"/>
            <w:tcBorders>
              <w:top w:val="nil"/>
              <w:left w:val="nil"/>
              <w:bottom w:val="nil"/>
              <w:right w:val="nil"/>
            </w:tcBorders>
          </w:tcPr>
          <w:p w:rsidR="00112F43" w:rsidRPr="008D013D" w:rsidRDefault="00112F43" w:rsidP="00B736B6">
            <w:pPr>
              <w:tabs>
                <w:tab w:val="left" w:pos="6521"/>
              </w:tabs>
              <w:jc w:val="center"/>
              <w:rPr>
                <w:rFonts w:asciiTheme="majorBidi" w:eastAsia="Calibri" w:hAnsiTheme="majorBidi" w:cstheme="majorBidi"/>
                <w:color w:val="000000" w:themeColor="text1"/>
                <w:sz w:val="24"/>
                <w:szCs w:val="24"/>
              </w:rPr>
            </w:pPr>
          </w:p>
        </w:tc>
        <w:tc>
          <w:tcPr>
            <w:tcW w:w="1008" w:type="dxa"/>
            <w:gridSpan w:val="2"/>
            <w:tcBorders>
              <w:top w:val="nil"/>
              <w:left w:val="nil"/>
              <w:right w:val="nil"/>
            </w:tcBorders>
            <w:vAlign w:val="bottom"/>
          </w:tcPr>
          <w:p w:rsidR="00112F43" w:rsidRPr="008D013D" w:rsidRDefault="00112F43" w:rsidP="00B736B6">
            <w:pPr>
              <w:tabs>
                <w:tab w:val="left" w:pos="6521"/>
              </w:tabs>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Month</w:t>
            </w:r>
          </w:p>
        </w:tc>
        <w:tc>
          <w:tcPr>
            <w:tcW w:w="522" w:type="dxa"/>
            <w:tcBorders>
              <w:top w:val="nil"/>
              <w:left w:val="nil"/>
              <w:bottom w:val="nil"/>
              <w:right w:val="nil"/>
            </w:tcBorders>
          </w:tcPr>
          <w:p w:rsidR="00112F43" w:rsidRPr="008D013D" w:rsidRDefault="00112F43" w:rsidP="00B736B6">
            <w:pPr>
              <w:tabs>
                <w:tab w:val="left" w:pos="6521"/>
              </w:tabs>
              <w:jc w:val="center"/>
              <w:rPr>
                <w:rFonts w:asciiTheme="majorBidi" w:eastAsia="Calibri" w:hAnsiTheme="majorBidi" w:cstheme="majorBidi"/>
                <w:color w:val="000000" w:themeColor="text1"/>
                <w:sz w:val="24"/>
                <w:szCs w:val="24"/>
              </w:rPr>
            </w:pPr>
          </w:p>
        </w:tc>
        <w:tc>
          <w:tcPr>
            <w:tcW w:w="2016" w:type="dxa"/>
            <w:gridSpan w:val="4"/>
            <w:tcBorders>
              <w:top w:val="nil"/>
              <w:left w:val="nil"/>
              <w:right w:val="nil"/>
            </w:tcBorders>
            <w:vAlign w:val="bottom"/>
          </w:tcPr>
          <w:p w:rsidR="00112F43" w:rsidRPr="008D013D" w:rsidRDefault="00112F43" w:rsidP="00B736B6">
            <w:pPr>
              <w:tabs>
                <w:tab w:val="left" w:pos="6521"/>
              </w:tabs>
              <w:jc w:val="center"/>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Year</w:t>
            </w:r>
          </w:p>
        </w:tc>
      </w:tr>
      <w:tr w:rsidR="00112F43" w:rsidRPr="008D013D" w:rsidTr="00B736B6">
        <w:trPr>
          <w:trHeight w:val="360"/>
        </w:trPr>
        <w:tc>
          <w:tcPr>
            <w:tcW w:w="533" w:type="dxa"/>
            <w:tcBorders>
              <w:top w:val="nil"/>
              <w:left w:val="nil"/>
              <w:bottom w:val="nil"/>
              <w:right w:val="nil"/>
            </w:tcBorders>
          </w:tcPr>
          <w:p w:rsidR="00112F43" w:rsidRPr="008D013D" w:rsidRDefault="00112F43" w:rsidP="00B736B6">
            <w:pPr>
              <w:tabs>
                <w:tab w:val="left" w:pos="6521"/>
              </w:tabs>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lastRenderedPageBreak/>
              <w:t>2.4</w:t>
            </w:r>
          </w:p>
        </w:tc>
        <w:tc>
          <w:tcPr>
            <w:tcW w:w="3697" w:type="dxa"/>
            <w:tcBorders>
              <w:top w:val="nil"/>
              <w:left w:val="nil"/>
              <w:bottom w:val="nil"/>
              <w:right w:val="single" w:sz="4" w:space="0" w:color="auto"/>
            </w:tcBorders>
          </w:tcPr>
          <w:p w:rsidR="00112F43" w:rsidRPr="008D013D" w:rsidRDefault="00112F43" w:rsidP="00B736B6">
            <w:pPr>
              <w:tabs>
                <w:tab w:val="left" w:pos="6521"/>
              </w:tabs>
              <w:rPr>
                <w:rFonts w:asciiTheme="majorBidi" w:eastAsia="Calibri" w:hAnsiTheme="majorBidi" w:cstheme="majorBidi"/>
                <w:color w:val="000000" w:themeColor="text1"/>
                <w:sz w:val="24"/>
                <w:szCs w:val="24"/>
              </w:rPr>
            </w:pPr>
            <w:r w:rsidRPr="008D013D">
              <w:rPr>
                <w:rFonts w:asciiTheme="majorBidi" w:eastAsia="Calibri" w:hAnsiTheme="majorBidi" w:cstheme="majorBidi"/>
                <w:color w:val="000000" w:themeColor="text1"/>
                <w:sz w:val="24"/>
                <w:szCs w:val="24"/>
              </w:rPr>
              <w:t>Date</w:t>
            </w:r>
          </w:p>
        </w:tc>
        <w:tc>
          <w:tcPr>
            <w:tcW w:w="504" w:type="dxa"/>
            <w:tcBorders>
              <w:left w:val="single" w:sz="4" w:space="0" w:color="auto"/>
            </w:tcBorders>
          </w:tcPr>
          <w:p w:rsidR="00112F43" w:rsidRPr="008D013D" w:rsidRDefault="00112F43" w:rsidP="00B736B6">
            <w:pPr>
              <w:tabs>
                <w:tab w:val="left" w:pos="6521"/>
              </w:tabs>
              <w:rPr>
                <w:rFonts w:asciiTheme="majorBidi" w:eastAsia="Calibri" w:hAnsiTheme="majorBidi" w:cstheme="majorBidi"/>
                <w:color w:val="000000" w:themeColor="text1"/>
                <w:sz w:val="24"/>
                <w:szCs w:val="24"/>
              </w:rPr>
            </w:pPr>
          </w:p>
        </w:tc>
        <w:tc>
          <w:tcPr>
            <w:tcW w:w="504" w:type="dxa"/>
            <w:tcBorders>
              <w:left w:val="nil"/>
            </w:tcBorders>
          </w:tcPr>
          <w:p w:rsidR="00112F43" w:rsidRPr="008D013D" w:rsidRDefault="00112F43" w:rsidP="00B736B6">
            <w:pPr>
              <w:tabs>
                <w:tab w:val="left" w:pos="6521"/>
              </w:tabs>
              <w:rPr>
                <w:rFonts w:asciiTheme="majorBidi" w:eastAsia="Calibri" w:hAnsiTheme="majorBidi" w:cstheme="majorBidi"/>
                <w:color w:val="000000" w:themeColor="text1"/>
                <w:sz w:val="24"/>
                <w:szCs w:val="24"/>
              </w:rPr>
            </w:pPr>
          </w:p>
        </w:tc>
        <w:tc>
          <w:tcPr>
            <w:tcW w:w="612" w:type="dxa"/>
            <w:tcBorders>
              <w:top w:val="nil"/>
              <w:left w:val="nil"/>
              <w:bottom w:val="nil"/>
            </w:tcBorders>
          </w:tcPr>
          <w:p w:rsidR="00112F43" w:rsidRPr="008D013D" w:rsidRDefault="00112F43" w:rsidP="00B736B6">
            <w:pPr>
              <w:tabs>
                <w:tab w:val="left" w:pos="6521"/>
              </w:tabs>
              <w:rPr>
                <w:rFonts w:asciiTheme="majorBidi" w:eastAsia="Calibri" w:hAnsiTheme="majorBidi" w:cstheme="majorBidi"/>
                <w:color w:val="000000" w:themeColor="text1"/>
                <w:sz w:val="24"/>
                <w:szCs w:val="24"/>
              </w:rPr>
            </w:pPr>
          </w:p>
        </w:tc>
        <w:tc>
          <w:tcPr>
            <w:tcW w:w="504" w:type="dxa"/>
            <w:tcBorders>
              <w:left w:val="nil"/>
            </w:tcBorders>
          </w:tcPr>
          <w:p w:rsidR="00112F43" w:rsidRPr="008D013D" w:rsidRDefault="00112F43" w:rsidP="00B736B6">
            <w:pPr>
              <w:tabs>
                <w:tab w:val="left" w:pos="6521"/>
              </w:tabs>
              <w:rPr>
                <w:rFonts w:asciiTheme="majorBidi" w:eastAsia="Calibri" w:hAnsiTheme="majorBidi" w:cstheme="majorBidi"/>
                <w:color w:val="000000" w:themeColor="text1"/>
                <w:sz w:val="24"/>
                <w:szCs w:val="24"/>
              </w:rPr>
            </w:pPr>
          </w:p>
        </w:tc>
        <w:tc>
          <w:tcPr>
            <w:tcW w:w="504" w:type="dxa"/>
            <w:tcBorders>
              <w:left w:val="nil"/>
            </w:tcBorders>
          </w:tcPr>
          <w:p w:rsidR="00112F43" w:rsidRPr="008D013D" w:rsidRDefault="00112F43" w:rsidP="00B736B6">
            <w:pPr>
              <w:tabs>
                <w:tab w:val="left" w:pos="6521"/>
              </w:tabs>
              <w:rPr>
                <w:rFonts w:asciiTheme="majorBidi" w:eastAsia="Calibri" w:hAnsiTheme="majorBidi" w:cstheme="majorBidi"/>
                <w:color w:val="000000" w:themeColor="text1"/>
                <w:sz w:val="24"/>
                <w:szCs w:val="24"/>
              </w:rPr>
            </w:pPr>
          </w:p>
        </w:tc>
        <w:tc>
          <w:tcPr>
            <w:tcW w:w="522" w:type="dxa"/>
            <w:tcBorders>
              <w:top w:val="nil"/>
              <w:left w:val="nil"/>
              <w:bottom w:val="nil"/>
            </w:tcBorders>
          </w:tcPr>
          <w:p w:rsidR="00112F43" w:rsidRPr="008D013D" w:rsidRDefault="00112F43" w:rsidP="00B736B6">
            <w:pPr>
              <w:tabs>
                <w:tab w:val="left" w:pos="6521"/>
              </w:tabs>
              <w:rPr>
                <w:rFonts w:asciiTheme="majorBidi" w:eastAsia="Calibri" w:hAnsiTheme="majorBidi" w:cstheme="majorBidi"/>
                <w:color w:val="000000" w:themeColor="text1"/>
                <w:sz w:val="24"/>
                <w:szCs w:val="24"/>
              </w:rPr>
            </w:pPr>
          </w:p>
        </w:tc>
        <w:tc>
          <w:tcPr>
            <w:tcW w:w="504" w:type="dxa"/>
            <w:tcBorders>
              <w:left w:val="nil"/>
            </w:tcBorders>
          </w:tcPr>
          <w:p w:rsidR="00112F43" w:rsidRPr="008D013D" w:rsidRDefault="00112F43" w:rsidP="00B736B6">
            <w:pPr>
              <w:tabs>
                <w:tab w:val="left" w:pos="6521"/>
              </w:tabs>
              <w:rPr>
                <w:rFonts w:asciiTheme="majorBidi" w:eastAsia="Calibri" w:hAnsiTheme="majorBidi" w:cstheme="majorBidi"/>
                <w:color w:val="000000" w:themeColor="text1"/>
                <w:sz w:val="24"/>
                <w:szCs w:val="24"/>
              </w:rPr>
            </w:pPr>
          </w:p>
        </w:tc>
        <w:tc>
          <w:tcPr>
            <w:tcW w:w="504" w:type="dxa"/>
            <w:tcBorders>
              <w:left w:val="nil"/>
            </w:tcBorders>
          </w:tcPr>
          <w:p w:rsidR="00112F43" w:rsidRPr="008D013D" w:rsidRDefault="00112F43" w:rsidP="00B736B6">
            <w:pPr>
              <w:tabs>
                <w:tab w:val="left" w:pos="6521"/>
              </w:tabs>
              <w:rPr>
                <w:rFonts w:asciiTheme="majorBidi" w:eastAsia="Calibri" w:hAnsiTheme="majorBidi" w:cstheme="majorBidi"/>
                <w:color w:val="000000" w:themeColor="text1"/>
                <w:sz w:val="24"/>
                <w:szCs w:val="24"/>
              </w:rPr>
            </w:pPr>
          </w:p>
        </w:tc>
        <w:tc>
          <w:tcPr>
            <w:tcW w:w="504" w:type="dxa"/>
            <w:tcBorders>
              <w:left w:val="nil"/>
            </w:tcBorders>
          </w:tcPr>
          <w:p w:rsidR="00112F43" w:rsidRPr="008D013D" w:rsidRDefault="00112F43" w:rsidP="00B736B6">
            <w:pPr>
              <w:tabs>
                <w:tab w:val="left" w:pos="6521"/>
              </w:tabs>
              <w:rPr>
                <w:rFonts w:asciiTheme="majorBidi" w:eastAsia="Calibri" w:hAnsiTheme="majorBidi" w:cstheme="majorBidi"/>
                <w:color w:val="000000" w:themeColor="text1"/>
                <w:sz w:val="24"/>
                <w:szCs w:val="24"/>
              </w:rPr>
            </w:pPr>
          </w:p>
        </w:tc>
        <w:tc>
          <w:tcPr>
            <w:tcW w:w="504" w:type="dxa"/>
            <w:tcBorders>
              <w:left w:val="nil"/>
            </w:tcBorders>
          </w:tcPr>
          <w:p w:rsidR="00112F43" w:rsidRPr="008D013D" w:rsidRDefault="00112F43" w:rsidP="00B736B6">
            <w:pPr>
              <w:tabs>
                <w:tab w:val="left" w:pos="6521"/>
              </w:tabs>
              <w:rPr>
                <w:rFonts w:asciiTheme="majorBidi" w:eastAsia="Calibri" w:hAnsiTheme="majorBidi" w:cstheme="majorBidi"/>
                <w:color w:val="000000" w:themeColor="text1"/>
                <w:sz w:val="24"/>
                <w:szCs w:val="24"/>
              </w:rPr>
            </w:pPr>
          </w:p>
        </w:tc>
      </w:tr>
    </w:tbl>
    <w:p w:rsidR="00112F43" w:rsidRPr="008D013D" w:rsidRDefault="00112F43" w:rsidP="00112F43">
      <w:pPr>
        <w:tabs>
          <w:tab w:val="left" w:pos="6521"/>
        </w:tabs>
        <w:jc w:val="both"/>
        <w:rPr>
          <w:rFonts w:asciiTheme="majorBidi" w:hAnsiTheme="majorBidi" w:cstheme="majorBidi"/>
          <w:b/>
          <w:color w:val="000000" w:themeColor="text1"/>
          <w:sz w:val="24"/>
          <w:szCs w:val="24"/>
        </w:rPr>
      </w:pPr>
    </w:p>
    <w:p w:rsidR="00112F43" w:rsidRPr="008D013D" w:rsidRDefault="00112F43" w:rsidP="00112F43">
      <w:pPr>
        <w:tabs>
          <w:tab w:val="left" w:pos="6521"/>
        </w:tabs>
        <w:jc w:val="both"/>
        <w:rPr>
          <w:rFonts w:asciiTheme="majorBidi" w:hAnsiTheme="majorBidi" w:cstheme="majorBidi"/>
          <w:b/>
          <w:bCs/>
        </w:rPr>
      </w:pPr>
      <w:r w:rsidRPr="008D013D">
        <w:rPr>
          <w:rFonts w:asciiTheme="majorBidi" w:hAnsiTheme="majorBidi" w:cstheme="majorBidi"/>
          <w:b/>
          <w:i/>
          <w:iCs/>
          <w:color w:val="000000" w:themeColor="text1"/>
          <w:sz w:val="24"/>
          <w:szCs w:val="24"/>
        </w:rPr>
        <w:t>Enclosures</w:t>
      </w:r>
      <w:r w:rsidRPr="008D013D">
        <w:rPr>
          <w:rFonts w:asciiTheme="majorBidi" w:hAnsiTheme="majorBidi" w:cstheme="majorBidi"/>
          <w:bCs/>
          <w:i/>
          <w:iCs/>
          <w:color w:val="000000" w:themeColor="text1"/>
          <w:sz w:val="24"/>
          <w:szCs w:val="24"/>
        </w:rPr>
        <w:t xml:space="preserve">: As per </w:t>
      </w:r>
      <w:r w:rsidRPr="00A13EDF">
        <w:rPr>
          <w:rFonts w:asciiTheme="majorBidi" w:hAnsiTheme="majorBidi" w:cstheme="majorBidi"/>
          <w:bCs/>
          <w:i/>
          <w:iCs/>
          <w:color w:val="000000" w:themeColor="text1"/>
          <w:sz w:val="24"/>
          <w:szCs w:val="24"/>
        </w:rPr>
        <w:t>Regulations 134 to 139</w:t>
      </w:r>
      <w:r w:rsidRPr="008D013D">
        <w:rPr>
          <w:rFonts w:asciiTheme="majorBidi" w:hAnsiTheme="majorBidi" w:cstheme="majorBidi"/>
          <w:bCs/>
          <w:i/>
          <w:iCs/>
          <w:color w:val="000000" w:themeColor="text1"/>
          <w:sz w:val="24"/>
          <w:szCs w:val="24"/>
        </w:rPr>
        <w:t>, as applicable.</w:t>
      </w:r>
    </w:p>
    <w:p w:rsidR="00112F43" w:rsidRPr="008D013D" w:rsidRDefault="00112F43" w:rsidP="00112F43">
      <w:pPr>
        <w:rPr>
          <w:rFonts w:asciiTheme="majorBidi" w:hAnsiTheme="majorBidi" w:cstheme="majorBidi"/>
          <w:b/>
          <w:bCs/>
        </w:rPr>
      </w:pPr>
      <w:r w:rsidRPr="008D013D">
        <w:rPr>
          <w:rFonts w:asciiTheme="majorBidi" w:hAnsiTheme="majorBidi" w:cstheme="majorBidi"/>
          <w:b/>
          <w:bCs/>
        </w:rPr>
        <w:br w:type="page"/>
      </w:r>
    </w:p>
    <w:p w:rsidR="00112F43" w:rsidRPr="008D013D" w:rsidRDefault="00112F43" w:rsidP="00112F43">
      <w:pPr>
        <w:spacing w:before="240" w:after="0"/>
        <w:jc w:val="right"/>
        <w:rPr>
          <w:rFonts w:asciiTheme="majorBidi" w:hAnsiTheme="majorBidi" w:cstheme="majorBidi"/>
          <w:b/>
          <w:bCs/>
          <w:sz w:val="24"/>
          <w:szCs w:val="24"/>
        </w:rPr>
      </w:pPr>
      <w:r w:rsidRPr="008D013D">
        <w:rPr>
          <w:rFonts w:asciiTheme="majorBidi" w:hAnsiTheme="majorBidi" w:cstheme="majorBidi"/>
          <w:b/>
          <w:bCs/>
          <w:sz w:val="24"/>
          <w:szCs w:val="24"/>
        </w:rPr>
        <w:lastRenderedPageBreak/>
        <w:t>Appendix-A to App-6</w:t>
      </w:r>
    </w:p>
    <w:p w:rsidR="00112F43" w:rsidRPr="008D013D" w:rsidRDefault="00112F43" w:rsidP="00112F43">
      <w:pPr>
        <w:pStyle w:val="Style"/>
        <w:spacing w:line="230" w:lineRule="exact"/>
        <w:ind w:left="3622" w:right="36"/>
        <w:jc w:val="right"/>
        <w:rPr>
          <w:rFonts w:asciiTheme="majorBidi" w:hAnsiTheme="majorBidi" w:cstheme="majorBidi"/>
          <w:b/>
          <w:bCs/>
          <w:color w:val="000000"/>
          <w:u w:val="single"/>
        </w:rPr>
      </w:pPr>
    </w:p>
    <w:p w:rsidR="00112F43" w:rsidRPr="008D013D" w:rsidRDefault="00112F43" w:rsidP="00112F43">
      <w:pPr>
        <w:spacing w:after="0"/>
        <w:jc w:val="center"/>
        <w:rPr>
          <w:rFonts w:asciiTheme="majorBidi" w:hAnsiTheme="majorBidi" w:cstheme="majorBidi"/>
          <w:b/>
          <w:bCs/>
          <w:color w:val="000000"/>
          <w:sz w:val="24"/>
          <w:szCs w:val="24"/>
        </w:rPr>
      </w:pPr>
      <w:r w:rsidRPr="008D013D">
        <w:rPr>
          <w:rFonts w:asciiTheme="majorBidi" w:hAnsiTheme="majorBidi" w:cstheme="majorBidi"/>
          <w:b/>
          <w:bCs/>
          <w:color w:val="000000"/>
          <w:sz w:val="24"/>
          <w:szCs w:val="24"/>
        </w:rPr>
        <w:t>THE COMPANIES ACT, 2017</w:t>
      </w:r>
    </w:p>
    <w:p w:rsidR="00112F43" w:rsidRPr="008D013D" w:rsidRDefault="00112F43" w:rsidP="00112F43">
      <w:pPr>
        <w:spacing w:after="0"/>
        <w:jc w:val="center"/>
        <w:rPr>
          <w:rFonts w:asciiTheme="majorBidi" w:hAnsiTheme="majorBidi" w:cstheme="majorBidi"/>
          <w:b/>
          <w:bCs/>
          <w:color w:val="000000"/>
          <w:sz w:val="24"/>
          <w:szCs w:val="24"/>
        </w:rPr>
      </w:pPr>
      <w:r w:rsidRPr="008D013D">
        <w:rPr>
          <w:rFonts w:asciiTheme="majorBidi" w:hAnsiTheme="majorBidi" w:cstheme="majorBidi"/>
          <w:b/>
          <w:bCs/>
          <w:color w:val="000000"/>
          <w:sz w:val="24"/>
          <w:szCs w:val="24"/>
        </w:rPr>
        <w:t>THE COMPANIES REGULATIONS, 2024</w:t>
      </w:r>
    </w:p>
    <w:p w:rsidR="00112F43" w:rsidRPr="008D013D" w:rsidRDefault="00112F43" w:rsidP="00112F43">
      <w:pPr>
        <w:spacing w:after="0"/>
        <w:jc w:val="center"/>
        <w:rPr>
          <w:rFonts w:asciiTheme="majorBidi" w:hAnsiTheme="majorBidi" w:cstheme="majorBidi"/>
        </w:rPr>
      </w:pPr>
      <w:r w:rsidRPr="008D013D">
        <w:rPr>
          <w:rFonts w:asciiTheme="majorBidi" w:hAnsiTheme="majorBidi" w:cstheme="majorBidi"/>
        </w:rPr>
        <w:t>[Regulation 139 &amp; 140]</w:t>
      </w:r>
    </w:p>
    <w:p w:rsidR="00112F43" w:rsidRPr="008D013D" w:rsidRDefault="00112F43" w:rsidP="00112F43">
      <w:pPr>
        <w:spacing w:after="0"/>
        <w:jc w:val="center"/>
        <w:rPr>
          <w:rFonts w:asciiTheme="majorBidi" w:hAnsiTheme="majorBidi" w:cstheme="majorBidi"/>
          <w:b/>
          <w:bCs/>
        </w:rPr>
      </w:pPr>
    </w:p>
    <w:p w:rsidR="00112F43" w:rsidRPr="008D013D" w:rsidRDefault="00112F43" w:rsidP="00112F43">
      <w:pPr>
        <w:spacing w:after="0"/>
        <w:jc w:val="center"/>
        <w:rPr>
          <w:rFonts w:asciiTheme="majorBidi" w:hAnsiTheme="majorBidi" w:cstheme="majorBidi"/>
          <w:b/>
          <w:bCs/>
        </w:rPr>
      </w:pPr>
      <w:r w:rsidRPr="008D013D">
        <w:rPr>
          <w:rFonts w:asciiTheme="majorBidi" w:hAnsiTheme="majorBidi" w:cstheme="majorBidi"/>
          <w:b/>
          <w:bCs/>
        </w:rPr>
        <w:t>STATEMENT OF SHAREHOLDING</w:t>
      </w:r>
    </w:p>
    <w:p w:rsidR="00112F43" w:rsidRPr="008D013D" w:rsidRDefault="00112F43" w:rsidP="00112F43">
      <w:pPr>
        <w:spacing w:after="0"/>
        <w:jc w:val="center"/>
        <w:rPr>
          <w:rFonts w:asciiTheme="majorBidi" w:hAnsiTheme="majorBidi" w:cstheme="majorBidi"/>
          <w:b/>
          <w:bCs/>
        </w:rPr>
      </w:pPr>
      <w:r w:rsidRPr="008D013D">
        <w:rPr>
          <w:rFonts w:asciiTheme="majorBidi" w:hAnsiTheme="majorBidi" w:cstheme="majorBidi"/>
          <w:b/>
          <w:bCs/>
        </w:rPr>
        <w:t>AS ON _____________</w:t>
      </w:r>
    </w:p>
    <w:p w:rsidR="00112F43" w:rsidRPr="008D013D" w:rsidRDefault="00112F43" w:rsidP="00112F43">
      <w:pPr>
        <w:jc w:val="both"/>
        <w:rPr>
          <w:rFonts w:asciiTheme="majorBidi" w:hAnsiTheme="majorBidi" w:cstheme="majorBidi"/>
          <w:b/>
          <w:bCs/>
          <w:u w:val="single"/>
        </w:rPr>
      </w:pPr>
      <w:r w:rsidRPr="008D013D">
        <w:rPr>
          <w:rFonts w:asciiTheme="majorBidi" w:hAnsiTheme="majorBidi" w:cstheme="majorBidi"/>
          <w:b/>
          <w:bCs/>
          <w:u w:val="single"/>
        </w:rPr>
        <w:t>Particulars of the Holding company</w:t>
      </w:r>
    </w:p>
    <w:tbl>
      <w:tblPr>
        <w:tblStyle w:val="TableGrid"/>
        <w:tblW w:w="0" w:type="auto"/>
        <w:tblLook w:val="04A0" w:firstRow="1" w:lastRow="0" w:firstColumn="1" w:lastColumn="0" w:noHBand="0" w:noVBand="1"/>
      </w:tblPr>
      <w:tblGrid>
        <w:gridCol w:w="1255"/>
        <w:gridCol w:w="4557"/>
      </w:tblGrid>
      <w:tr w:rsidR="00112F43" w:rsidRPr="008D013D" w:rsidTr="00B736B6">
        <w:tc>
          <w:tcPr>
            <w:tcW w:w="1255" w:type="dxa"/>
            <w:tcBorders>
              <w:top w:val="nil"/>
              <w:left w:val="nil"/>
              <w:bottom w:val="nil"/>
              <w:right w:val="single" w:sz="4" w:space="0" w:color="auto"/>
            </w:tcBorders>
          </w:tcPr>
          <w:p w:rsidR="00112F43" w:rsidRPr="008D013D" w:rsidRDefault="00112F43" w:rsidP="00B736B6">
            <w:pPr>
              <w:jc w:val="both"/>
              <w:rPr>
                <w:rFonts w:asciiTheme="majorBidi" w:hAnsiTheme="majorBidi" w:cstheme="majorBidi"/>
              </w:rPr>
            </w:pPr>
            <w:r w:rsidRPr="008D013D">
              <w:rPr>
                <w:rFonts w:asciiTheme="majorBidi" w:hAnsiTheme="majorBidi" w:cstheme="majorBidi"/>
              </w:rPr>
              <w:t>Name</w:t>
            </w:r>
          </w:p>
        </w:tc>
        <w:tc>
          <w:tcPr>
            <w:tcW w:w="4557" w:type="dxa"/>
            <w:tcBorders>
              <w:left w:val="single" w:sz="4" w:space="0" w:color="auto"/>
            </w:tcBorders>
          </w:tcPr>
          <w:p w:rsidR="00112F43" w:rsidRPr="008D013D" w:rsidRDefault="00112F43" w:rsidP="00B736B6">
            <w:pPr>
              <w:jc w:val="both"/>
              <w:rPr>
                <w:rFonts w:asciiTheme="majorBidi" w:hAnsiTheme="majorBidi" w:cstheme="majorBidi"/>
              </w:rPr>
            </w:pPr>
          </w:p>
        </w:tc>
      </w:tr>
      <w:tr w:rsidR="00112F43" w:rsidRPr="008D013D" w:rsidTr="00B736B6">
        <w:tc>
          <w:tcPr>
            <w:tcW w:w="1255" w:type="dxa"/>
            <w:tcBorders>
              <w:top w:val="nil"/>
              <w:left w:val="nil"/>
              <w:bottom w:val="nil"/>
              <w:right w:val="single" w:sz="4" w:space="0" w:color="auto"/>
            </w:tcBorders>
          </w:tcPr>
          <w:p w:rsidR="00112F43" w:rsidRPr="008D013D" w:rsidRDefault="00112F43" w:rsidP="00B736B6">
            <w:pPr>
              <w:jc w:val="both"/>
              <w:rPr>
                <w:rFonts w:asciiTheme="majorBidi" w:hAnsiTheme="majorBidi" w:cstheme="majorBidi"/>
              </w:rPr>
            </w:pPr>
            <w:r w:rsidRPr="008D013D">
              <w:rPr>
                <w:rFonts w:asciiTheme="majorBidi" w:hAnsiTheme="majorBidi" w:cstheme="majorBidi"/>
              </w:rPr>
              <w:t xml:space="preserve">CUIN </w:t>
            </w:r>
          </w:p>
        </w:tc>
        <w:tc>
          <w:tcPr>
            <w:tcW w:w="4557" w:type="dxa"/>
            <w:tcBorders>
              <w:left w:val="single" w:sz="4" w:space="0" w:color="auto"/>
            </w:tcBorders>
          </w:tcPr>
          <w:p w:rsidR="00112F43" w:rsidRPr="008D013D" w:rsidRDefault="00112F43" w:rsidP="00B736B6">
            <w:pPr>
              <w:jc w:val="both"/>
              <w:rPr>
                <w:rFonts w:asciiTheme="majorBidi" w:hAnsiTheme="majorBidi" w:cstheme="majorBidi"/>
              </w:rPr>
            </w:pPr>
          </w:p>
        </w:tc>
      </w:tr>
    </w:tbl>
    <w:p w:rsidR="00112F43" w:rsidRPr="008D013D" w:rsidRDefault="00112F43" w:rsidP="00112F43">
      <w:pPr>
        <w:jc w:val="both"/>
        <w:rPr>
          <w:rFonts w:asciiTheme="majorBidi" w:hAnsiTheme="majorBidi" w:cstheme="majorBidi"/>
        </w:rPr>
      </w:pPr>
    </w:p>
    <w:tbl>
      <w:tblPr>
        <w:tblStyle w:val="TableGrid"/>
        <w:tblW w:w="8243" w:type="dxa"/>
        <w:tblInd w:w="1255" w:type="dxa"/>
        <w:tblLook w:val="04A0" w:firstRow="1" w:lastRow="0" w:firstColumn="1" w:lastColumn="0" w:noHBand="0" w:noVBand="1"/>
      </w:tblPr>
      <w:tblGrid>
        <w:gridCol w:w="1722"/>
        <w:gridCol w:w="834"/>
        <w:gridCol w:w="727"/>
        <w:gridCol w:w="1001"/>
        <w:gridCol w:w="2116"/>
        <w:gridCol w:w="1843"/>
      </w:tblGrid>
      <w:tr w:rsidR="00112F43" w:rsidRPr="008D013D" w:rsidTr="00B736B6">
        <w:tc>
          <w:tcPr>
            <w:tcW w:w="1722" w:type="dxa"/>
            <w:tcBorders>
              <w:top w:val="nil"/>
              <w:left w:val="nil"/>
              <w:bottom w:val="nil"/>
              <w:right w:val="nil"/>
            </w:tcBorders>
          </w:tcPr>
          <w:p w:rsidR="00112F43" w:rsidRPr="008D013D" w:rsidRDefault="00112F43" w:rsidP="00B736B6">
            <w:pPr>
              <w:jc w:val="both"/>
              <w:rPr>
                <w:rFonts w:ascii="Times New Roman" w:hAnsi="Times New Roman" w:cs="Times New Roman"/>
              </w:rPr>
            </w:pPr>
          </w:p>
        </w:tc>
        <w:tc>
          <w:tcPr>
            <w:tcW w:w="834" w:type="dxa"/>
            <w:tcBorders>
              <w:top w:val="nil"/>
              <w:left w:val="nil"/>
              <w:bottom w:val="single" w:sz="4" w:space="0" w:color="auto"/>
              <w:right w:val="nil"/>
            </w:tcBorders>
          </w:tcPr>
          <w:p w:rsidR="00112F43" w:rsidRPr="008D013D" w:rsidRDefault="00112F43" w:rsidP="00B736B6">
            <w:pPr>
              <w:rPr>
                <w:rFonts w:ascii="Times New Roman" w:hAnsi="Times New Roman" w:cs="Times New Roman"/>
                <w:b/>
                <w:bCs/>
                <w:u w:val="single"/>
              </w:rPr>
            </w:pPr>
            <w:r w:rsidRPr="008D013D">
              <w:rPr>
                <w:rFonts w:ascii="Times New Roman" w:hAnsi="Times New Roman" w:cs="Times New Roman"/>
                <w:b/>
                <w:bCs/>
                <w:u w:val="single"/>
              </w:rPr>
              <w:t>No. of shares</w:t>
            </w:r>
          </w:p>
        </w:tc>
        <w:tc>
          <w:tcPr>
            <w:tcW w:w="727" w:type="dxa"/>
            <w:tcBorders>
              <w:top w:val="nil"/>
              <w:left w:val="nil"/>
              <w:bottom w:val="nil"/>
              <w:right w:val="nil"/>
            </w:tcBorders>
          </w:tcPr>
          <w:p w:rsidR="00112F43" w:rsidRPr="008D013D" w:rsidRDefault="00112F43" w:rsidP="00B736B6">
            <w:pPr>
              <w:rPr>
                <w:rFonts w:ascii="Times New Roman" w:hAnsi="Times New Roman" w:cs="Times New Roman"/>
                <w:b/>
                <w:bCs/>
                <w:u w:val="single"/>
              </w:rPr>
            </w:pPr>
            <w:r w:rsidRPr="008D013D">
              <w:rPr>
                <w:rFonts w:ascii="Times New Roman" w:hAnsi="Times New Roman" w:cs="Times New Roman"/>
                <w:b/>
                <w:bCs/>
                <w:u w:val="single"/>
              </w:rPr>
              <w:t>Par value</w:t>
            </w:r>
          </w:p>
        </w:tc>
        <w:tc>
          <w:tcPr>
            <w:tcW w:w="1001" w:type="dxa"/>
            <w:tcBorders>
              <w:top w:val="nil"/>
              <w:left w:val="nil"/>
              <w:bottom w:val="single" w:sz="4" w:space="0" w:color="auto"/>
              <w:right w:val="nil"/>
            </w:tcBorders>
          </w:tcPr>
          <w:p w:rsidR="00112F43" w:rsidRPr="008D013D" w:rsidRDefault="00112F43" w:rsidP="00B736B6">
            <w:pPr>
              <w:rPr>
                <w:rFonts w:ascii="Times New Roman" w:hAnsi="Times New Roman" w:cs="Times New Roman"/>
                <w:b/>
                <w:bCs/>
                <w:u w:val="single"/>
              </w:rPr>
            </w:pPr>
            <w:r w:rsidRPr="008D013D">
              <w:rPr>
                <w:rFonts w:ascii="Times New Roman" w:hAnsi="Times New Roman" w:cs="Times New Roman"/>
                <w:b/>
                <w:bCs/>
                <w:u w:val="single"/>
              </w:rPr>
              <w:t>Amount (Rs.)</w:t>
            </w:r>
          </w:p>
        </w:tc>
        <w:tc>
          <w:tcPr>
            <w:tcW w:w="2116" w:type="dxa"/>
            <w:tcBorders>
              <w:top w:val="nil"/>
              <w:left w:val="nil"/>
              <w:bottom w:val="nil"/>
              <w:right w:val="nil"/>
            </w:tcBorders>
          </w:tcPr>
          <w:p w:rsidR="00112F43" w:rsidRPr="008D013D" w:rsidRDefault="00112F43" w:rsidP="00B736B6">
            <w:pPr>
              <w:rPr>
                <w:rFonts w:ascii="Times New Roman" w:hAnsi="Times New Roman" w:cs="Times New Roman"/>
                <w:b/>
                <w:bCs/>
                <w:u w:val="single"/>
              </w:rPr>
            </w:pPr>
            <w:r w:rsidRPr="008D013D">
              <w:rPr>
                <w:rFonts w:ascii="Times New Roman" w:hAnsi="Times New Roman" w:cs="Times New Roman"/>
                <w:b/>
                <w:bCs/>
                <w:u w:val="single"/>
              </w:rPr>
              <w:t>Held by</w:t>
            </w:r>
          </w:p>
        </w:tc>
        <w:tc>
          <w:tcPr>
            <w:tcW w:w="1843" w:type="dxa"/>
            <w:tcBorders>
              <w:top w:val="nil"/>
              <w:left w:val="nil"/>
              <w:bottom w:val="single" w:sz="4" w:space="0" w:color="auto"/>
              <w:right w:val="nil"/>
            </w:tcBorders>
          </w:tcPr>
          <w:p w:rsidR="00112F43" w:rsidRPr="008D013D" w:rsidRDefault="00112F43" w:rsidP="00B736B6">
            <w:pPr>
              <w:rPr>
                <w:rFonts w:ascii="Times New Roman" w:hAnsi="Times New Roman" w:cs="Times New Roman"/>
                <w:b/>
                <w:bCs/>
                <w:u w:val="single"/>
              </w:rPr>
            </w:pPr>
            <w:r w:rsidRPr="008D013D">
              <w:rPr>
                <w:rFonts w:ascii="Times New Roman" w:hAnsi="Times New Roman" w:cs="Times New Roman"/>
                <w:b/>
                <w:bCs/>
                <w:u w:val="single"/>
              </w:rPr>
              <w:t>Percentage of shareholding</w:t>
            </w:r>
          </w:p>
        </w:tc>
      </w:tr>
      <w:tr w:rsidR="00112F43" w:rsidRPr="008D013D" w:rsidTr="00B736B6">
        <w:tc>
          <w:tcPr>
            <w:tcW w:w="1722" w:type="dxa"/>
            <w:tcBorders>
              <w:top w:val="nil"/>
              <w:left w:val="nil"/>
              <w:bottom w:val="nil"/>
              <w:right w:val="single" w:sz="4" w:space="0" w:color="auto"/>
            </w:tcBorders>
          </w:tcPr>
          <w:p w:rsidR="00112F43" w:rsidRPr="008D013D" w:rsidRDefault="00112F43" w:rsidP="00B736B6">
            <w:pPr>
              <w:jc w:val="both"/>
              <w:rPr>
                <w:rFonts w:ascii="Times New Roman" w:hAnsi="Times New Roman" w:cs="Times New Roman"/>
              </w:rPr>
            </w:pPr>
          </w:p>
        </w:tc>
        <w:tc>
          <w:tcPr>
            <w:tcW w:w="834" w:type="dxa"/>
            <w:tcBorders>
              <w:top w:val="single" w:sz="4" w:space="0" w:color="auto"/>
              <w:left w:val="single" w:sz="4" w:space="0" w:color="auto"/>
              <w:bottom w:val="single" w:sz="4" w:space="0" w:color="auto"/>
              <w:right w:val="single" w:sz="4" w:space="0" w:color="auto"/>
            </w:tcBorders>
          </w:tcPr>
          <w:p w:rsidR="00112F43" w:rsidRPr="008D013D" w:rsidRDefault="00112F43" w:rsidP="00B736B6">
            <w:pPr>
              <w:jc w:val="both"/>
              <w:rPr>
                <w:rFonts w:ascii="Times New Roman" w:hAnsi="Times New Roman" w:cs="Times New Roman"/>
              </w:rPr>
            </w:pPr>
          </w:p>
          <w:p w:rsidR="00112F43" w:rsidRPr="008D013D" w:rsidRDefault="00112F43" w:rsidP="00B736B6">
            <w:pPr>
              <w:jc w:val="both"/>
              <w:rPr>
                <w:rFonts w:ascii="Times New Roman" w:hAnsi="Times New Roman" w:cs="Times New Roman"/>
              </w:rPr>
            </w:pPr>
          </w:p>
          <w:p w:rsidR="00112F43" w:rsidRPr="008D013D" w:rsidRDefault="00112F43" w:rsidP="00B736B6">
            <w:pPr>
              <w:jc w:val="both"/>
              <w:rPr>
                <w:rFonts w:ascii="Times New Roman" w:hAnsi="Times New Roman" w:cs="Times New Roman"/>
              </w:rPr>
            </w:pPr>
          </w:p>
        </w:tc>
        <w:tc>
          <w:tcPr>
            <w:tcW w:w="727" w:type="dxa"/>
            <w:tcBorders>
              <w:top w:val="nil"/>
              <w:left w:val="single" w:sz="4" w:space="0" w:color="auto"/>
              <w:bottom w:val="nil"/>
              <w:right w:val="single" w:sz="4" w:space="0" w:color="auto"/>
            </w:tcBorders>
          </w:tcPr>
          <w:p w:rsidR="00112F43" w:rsidRPr="008D013D" w:rsidRDefault="00112F43" w:rsidP="00B736B6">
            <w:pPr>
              <w:jc w:val="both"/>
              <w:rPr>
                <w:rFonts w:ascii="Times New Roman" w:hAnsi="Times New Roman" w:cs="Times New Roman"/>
              </w:rPr>
            </w:pPr>
          </w:p>
        </w:tc>
        <w:tc>
          <w:tcPr>
            <w:tcW w:w="1001" w:type="dxa"/>
            <w:tcBorders>
              <w:top w:val="single" w:sz="4" w:space="0" w:color="auto"/>
              <w:left w:val="single" w:sz="4" w:space="0" w:color="auto"/>
              <w:bottom w:val="single" w:sz="4" w:space="0" w:color="auto"/>
              <w:right w:val="single" w:sz="4" w:space="0" w:color="auto"/>
            </w:tcBorders>
          </w:tcPr>
          <w:p w:rsidR="00112F43" w:rsidRPr="008D013D" w:rsidRDefault="00112F43" w:rsidP="00B736B6">
            <w:pPr>
              <w:jc w:val="both"/>
              <w:rPr>
                <w:rFonts w:ascii="Times New Roman" w:hAnsi="Times New Roman" w:cs="Times New Roman"/>
              </w:rPr>
            </w:pPr>
          </w:p>
        </w:tc>
        <w:tc>
          <w:tcPr>
            <w:tcW w:w="2116" w:type="dxa"/>
            <w:tcBorders>
              <w:top w:val="nil"/>
              <w:left w:val="single" w:sz="4" w:space="0" w:color="auto"/>
              <w:bottom w:val="nil"/>
              <w:right w:val="single" w:sz="4" w:space="0" w:color="auto"/>
            </w:tcBorders>
          </w:tcPr>
          <w:p w:rsidR="00112F43" w:rsidRPr="008D013D" w:rsidRDefault="00112F43" w:rsidP="00B736B6">
            <w:pPr>
              <w:rPr>
                <w:rFonts w:ascii="Times New Roman" w:hAnsi="Times New Roman" w:cs="Times New Roman"/>
              </w:rPr>
            </w:pPr>
            <w:r w:rsidRPr="008D013D">
              <w:rPr>
                <w:rFonts w:ascii="Times New Roman" w:hAnsi="Times New Roman" w:cs="Times New Roman"/>
              </w:rPr>
              <w:t>(Names of the sponsors/</w:t>
            </w:r>
            <w:proofErr w:type="gramStart"/>
            <w:r w:rsidRPr="008D013D">
              <w:rPr>
                <w:rFonts w:ascii="Times New Roman" w:hAnsi="Times New Roman" w:cs="Times New Roman"/>
              </w:rPr>
              <w:t>directors)*</w:t>
            </w:r>
            <w:proofErr w:type="gramEnd"/>
          </w:p>
        </w:tc>
        <w:tc>
          <w:tcPr>
            <w:tcW w:w="1843" w:type="dxa"/>
            <w:tcBorders>
              <w:top w:val="single" w:sz="4" w:space="0" w:color="auto"/>
              <w:left w:val="single" w:sz="4" w:space="0" w:color="auto"/>
              <w:bottom w:val="single" w:sz="4" w:space="0" w:color="auto"/>
              <w:right w:val="single" w:sz="4" w:space="0" w:color="auto"/>
            </w:tcBorders>
          </w:tcPr>
          <w:p w:rsidR="00112F43" w:rsidRPr="008D013D" w:rsidRDefault="00112F43" w:rsidP="00B736B6">
            <w:pPr>
              <w:jc w:val="both"/>
              <w:rPr>
                <w:rFonts w:ascii="Times New Roman" w:hAnsi="Times New Roman" w:cs="Times New Roman"/>
              </w:rPr>
            </w:pPr>
          </w:p>
        </w:tc>
      </w:tr>
      <w:tr w:rsidR="00112F43" w:rsidRPr="008D013D" w:rsidTr="00B736B6">
        <w:tc>
          <w:tcPr>
            <w:tcW w:w="1722" w:type="dxa"/>
            <w:tcBorders>
              <w:top w:val="nil"/>
              <w:left w:val="nil"/>
              <w:bottom w:val="nil"/>
              <w:right w:val="nil"/>
            </w:tcBorders>
          </w:tcPr>
          <w:p w:rsidR="00112F43" w:rsidRPr="008D013D" w:rsidRDefault="00112F43" w:rsidP="00B736B6">
            <w:pPr>
              <w:rPr>
                <w:rFonts w:ascii="Times New Roman" w:hAnsi="Times New Roman" w:cs="Times New Roman"/>
              </w:rPr>
            </w:pPr>
            <w:r w:rsidRPr="008D013D">
              <w:rPr>
                <w:rFonts w:ascii="Times New Roman" w:hAnsi="Times New Roman" w:cs="Times New Roman"/>
              </w:rPr>
              <w:t>Total Paid-up Capital</w:t>
            </w:r>
          </w:p>
        </w:tc>
        <w:tc>
          <w:tcPr>
            <w:tcW w:w="834" w:type="dxa"/>
            <w:tcBorders>
              <w:top w:val="single" w:sz="4" w:space="0" w:color="auto"/>
              <w:left w:val="nil"/>
              <w:bottom w:val="single" w:sz="4" w:space="0" w:color="auto"/>
              <w:right w:val="nil"/>
            </w:tcBorders>
          </w:tcPr>
          <w:p w:rsidR="00112F43" w:rsidRPr="008D013D" w:rsidRDefault="00112F43" w:rsidP="00B736B6">
            <w:pPr>
              <w:jc w:val="both"/>
              <w:rPr>
                <w:rFonts w:ascii="Times New Roman" w:hAnsi="Times New Roman" w:cs="Times New Roman"/>
              </w:rPr>
            </w:pPr>
          </w:p>
        </w:tc>
        <w:tc>
          <w:tcPr>
            <w:tcW w:w="727" w:type="dxa"/>
            <w:tcBorders>
              <w:top w:val="nil"/>
              <w:left w:val="nil"/>
              <w:bottom w:val="nil"/>
              <w:right w:val="nil"/>
            </w:tcBorders>
          </w:tcPr>
          <w:p w:rsidR="00112F43" w:rsidRPr="008D013D" w:rsidRDefault="00112F43" w:rsidP="00B736B6">
            <w:pPr>
              <w:jc w:val="both"/>
              <w:rPr>
                <w:rFonts w:ascii="Times New Roman" w:hAnsi="Times New Roman" w:cs="Times New Roman"/>
              </w:rPr>
            </w:pPr>
          </w:p>
        </w:tc>
        <w:tc>
          <w:tcPr>
            <w:tcW w:w="1001" w:type="dxa"/>
            <w:tcBorders>
              <w:top w:val="single" w:sz="4" w:space="0" w:color="auto"/>
              <w:left w:val="nil"/>
              <w:bottom w:val="single" w:sz="4" w:space="0" w:color="auto"/>
              <w:right w:val="nil"/>
            </w:tcBorders>
          </w:tcPr>
          <w:p w:rsidR="00112F43" w:rsidRPr="008D013D" w:rsidRDefault="00112F43" w:rsidP="00B736B6">
            <w:pPr>
              <w:jc w:val="both"/>
              <w:rPr>
                <w:rFonts w:ascii="Times New Roman" w:hAnsi="Times New Roman" w:cs="Times New Roman"/>
              </w:rPr>
            </w:pPr>
          </w:p>
        </w:tc>
        <w:tc>
          <w:tcPr>
            <w:tcW w:w="2116" w:type="dxa"/>
            <w:tcBorders>
              <w:top w:val="nil"/>
              <w:left w:val="nil"/>
              <w:bottom w:val="nil"/>
              <w:right w:val="nil"/>
            </w:tcBorders>
          </w:tcPr>
          <w:p w:rsidR="00112F43" w:rsidRPr="008D013D" w:rsidRDefault="00112F43" w:rsidP="00B736B6">
            <w:pPr>
              <w:jc w:val="both"/>
              <w:rPr>
                <w:rFonts w:ascii="Times New Roman" w:hAnsi="Times New Roman" w:cs="Times New Roman"/>
              </w:rPr>
            </w:pPr>
          </w:p>
        </w:tc>
        <w:tc>
          <w:tcPr>
            <w:tcW w:w="1843" w:type="dxa"/>
            <w:tcBorders>
              <w:top w:val="single" w:sz="4" w:space="0" w:color="auto"/>
              <w:left w:val="nil"/>
              <w:bottom w:val="single" w:sz="4" w:space="0" w:color="auto"/>
              <w:right w:val="nil"/>
            </w:tcBorders>
          </w:tcPr>
          <w:p w:rsidR="00112F43" w:rsidRPr="008D013D" w:rsidRDefault="00112F43" w:rsidP="00B736B6">
            <w:pPr>
              <w:jc w:val="both"/>
              <w:rPr>
                <w:rFonts w:ascii="Times New Roman" w:hAnsi="Times New Roman" w:cs="Times New Roman"/>
              </w:rPr>
            </w:pPr>
          </w:p>
        </w:tc>
      </w:tr>
      <w:tr w:rsidR="00112F43" w:rsidRPr="008D013D" w:rsidTr="00B736B6">
        <w:tc>
          <w:tcPr>
            <w:tcW w:w="1722" w:type="dxa"/>
            <w:tcBorders>
              <w:top w:val="nil"/>
              <w:left w:val="nil"/>
              <w:bottom w:val="nil"/>
              <w:right w:val="nil"/>
            </w:tcBorders>
          </w:tcPr>
          <w:p w:rsidR="00112F43" w:rsidRPr="008D013D" w:rsidRDefault="00112F43" w:rsidP="00B736B6">
            <w:pPr>
              <w:jc w:val="both"/>
              <w:rPr>
                <w:rFonts w:ascii="Times New Roman" w:hAnsi="Times New Roman" w:cs="Times New Roman"/>
              </w:rPr>
            </w:pPr>
          </w:p>
        </w:tc>
        <w:tc>
          <w:tcPr>
            <w:tcW w:w="834" w:type="dxa"/>
            <w:tcBorders>
              <w:top w:val="single" w:sz="4" w:space="0" w:color="auto"/>
              <w:left w:val="nil"/>
              <w:bottom w:val="nil"/>
              <w:right w:val="nil"/>
            </w:tcBorders>
          </w:tcPr>
          <w:p w:rsidR="00112F43" w:rsidRPr="008D013D" w:rsidRDefault="00112F43" w:rsidP="00B736B6">
            <w:pPr>
              <w:jc w:val="both"/>
              <w:rPr>
                <w:rFonts w:ascii="Times New Roman" w:hAnsi="Times New Roman" w:cs="Times New Roman"/>
              </w:rPr>
            </w:pPr>
          </w:p>
        </w:tc>
        <w:tc>
          <w:tcPr>
            <w:tcW w:w="727" w:type="dxa"/>
            <w:tcBorders>
              <w:top w:val="nil"/>
              <w:left w:val="nil"/>
              <w:bottom w:val="nil"/>
              <w:right w:val="nil"/>
            </w:tcBorders>
          </w:tcPr>
          <w:p w:rsidR="00112F43" w:rsidRPr="008D013D" w:rsidRDefault="00112F43" w:rsidP="00B736B6">
            <w:pPr>
              <w:jc w:val="both"/>
              <w:rPr>
                <w:rFonts w:ascii="Times New Roman" w:hAnsi="Times New Roman" w:cs="Times New Roman"/>
              </w:rPr>
            </w:pPr>
          </w:p>
        </w:tc>
        <w:tc>
          <w:tcPr>
            <w:tcW w:w="1001" w:type="dxa"/>
            <w:tcBorders>
              <w:top w:val="single" w:sz="4" w:space="0" w:color="auto"/>
              <w:left w:val="nil"/>
              <w:bottom w:val="nil"/>
              <w:right w:val="nil"/>
            </w:tcBorders>
          </w:tcPr>
          <w:p w:rsidR="00112F43" w:rsidRPr="008D013D" w:rsidRDefault="00112F43" w:rsidP="00B736B6">
            <w:pPr>
              <w:jc w:val="both"/>
              <w:rPr>
                <w:rFonts w:ascii="Times New Roman" w:hAnsi="Times New Roman" w:cs="Times New Roman"/>
              </w:rPr>
            </w:pPr>
          </w:p>
        </w:tc>
        <w:tc>
          <w:tcPr>
            <w:tcW w:w="2116" w:type="dxa"/>
            <w:tcBorders>
              <w:top w:val="nil"/>
              <w:left w:val="nil"/>
              <w:bottom w:val="nil"/>
              <w:right w:val="nil"/>
            </w:tcBorders>
          </w:tcPr>
          <w:p w:rsidR="00112F43" w:rsidRPr="008D013D" w:rsidRDefault="00112F43" w:rsidP="00B736B6">
            <w:pPr>
              <w:jc w:val="both"/>
              <w:rPr>
                <w:rFonts w:ascii="Times New Roman" w:hAnsi="Times New Roman" w:cs="Times New Roman"/>
              </w:rPr>
            </w:pPr>
          </w:p>
        </w:tc>
        <w:tc>
          <w:tcPr>
            <w:tcW w:w="1843" w:type="dxa"/>
            <w:tcBorders>
              <w:top w:val="single" w:sz="4" w:space="0" w:color="auto"/>
              <w:left w:val="nil"/>
              <w:bottom w:val="nil"/>
              <w:right w:val="nil"/>
            </w:tcBorders>
          </w:tcPr>
          <w:p w:rsidR="00112F43" w:rsidRPr="008D013D" w:rsidRDefault="00112F43" w:rsidP="00B736B6">
            <w:pPr>
              <w:jc w:val="both"/>
              <w:rPr>
                <w:rFonts w:ascii="Times New Roman" w:hAnsi="Times New Roman" w:cs="Times New Roman"/>
              </w:rPr>
            </w:pPr>
          </w:p>
        </w:tc>
      </w:tr>
      <w:tr w:rsidR="00112F43" w:rsidRPr="008D013D" w:rsidTr="00B736B6">
        <w:tc>
          <w:tcPr>
            <w:tcW w:w="1722" w:type="dxa"/>
            <w:tcBorders>
              <w:top w:val="nil"/>
              <w:left w:val="nil"/>
              <w:bottom w:val="nil"/>
              <w:right w:val="nil"/>
            </w:tcBorders>
          </w:tcPr>
          <w:p w:rsidR="00112F43" w:rsidRPr="008D013D" w:rsidRDefault="00112F43" w:rsidP="00B736B6">
            <w:pPr>
              <w:jc w:val="both"/>
              <w:rPr>
                <w:rFonts w:ascii="Times New Roman" w:hAnsi="Times New Roman" w:cs="Times New Roman"/>
              </w:rPr>
            </w:pPr>
          </w:p>
        </w:tc>
        <w:tc>
          <w:tcPr>
            <w:tcW w:w="834" w:type="dxa"/>
            <w:tcBorders>
              <w:top w:val="nil"/>
              <w:left w:val="nil"/>
              <w:bottom w:val="single" w:sz="4" w:space="0" w:color="auto"/>
              <w:right w:val="nil"/>
            </w:tcBorders>
          </w:tcPr>
          <w:p w:rsidR="00112F43" w:rsidRPr="008D013D" w:rsidRDefault="00112F43" w:rsidP="00B736B6">
            <w:pPr>
              <w:rPr>
                <w:rFonts w:ascii="Times New Roman" w:hAnsi="Times New Roman" w:cs="Times New Roman"/>
                <w:b/>
                <w:bCs/>
              </w:rPr>
            </w:pPr>
            <w:r w:rsidRPr="008D013D">
              <w:rPr>
                <w:rFonts w:ascii="Times New Roman" w:hAnsi="Times New Roman" w:cs="Times New Roman"/>
                <w:b/>
                <w:bCs/>
                <w:u w:val="single"/>
              </w:rPr>
              <w:t>No. of shares</w:t>
            </w:r>
          </w:p>
        </w:tc>
        <w:tc>
          <w:tcPr>
            <w:tcW w:w="727" w:type="dxa"/>
            <w:tcBorders>
              <w:top w:val="nil"/>
              <w:left w:val="nil"/>
              <w:bottom w:val="nil"/>
              <w:right w:val="nil"/>
            </w:tcBorders>
          </w:tcPr>
          <w:p w:rsidR="00112F43" w:rsidRPr="008D013D" w:rsidRDefault="00112F43" w:rsidP="00B736B6">
            <w:pPr>
              <w:jc w:val="both"/>
              <w:rPr>
                <w:rFonts w:ascii="Times New Roman" w:hAnsi="Times New Roman" w:cs="Times New Roman"/>
                <w:b/>
                <w:bCs/>
              </w:rPr>
            </w:pPr>
            <w:r w:rsidRPr="008D013D">
              <w:rPr>
                <w:rFonts w:ascii="Times New Roman" w:hAnsi="Times New Roman" w:cs="Times New Roman"/>
                <w:b/>
                <w:bCs/>
                <w:u w:val="single"/>
              </w:rPr>
              <w:t>Par value</w:t>
            </w:r>
          </w:p>
        </w:tc>
        <w:tc>
          <w:tcPr>
            <w:tcW w:w="1001" w:type="dxa"/>
            <w:tcBorders>
              <w:top w:val="nil"/>
              <w:left w:val="nil"/>
              <w:bottom w:val="single" w:sz="4" w:space="0" w:color="auto"/>
              <w:right w:val="nil"/>
            </w:tcBorders>
          </w:tcPr>
          <w:p w:rsidR="00112F43" w:rsidRPr="008D013D" w:rsidRDefault="00112F43" w:rsidP="00B736B6">
            <w:pPr>
              <w:jc w:val="both"/>
              <w:rPr>
                <w:rFonts w:ascii="Times New Roman" w:hAnsi="Times New Roman" w:cs="Times New Roman"/>
                <w:b/>
                <w:bCs/>
              </w:rPr>
            </w:pPr>
            <w:r w:rsidRPr="008D013D">
              <w:rPr>
                <w:rFonts w:ascii="Times New Roman" w:hAnsi="Times New Roman" w:cs="Times New Roman"/>
                <w:b/>
                <w:bCs/>
                <w:u w:val="single"/>
              </w:rPr>
              <w:t>Amount (Rs.)</w:t>
            </w:r>
          </w:p>
        </w:tc>
        <w:tc>
          <w:tcPr>
            <w:tcW w:w="2116" w:type="dxa"/>
            <w:tcBorders>
              <w:top w:val="nil"/>
              <w:left w:val="nil"/>
              <w:bottom w:val="nil"/>
              <w:right w:val="nil"/>
            </w:tcBorders>
          </w:tcPr>
          <w:p w:rsidR="00112F43" w:rsidRPr="008D013D" w:rsidRDefault="00112F43" w:rsidP="00B736B6">
            <w:pPr>
              <w:rPr>
                <w:rFonts w:ascii="Times New Roman" w:hAnsi="Times New Roman" w:cs="Times New Roman"/>
                <w:b/>
                <w:bCs/>
                <w:u w:val="single"/>
              </w:rPr>
            </w:pPr>
            <w:r w:rsidRPr="008D013D">
              <w:rPr>
                <w:rFonts w:ascii="Times New Roman" w:hAnsi="Times New Roman" w:cs="Times New Roman"/>
                <w:b/>
                <w:bCs/>
                <w:u w:val="single"/>
              </w:rPr>
              <w:t>Investment made in subsidiaries and associates</w:t>
            </w:r>
          </w:p>
        </w:tc>
        <w:tc>
          <w:tcPr>
            <w:tcW w:w="1843" w:type="dxa"/>
            <w:tcBorders>
              <w:top w:val="nil"/>
              <w:left w:val="nil"/>
              <w:bottom w:val="single" w:sz="4" w:space="0" w:color="auto"/>
              <w:right w:val="nil"/>
            </w:tcBorders>
          </w:tcPr>
          <w:p w:rsidR="00112F43" w:rsidRPr="008D013D" w:rsidRDefault="00112F43" w:rsidP="00B736B6">
            <w:pPr>
              <w:rPr>
                <w:rFonts w:ascii="Times New Roman" w:hAnsi="Times New Roman" w:cs="Times New Roman"/>
                <w:b/>
                <w:bCs/>
                <w:u w:val="single"/>
              </w:rPr>
            </w:pPr>
            <w:r w:rsidRPr="008D013D">
              <w:rPr>
                <w:rFonts w:ascii="Times New Roman" w:hAnsi="Times New Roman" w:cs="Times New Roman"/>
                <w:b/>
                <w:bCs/>
                <w:u w:val="single"/>
              </w:rPr>
              <w:t>Percentage of total investment</w:t>
            </w:r>
          </w:p>
        </w:tc>
      </w:tr>
      <w:tr w:rsidR="00112F43" w:rsidRPr="008D013D" w:rsidTr="00B736B6">
        <w:tc>
          <w:tcPr>
            <w:tcW w:w="1722" w:type="dxa"/>
            <w:tcBorders>
              <w:top w:val="nil"/>
              <w:left w:val="nil"/>
              <w:bottom w:val="nil"/>
              <w:right w:val="single" w:sz="4" w:space="0" w:color="auto"/>
            </w:tcBorders>
          </w:tcPr>
          <w:p w:rsidR="00112F43" w:rsidRPr="008D013D" w:rsidRDefault="00112F43" w:rsidP="00B736B6">
            <w:pPr>
              <w:jc w:val="both"/>
              <w:rPr>
                <w:rFonts w:ascii="Times New Roman" w:hAnsi="Times New Roman" w:cs="Times New Roman"/>
              </w:rPr>
            </w:pPr>
          </w:p>
        </w:tc>
        <w:tc>
          <w:tcPr>
            <w:tcW w:w="834" w:type="dxa"/>
            <w:tcBorders>
              <w:top w:val="single" w:sz="4" w:space="0" w:color="auto"/>
              <w:left w:val="single" w:sz="4" w:space="0" w:color="auto"/>
              <w:bottom w:val="single" w:sz="4" w:space="0" w:color="auto"/>
              <w:right w:val="single" w:sz="4" w:space="0" w:color="auto"/>
            </w:tcBorders>
          </w:tcPr>
          <w:p w:rsidR="00112F43" w:rsidRPr="008D013D" w:rsidRDefault="00112F43" w:rsidP="00B736B6">
            <w:pPr>
              <w:jc w:val="both"/>
              <w:rPr>
                <w:rFonts w:ascii="Times New Roman" w:hAnsi="Times New Roman" w:cs="Times New Roman"/>
                <w:b/>
                <w:bCs/>
                <w:u w:val="single"/>
              </w:rPr>
            </w:pPr>
          </w:p>
          <w:p w:rsidR="00112F43" w:rsidRPr="008D013D" w:rsidRDefault="00112F43" w:rsidP="00B736B6">
            <w:pPr>
              <w:jc w:val="both"/>
              <w:rPr>
                <w:rFonts w:ascii="Times New Roman" w:hAnsi="Times New Roman" w:cs="Times New Roman"/>
                <w:b/>
                <w:bCs/>
                <w:u w:val="single"/>
              </w:rPr>
            </w:pPr>
          </w:p>
        </w:tc>
        <w:tc>
          <w:tcPr>
            <w:tcW w:w="727" w:type="dxa"/>
            <w:tcBorders>
              <w:top w:val="nil"/>
              <w:left w:val="single" w:sz="4" w:space="0" w:color="auto"/>
              <w:bottom w:val="nil"/>
              <w:right w:val="single" w:sz="4" w:space="0" w:color="auto"/>
            </w:tcBorders>
          </w:tcPr>
          <w:p w:rsidR="00112F43" w:rsidRPr="008D013D" w:rsidRDefault="00112F43" w:rsidP="00B736B6">
            <w:pPr>
              <w:jc w:val="both"/>
              <w:rPr>
                <w:rFonts w:ascii="Times New Roman" w:hAnsi="Times New Roman" w:cs="Times New Roman"/>
                <w:b/>
                <w:bCs/>
                <w:u w:val="single"/>
              </w:rPr>
            </w:pPr>
          </w:p>
        </w:tc>
        <w:tc>
          <w:tcPr>
            <w:tcW w:w="1001" w:type="dxa"/>
            <w:tcBorders>
              <w:top w:val="single" w:sz="4" w:space="0" w:color="auto"/>
              <w:left w:val="single" w:sz="4" w:space="0" w:color="auto"/>
              <w:bottom w:val="single" w:sz="4" w:space="0" w:color="auto"/>
              <w:right w:val="single" w:sz="4" w:space="0" w:color="auto"/>
            </w:tcBorders>
          </w:tcPr>
          <w:p w:rsidR="00112F43" w:rsidRPr="008D013D" w:rsidRDefault="00112F43" w:rsidP="00B736B6">
            <w:pPr>
              <w:jc w:val="both"/>
              <w:rPr>
                <w:rFonts w:ascii="Times New Roman" w:hAnsi="Times New Roman" w:cs="Times New Roman"/>
                <w:b/>
                <w:bCs/>
                <w:u w:val="single"/>
              </w:rPr>
            </w:pPr>
          </w:p>
          <w:p w:rsidR="00112F43" w:rsidRPr="008D013D" w:rsidRDefault="00112F43" w:rsidP="00B736B6">
            <w:pPr>
              <w:jc w:val="both"/>
              <w:rPr>
                <w:rFonts w:ascii="Times New Roman" w:hAnsi="Times New Roman" w:cs="Times New Roman"/>
                <w:b/>
                <w:bCs/>
                <w:u w:val="single"/>
              </w:rPr>
            </w:pPr>
          </w:p>
          <w:p w:rsidR="00112F43" w:rsidRPr="008D013D" w:rsidRDefault="00112F43" w:rsidP="00B736B6">
            <w:pPr>
              <w:jc w:val="both"/>
              <w:rPr>
                <w:rFonts w:ascii="Times New Roman" w:hAnsi="Times New Roman" w:cs="Times New Roman"/>
                <w:b/>
                <w:bCs/>
                <w:u w:val="single"/>
              </w:rPr>
            </w:pPr>
          </w:p>
        </w:tc>
        <w:tc>
          <w:tcPr>
            <w:tcW w:w="2116" w:type="dxa"/>
            <w:tcBorders>
              <w:top w:val="nil"/>
              <w:left w:val="single" w:sz="4" w:space="0" w:color="auto"/>
              <w:bottom w:val="nil"/>
              <w:right w:val="single" w:sz="4" w:space="0" w:color="auto"/>
            </w:tcBorders>
          </w:tcPr>
          <w:p w:rsidR="00112F43" w:rsidRPr="008D013D" w:rsidRDefault="00112F43" w:rsidP="00B736B6">
            <w:pPr>
              <w:rPr>
                <w:rFonts w:ascii="Times New Roman" w:hAnsi="Times New Roman" w:cs="Times New Roman"/>
                <w:b/>
                <w:bCs/>
              </w:rPr>
            </w:pPr>
          </w:p>
        </w:tc>
        <w:tc>
          <w:tcPr>
            <w:tcW w:w="1843" w:type="dxa"/>
            <w:tcBorders>
              <w:top w:val="single" w:sz="4" w:space="0" w:color="auto"/>
              <w:left w:val="single" w:sz="4" w:space="0" w:color="auto"/>
              <w:bottom w:val="single" w:sz="4" w:space="0" w:color="auto"/>
              <w:right w:val="single" w:sz="4" w:space="0" w:color="auto"/>
            </w:tcBorders>
          </w:tcPr>
          <w:p w:rsidR="00112F43" w:rsidRPr="008D013D" w:rsidRDefault="00112F43" w:rsidP="00B736B6">
            <w:pPr>
              <w:rPr>
                <w:rFonts w:ascii="Times New Roman" w:hAnsi="Times New Roman" w:cs="Times New Roman"/>
                <w:b/>
                <w:bCs/>
              </w:rPr>
            </w:pPr>
          </w:p>
        </w:tc>
      </w:tr>
      <w:tr w:rsidR="00112F43" w:rsidRPr="008D013D" w:rsidTr="00B736B6">
        <w:tc>
          <w:tcPr>
            <w:tcW w:w="1722" w:type="dxa"/>
            <w:tcBorders>
              <w:top w:val="nil"/>
              <w:left w:val="nil"/>
              <w:bottom w:val="nil"/>
              <w:right w:val="nil"/>
            </w:tcBorders>
          </w:tcPr>
          <w:p w:rsidR="00112F43" w:rsidRPr="008D013D" w:rsidRDefault="00112F43" w:rsidP="00B736B6">
            <w:pPr>
              <w:jc w:val="both"/>
              <w:rPr>
                <w:rFonts w:ascii="Times New Roman" w:hAnsi="Times New Roman" w:cs="Times New Roman"/>
              </w:rPr>
            </w:pPr>
            <w:r w:rsidRPr="008D013D">
              <w:rPr>
                <w:rFonts w:ascii="Times New Roman" w:hAnsi="Times New Roman" w:cs="Times New Roman"/>
              </w:rPr>
              <w:t>Total Long-term Investments</w:t>
            </w:r>
          </w:p>
        </w:tc>
        <w:tc>
          <w:tcPr>
            <w:tcW w:w="834" w:type="dxa"/>
            <w:tcBorders>
              <w:top w:val="single" w:sz="4" w:space="0" w:color="auto"/>
              <w:left w:val="nil"/>
              <w:bottom w:val="single" w:sz="4" w:space="0" w:color="auto"/>
              <w:right w:val="nil"/>
            </w:tcBorders>
          </w:tcPr>
          <w:p w:rsidR="00112F43" w:rsidRPr="008D013D" w:rsidRDefault="00112F43" w:rsidP="00B736B6">
            <w:pPr>
              <w:jc w:val="both"/>
              <w:rPr>
                <w:rFonts w:ascii="Times New Roman" w:hAnsi="Times New Roman" w:cs="Times New Roman"/>
                <w:b/>
                <w:bCs/>
                <w:u w:val="single"/>
              </w:rPr>
            </w:pPr>
          </w:p>
        </w:tc>
        <w:tc>
          <w:tcPr>
            <w:tcW w:w="727" w:type="dxa"/>
            <w:tcBorders>
              <w:top w:val="nil"/>
              <w:left w:val="nil"/>
              <w:bottom w:val="nil"/>
              <w:right w:val="nil"/>
            </w:tcBorders>
          </w:tcPr>
          <w:p w:rsidR="00112F43" w:rsidRPr="008D013D" w:rsidRDefault="00112F43" w:rsidP="00B736B6">
            <w:pPr>
              <w:jc w:val="both"/>
              <w:rPr>
                <w:rFonts w:ascii="Times New Roman" w:hAnsi="Times New Roman" w:cs="Times New Roman"/>
                <w:b/>
                <w:bCs/>
                <w:u w:val="single"/>
              </w:rPr>
            </w:pPr>
          </w:p>
        </w:tc>
        <w:tc>
          <w:tcPr>
            <w:tcW w:w="1001" w:type="dxa"/>
            <w:tcBorders>
              <w:top w:val="single" w:sz="4" w:space="0" w:color="auto"/>
              <w:left w:val="nil"/>
              <w:bottom w:val="single" w:sz="4" w:space="0" w:color="auto"/>
              <w:right w:val="nil"/>
            </w:tcBorders>
          </w:tcPr>
          <w:p w:rsidR="00112F43" w:rsidRPr="008D013D" w:rsidRDefault="00112F43" w:rsidP="00B736B6">
            <w:pPr>
              <w:jc w:val="both"/>
              <w:rPr>
                <w:rFonts w:ascii="Times New Roman" w:hAnsi="Times New Roman" w:cs="Times New Roman"/>
                <w:b/>
                <w:bCs/>
                <w:u w:val="single"/>
              </w:rPr>
            </w:pPr>
          </w:p>
        </w:tc>
        <w:tc>
          <w:tcPr>
            <w:tcW w:w="2116" w:type="dxa"/>
            <w:tcBorders>
              <w:top w:val="nil"/>
              <w:left w:val="nil"/>
              <w:bottom w:val="nil"/>
              <w:right w:val="nil"/>
            </w:tcBorders>
          </w:tcPr>
          <w:p w:rsidR="00112F43" w:rsidRPr="008D013D" w:rsidRDefault="00112F43" w:rsidP="00B736B6">
            <w:pPr>
              <w:rPr>
                <w:rFonts w:ascii="Times New Roman" w:hAnsi="Times New Roman" w:cs="Times New Roman"/>
                <w:b/>
                <w:bCs/>
              </w:rPr>
            </w:pPr>
          </w:p>
        </w:tc>
        <w:tc>
          <w:tcPr>
            <w:tcW w:w="1843" w:type="dxa"/>
            <w:tcBorders>
              <w:top w:val="single" w:sz="4" w:space="0" w:color="auto"/>
              <w:left w:val="nil"/>
              <w:bottom w:val="single" w:sz="4" w:space="0" w:color="auto"/>
              <w:right w:val="nil"/>
            </w:tcBorders>
          </w:tcPr>
          <w:p w:rsidR="00112F43" w:rsidRPr="008D013D" w:rsidRDefault="00112F43" w:rsidP="00B736B6">
            <w:pPr>
              <w:rPr>
                <w:rFonts w:ascii="Times New Roman" w:hAnsi="Times New Roman" w:cs="Times New Roman"/>
                <w:b/>
                <w:bCs/>
              </w:rPr>
            </w:pPr>
          </w:p>
        </w:tc>
      </w:tr>
    </w:tbl>
    <w:p w:rsidR="00112F43" w:rsidRPr="008D013D" w:rsidRDefault="00112F43" w:rsidP="00112F43">
      <w:pPr>
        <w:jc w:val="both"/>
        <w:rPr>
          <w:rFonts w:asciiTheme="majorBidi" w:hAnsiTheme="majorBidi" w:cstheme="majorBidi"/>
        </w:rPr>
      </w:pPr>
    </w:p>
    <w:p w:rsidR="00112F43" w:rsidRPr="008D013D" w:rsidRDefault="00112F43" w:rsidP="00112F43">
      <w:pPr>
        <w:jc w:val="both"/>
        <w:rPr>
          <w:rFonts w:ascii="Times New Roman" w:hAnsi="Times New Roman" w:cs="Times New Roman"/>
          <w:b/>
          <w:bCs/>
          <w:sz w:val="24"/>
          <w:szCs w:val="24"/>
          <w:u w:val="single"/>
        </w:rPr>
      </w:pPr>
      <w:r w:rsidRPr="008D013D">
        <w:rPr>
          <w:rFonts w:ascii="Times New Roman" w:hAnsi="Times New Roman" w:cs="Times New Roman"/>
          <w:b/>
          <w:bCs/>
          <w:sz w:val="24"/>
          <w:szCs w:val="24"/>
          <w:u w:val="single"/>
        </w:rPr>
        <w:t>Particulars of the Subsidiaries</w:t>
      </w:r>
    </w:p>
    <w:tbl>
      <w:tblPr>
        <w:tblStyle w:val="TableGrid"/>
        <w:tblW w:w="0" w:type="auto"/>
        <w:tblLook w:val="04A0" w:firstRow="1" w:lastRow="0" w:firstColumn="1" w:lastColumn="0" w:noHBand="0" w:noVBand="1"/>
      </w:tblPr>
      <w:tblGrid>
        <w:gridCol w:w="1255"/>
        <w:gridCol w:w="3420"/>
      </w:tblGrid>
      <w:tr w:rsidR="00112F43" w:rsidRPr="008D013D" w:rsidTr="00B736B6">
        <w:tc>
          <w:tcPr>
            <w:tcW w:w="1255" w:type="dxa"/>
            <w:tcBorders>
              <w:top w:val="nil"/>
              <w:left w:val="nil"/>
              <w:bottom w:val="nil"/>
              <w:right w:val="single" w:sz="4" w:space="0" w:color="auto"/>
            </w:tcBorders>
          </w:tcPr>
          <w:p w:rsidR="00112F43" w:rsidRPr="008D013D" w:rsidRDefault="00112F43" w:rsidP="00B736B6">
            <w:pPr>
              <w:jc w:val="both"/>
              <w:rPr>
                <w:rFonts w:ascii="Times New Roman" w:hAnsi="Times New Roman" w:cs="Times New Roman"/>
                <w:sz w:val="24"/>
                <w:szCs w:val="24"/>
              </w:rPr>
            </w:pPr>
            <w:proofErr w:type="spellStart"/>
            <w:r w:rsidRPr="008D013D">
              <w:rPr>
                <w:rFonts w:ascii="Times New Roman" w:hAnsi="Times New Roman" w:cs="Times New Roman"/>
                <w:sz w:val="24"/>
                <w:szCs w:val="24"/>
              </w:rPr>
              <w:t>i</w:t>
            </w:r>
            <w:proofErr w:type="spellEnd"/>
            <w:r w:rsidRPr="008D013D">
              <w:rPr>
                <w:rFonts w:ascii="Times New Roman" w:hAnsi="Times New Roman" w:cs="Times New Roman"/>
                <w:sz w:val="24"/>
                <w:szCs w:val="24"/>
              </w:rPr>
              <w:t>. Name</w:t>
            </w:r>
          </w:p>
        </w:tc>
        <w:tc>
          <w:tcPr>
            <w:tcW w:w="3420" w:type="dxa"/>
            <w:tcBorders>
              <w:left w:val="single" w:sz="4" w:space="0" w:color="auto"/>
            </w:tcBorders>
          </w:tcPr>
          <w:p w:rsidR="00112F43" w:rsidRPr="008D013D" w:rsidRDefault="00112F43" w:rsidP="00B736B6">
            <w:pPr>
              <w:jc w:val="both"/>
              <w:rPr>
                <w:rFonts w:ascii="Times New Roman" w:hAnsi="Times New Roman" w:cs="Times New Roman"/>
                <w:sz w:val="24"/>
                <w:szCs w:val="24"/>
              </w:rPr>
            </w:pPr>
          </w:p>
        </w:tc>
      </w:tr>
      <w:tr w:rsidR="00112F43" w:rsidRPr="008D013D" w:rsidTr="00B736B6">
        <w:tc>
          <w:tcPr>
            <w:tcW w:w="1255" w:type="dxa"/>
            <w:tcBorders>
              <w:top w:val="nil"/>
              <w:left w:val="nil"/>
              <w:bottom w:val="nil"/>
              <w:right w:val="single" w:sz="4" w:space="0" w:color="auto"/>
            </w:tcBorders>
          </w:tcPr>
          <w:p w:rsidR="00112F43" w:rsidRPr="008D013D" w:rsidRDefault="00112F43" w:rsidP="00B736B6">
            <w:pPr>
              <w:jc w:val="both"/>
              <w:rPr>
                <w:rFonts w:ascii="Times New Roman" w:hAnsi="Times New Roman" w:cs="Times New Roman"/>
                <w:sz w:val="24"/>
                <w:szCs w:val="24"/>
              </w:rPr>
            </w:pPr>
            <w:r w:rsidRPr="008D013D">
              <w:rPr>
                <w:rFonts w:ascii="Times New Roman" w:hAnsi="Times New Roman" w:cs="Times New Roman"/>
                <w:sz w:val="24"/>
                <w:szCs w:val="24"/>
              </w:rPr>
              <w:lastRenderedPageBreak/>
              <w:t xml:space="preserve">CUIN </w:t>
            </w:r>
          </w:p>
        </w:tc>
        <w:tc>
          <w:tcPr>
            <w:tcW w:w="3420" w:type="dxa"/>
            <w:tcBorders>
              <w:left w:val="single" w:sz="4" w:space="0" w:color="auto"/>
            </w:tcBorders>
          </w:tcPr>
          <w:p w:rsidR="00112F43" w:rsidRPr="008D013D" w:rsidRDefault="00112F43" w:rsidP="00B736B6">
            <w:pPr>
              <w:jc w:val="both"/>
              <w:rPr>
                <w:rFonts w:ascii="Times New Roman" w:hAnsi="Times New Roman" w:cs="Times New Roman"/>
                <w:sz w:val="24"/>
                <w:szCs w:val="24"/>
              </w:rPr>
            </w:pPr>
          </w:p>
        </w:tc>
      </w:tr>
    </w:tbl>
    <w:p w:rsidR="00112F43" w:rsidRPr="008D013D" w:rsidRDefault="00112F43" w:rsidP="00112F43">
      <w:pPr>
        <w:jc w:val="both"/>
        <w:rPr>
          <w:rFonts w:ascii="Times New Roman" w:hAnsi="Times New Roman" w:cs="Times New Roman"/>
          <w:sz w:val="4"/>
          <w:szCs w:val="24"/>
        </w:rPr>
      </w:pPr>
    </w:p>
    <w:tbl>
      <w:tblPr>
        <w:tblStyle w:val="TableGrid"/>
        <w:tblW w:w="8243" w:type="dxa"/>
        <w:tblInd w:w="1255" w:type="dxa"/>
        <w:tblLook w:val="04A0" w:firstRow="1" w:lastRow="0" w:firstColumn="1" w:lastColumn="0" w:noHBand="0" w:noVBand="1"/>
      </w:tblPr>
      <w:tblGrid>
        <w:gridCol w:w="1576"/>
        <w:gridCol w:w="997"/>
        <w:gridCol w:w="811"/>
        <w:gridCol w:w="1057"/>
        <w:gridCol w:w="1817"/>
        <w:gridCol w:w="1985"/>
      </w:tblGrid>
      <w:tr w:rsidR="00112F43" w:rsidRPr="008D013D" w:rsidTr="00B736B6">
        <w:tc>
          <w:tcPr>
            <w:tcW w:w="1576" w:type="dxa"/>
            <w:tcBorders>
              <w:top w:val="nil"/>
              <w:left w:val="nil"/>
              <w:bottom w:val="nil"/>
              <w:right w:val="nil"/>
            </w:tcBorders>
          </w:tcPr>
          <w:p w:rsidR="00112F43" w:rsidRPr="008D013D" w:rsidRDefault="00112F43" w:rsidP="00B736B6">
            <w:pPr>
              <w:jc w:val="both"/>
              <w:rPr>
                <w:rFonts w:ascii="Times New Roman" w:hAnsi="Times New Roman" w:cs="Times New Roman"/>
                <w:sz w:val="24"/>
                <w:szCs w:val="24"/>
              </w:rPr>
            </w:pPr>
          </w:p>
        </w:tc>
        <w:tc>
          <w:tcPr>
            <w:tcW w:w="997" w:type="dxa"/>
            <w:tcBorders>
              <w:top w:val="nil"/>
              <w:left w:val="nil"/>
              <w:bottom w:val="single" w:sz="4" w:space="0" w:color="auto"/>
              <w:right w:val="nil"/>
            </w:tcBorders>
          </w:tcPr>
          <w:p w:rsidR="00112F43" w:rsidRPr="008D013D" w:rsidRDefault="00112F43" w:rsidP="00B736B6">
            <w:pPr>
              <w:rPr>
                <w:rFonts w:ascii="Times New Roman" w:hAnsi="Times New Roman" w:cs="Times New Roman"/>
                <w:b/>
                <w:bCs/>
                <w:sz w:val="24"/>
                <w:szCs w:val="24"/>
                <w:u w:val="single"/>
              </w:rPr>
            </w:pPr>
            <w:r w:rsidRPr="008D013D">
              <w:rPr>
                <w:rFonts w:ascii="Times New Roman" w:hAnsi="Times New Roman" w:cs="Times New Roman"/>
                <w:b/>
                <w:bCs/>
                <w:sz w:val="24"/>
                <w:szCs w:val="24"/>
                <w:u w:val="single"/>
              </w:rPr>
              <w:t>No. of shares</w:t>
            </w:r>
          </w:p>
        </w:tc>
        <w:tc>
          <w:tcPr>
            <w:tcW w:w="811" w:type="dxa"/>
            <w:tcBorders>
              <w:top w:val="nil"/>
              <w:left w:val="nil"/>
              <w:bottom w:val="nil"/>
              <w:right w:val="nil"/>
            </w:tcBorders>
          </w:tcPr>
          <w:p w:rsidR="00112F43" w:rsidRPr="008D013D" w:rsidRDefault="00112F43" w:rsidP="00B736B6">
            <w:pPr>
              <w:rPr>
                <w:rFonts w:ascii="Times New Roman" w:hAnsi="Times New Roman" w:cs="Times New Roman"/>
                <w:b/>
                <w:bCs/>
                <w:sz w:val="24"/>
                <w:szCs w:val="24"/>
                <w:u w:val="single"/>
              </w:rPr>
            </w:pPr>
            <w:r w:rsidRPr="008D013D">
              <w:rPr>
                <w:rFonts w:ascii="Times New Roman" w:hAnsi="Times New Roman" w:cs="Times New Roman"/>
                <w:b/>
                <w:bCs/>
                <w:sz w:val="24"/>
                <w:szCs w:val="24"/>
                <w:u w:val="single"/>
              </w:rPr>
              <w:t>Par value</w:t>
            </w:r>
          </w:p>
        </w:tc>
        <w:tc>
          <w:tcPr>
            <w:tcW w:w="1057" w:type="dxa"/>
            <w:tcBorders>
              <w:top w:val="nil"/>
              <w:left w:val="nil"/>
              <w:bottom w:val="single" w:sz="4" w:space="0" w:color="auto"/>
              <w:right w:val="nil"/>
            </w:tcBorders>
          </w:tcPr>
          <w:p w:rsidR="00112F43" w:rsidRPr="008D013D" w:rsidRDefault="00112F43" w:rsidP="00B736B6">
            <w:pPr>
              <w:rPr>
                <w:rFonts w:ascii="Times New Roman" w:hAnsi="Times New Roman" w:cs="Times New Roman"/>
                <w:b/>
                <w:bCs/>
                <w:sz w:val="24"/>
                <w:szCs w:val="24"/>
                <w:u w:val="single"/>
              </w:rPr>
            </w:pPr>
            <w:r w:rsidRPr="008D013D">
              <w:rPr>
                <w:rFonts w:ascii="Times New Roman" w:hAnsi="Times New Roman" w:cs="Times New Roman"/>
                <w:b/>
                <w:bCs/>
                <w:sz w:val="24"/>
                <w:szCs w:val="24"/>
                <w:u w:val="single"/>
              </w:rPr>
              <w:t>Amount (Rs.)</w:t>
            </w:r>
          </w:p>
        </w:tc>
        <w:tc>
          <w:tcPr>
            <w:tcW w:w="1817" w:type="dxa"/>
            <w:tcBorders>
              <w:top w:val="nil"/>
              <w:left w:val="nil"/>
              <w:bottom w:val="nil"/>
              <w:right w:val="nil"/>
            </w:tcBorders>
          </w:tcPr>
          <w:p w:rsidR="00112F43" w:rsidRPr="008D013D" w:rsidRDefault="00112F43" w:rsidP="00B736B6">
            <w:pPr>
              <w:rPr>
                <w:rFonts w:ascii="Times New Roman" w:hAnsi="Times New Roman" w:cs="Times New Roman"/>
                <w:b/>
                <w:bCs/>
                <w:sz w:val="24"/>
                <w:szCs w:val="24"/>
                <w:u w:val="single"/>
              </w:rPr>
            </w:pPr>
            <w:r w:rsidRPr="008D013D">
              <w:rPr>
                <w:rFonts w:ascii="Times New Roman" w:hAnsi="Times New Roman" w:cs="Times New Roman"/>
                <w:b/>
                <w:bCs/>
                <w:sz w:val="24"/>
                <w:szCs w:val="24"/>
                <w:u w:val="single"/>
              </w:rPr>
              <w:t>Held by</w:t>
            </w:r>
          </w:p>
        </w:tc>
        <w:tc>
          <w:tcPr>
            <w:tcW w:w="1985" w:type="dxa"/>
            <w:tcBorders>
              <w:top w:val="nil"/>
              <w:left w:val="nil"/>
              <w:bottom w:val="single" w:sz="4" w:space="0" w:color="auto"/>
              <w:right w:val="nil"/>
            </w:tcBorders>
          </w:tcPr>
          <w:p w:rsidR="00112F43" w:rsidRPr="008D013D" w:rsidRDefault="00112F43" w:rsidP="00B736B6">
            <w:pPr>
              <w:rPr>
                <w:rFonts w:ascii="Times New Roman" w:hAnsi="Times New Roman" w:cs="Times New Roman"/>
                <w:b/>
                <w:bCs/>
                <w:sz w:val="24"/>
                <w:szCs w:val="24"/>
                <w:u w:val="single"/>
              </w:rPr>
            </w:pPr>
            <w:r w:rsidRPr="008D013D">
              <w:rPr>
                <w:rFonts w:ascii="Times New Roman" w:hAnsi="Times New Roman" w:cs="Times New Roman"/>
                <w:b/>
                <w:bCs/>
                <w:sz w:val="24"/>
                <w:szCs w:val="24"/>
                <w:u w:val="single"/>
              </w:rPr>
              <w:t>Percentage of shareholding</w:t>
            </w:r>
          </w:p>
        </w:tc>
      </w:tr>
      <w:tr w:rsidR="00112F43" w:rsidRPr="008D013D" w:rsidTr="00B736B6">
        <w:tc>
          <w:tcPr>
            <w:tcW w:w="1576" w:type="dxa"/>
            <w:tcBorders>
              <w:top w:val="nil"/>
              <w:left w:val="nil"/>
              <w:bottom w:val="nil"/>
              <w:right w:val="single" w:sz="4" w:space="0" w:color="auto"/>
            </w:tcBorders>
          </w:tcPr>
          <w:p w:rsidR="00112F43" w:rsidRPr="008D013D" w:rsidRDefault="00112F43" w:rsidP="00B736B6">
            <w:pPr>
              <w:jc w:val="both"/>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112F43" w:rsidRPr="008D013D" w:rsidRDefault="00112F43" w:rsidP="00B736B6">
            <w:pPr>
              <w:jc w:val="both"/>
              <w:rPr>
                <w:rFonts w:ascii="Times New Roman" w:hAnsi="Times New Roman" w:cs="Times New Roman"/>
                <w:sz w:val="24"/>
                <w:szCs w:val="24"/>
              </w:rPr>
            </w:pPr>
          </w:p>
          <w:p w:rsidR="00112F43" w:rsidRPr="008D013D" w:rsidRDefault="00112F43" w:rsidP="00B736B6">
            <w:pPr>
              <w:jc w:val="both"/>
              <w:rPr>
                <w:rFonts w:ascii="Times New Roman" w:hAnsi="Times New Roman" w:cs="Times New Roman"/>
                <w:sz w:val="24"/>
                <w:szCs w:val="24"/>
              </w:rPr>
            </w:pPr>
          </w:p>
          <w:p w:rsidR="00112F43" w:rsidRPr="008D013D" w:rsidRDefault="00112F43" w:rsidP="00B736B6">
            <w:pPr>
              <w:jc w:val="both"/>
              <w:rPr>
                <w:rFonts w:ascii="Times New Roman" w:hAnsi="Times New Roman" w:cs="Times New Roman"/>
                <w:sz w:val="24"/>
                <w:szCs w:val="24"/>
              </w:rPr>
            </w:pPr>
          </w:p>
        </w:tc>
        <w:tc>
          <w:tcPr>
            <w:tcW w:w="811" w:type="dxa"/>
            <w:tcBorders>
              <w:top w:val="nil"/>
              <w:left w:val="single" w:sz="4" w:space="0" w:color="auto"/>
              <w:bottom w:val="nil"/>
              <w:right w:val="single" w:sz="4" w:space="0" w:color="auto"/>
            </w:tcBorders>
          </w:tcPr>
          <w:p w:rsidR="00112F43" w:rsidRPr="008D013D" w:rsidRDefault="00112F43" w:rsidP="00B736B6">
            <w:pPr>
              <w:jc w:val="both"/>
              <w:rPr>
                <w:rFonts w:ascii="Times New Roman" w:hAnsi="Times New Roman" w:cs="Times New Roman"/>
                <w:sz w:val="24"/>
                <w:szCs w:val="24"/>
              </w:rPr>
            </w:pPr>
          </w:p>
        </w:tc>
        <w:tc>
          <w:tcPr>
            <w:tcW w:w="1057" w:type="dxa"/>
            <w:tcBorders>
              <w:top w:val="single" w:sz="4" w:space="0" w:color="auto"/>
              <w:left w:val="single" w:sz="4" w:space="0" w:color="auto"/>
              <w:bottom w:val="single" w:sz="4" w:space="0" w:color="auto"/>
              <w:right w:val="single" w:sz="4" w:space="0" w:color="auto"/>
            </w:tcBorders>
          </w:tcPr>
          <w:p w:rsidR="00112F43" w:rsidRPr="008D013D" w:rsidRDefault="00112F43" w:rsidP="00B736B6">
            <w:pPr>
              <w:jc w:val="both"/>
              <w:rPr>
                <w:rFonts w:ascii="Times New Roman" w:hAnsi="Times New Roman" w:cs="Times New Roman"/>
                <w:sz w:val="24"/>
                <w:szCs w:val="24"/>
              </w:rPr>
            </w:pPr>
          </w:p>
        </w:tc>
        <w:tc>
          <w:tcPr>
            <w:tcW w:w="1817" w:type="dxa"/>
            <w:tcBorders>
              <w:top w:val="nil"/>
              <w:left w:val="single" w:sz="4" w:space="0" w:color="auto"/>
              <w:bottom w:val="nil"/>
              <w:right w:val="single" w:sz="4" w:space="0" w:color="auto"/>
            </w:tcBorders>
          </w:tcPr>
          <w:p w:rsidR="00112F43" w:rsidRPr="008D013D" w:rsidRDefault="00112F43" w:rsidP="00B736B6">
            <w:pPr>
              <w:rPr>
                <w:rFonts w:ascii="Times New Roman" w:hAnsi="Times New Roman" w:cs="Times New Roman"/>
                <w:sz w:val="24"/>
                <w:szCs w:val="24"/>
              </w:rPr>
            </w:pPr>
            <w:r w:rsidRPr="008D013D">
              <w:rPr>
                <w:rFonts w:ascii="Times New Roman" w:hAnsi="Times New Roman" w:cs="Times New Roman"/>
                <w:sz w:val="24"/>
                <w:szCs w:val="24"/>
              </w:rPr>
              <w:t>(Names of the holding company)</w:t>
            </w:r>
          </w:p>
        </w:tc>
        <w:tc>
          <w:tcPr>
            <w:tcW w:w="1985" w:type="dxa"/>
            <w:tcBorders>
              <w:top w:val="single" w:sz="4" w:space="0" w:color="auto"/>
              <w:left w:val="single" w:sz="4" w:space="0" w:color="auto"/>
              <w:bottom w:val="single" w:sz="4" w:space="0" w:color="auto"/>
              <w:right w:val="single" w:sz="4" w:space="0" w:color="auto"/>
            </w:tcBorders>
          </w:tcPr>
          <w:p w:rsidR="00112F43" w:rsidRPr="008D013D" w:rsidRDefault="00112F43" w:rsidP="00B736B6">
            <w:pPr>
              <w:jc w:val="both"/>
              <w:rPr>
                <w:rFonts w:ascii="Times New Roman" w:hAnsi="Times New Roman" w:cs="Times New Roman"/>
                <w:sz w:val="24"/>
                <w:szCs w:val="24"/>
              </w:rPr>
            </w:pPr>
          </w:p>
        </w:tc>
      </w:tr>
      <w:tr w:rsidR="00112F43" w:rsidRPr="008D013D" w:rsidTr="00B736B6">
        <w:tc>
          <w:tcPr>
            <w:tcW w:w="1576" w:type="dxa"/>
            <w:tcBorders>
              <w:top w:val="nil"/>
              <w:left w:val="nil"/>
              <w:bottom w:val="nil"/>
              <w:right w:val="nil"/>
            </w:tcBorders>
          </w:tcPr>
          <w:p w:rsidR="00112F43" w:rsidRPr="008D013D" w:rsidRDefault="00112F43" w:rsidP="00B736B6">
            <w:pPr>
              <w:jc w:val="both"/>
              <w:rPr>
                <w:rFonts w:ascii="Times New Roman" w:hAnsi="Times New Roman" w:cs="Times New Roman"/>
                <w:sz w:val="24"/>
                <w:szCs w:val="24"/>
              </w:rPr>
            </w:pPr>
            <w:r w:rsidRPr="008D013D">
              <w:rPr>
                <w:rFonts w:ascii="Times New Roman" w:hAnsi="Times New Roman" w:cs="Times New Roman"/>
                <w:sz w:val="24"/>
                <w:szCs w:val="24"/>
              </w:rPr>
              <w:t>Total Paid-up Capital</w:t>
            </w:r>
          </w:p>
        </w:tc>
        <w:tc>
          <w:tcPr>
            <w:tcW w:w="997" w:type="dxa"/>
            <w:tcBorders>
              <w:top w:val="single" w:sz="4" w:space="0" w:color="auto"/>
              <w:left w:val="nil"/>
              <w:bottom w:val="single" w:sz="4" w:space="0" w:color="auto"/>
              <w:right w:val="nil"/>
            </w:tcBorders>
          </w:tcPr>
          <w:p w:rsidR="00112F43" w:rsidRPr="008D013D" w:rsidRDefault="00112F43" w:rsidP="00B736B6">
            <w:pPr>
              <w:jc w:val="both"/>
              <w:rPr>
                <w:rFonts w:ascii="Times New Roman" w:hAnsi="Times New Roman" w:cs="Times New Roman"/>
                <w:sz w:val="24"/>
                <w:szCs w:val="24"/>
              </w:rPr>
            </w:pPr>
          </w:p>
        </w:tc>
        <w:tc>
          <w:tcPr>
            <w:tcW w:w="811" w:type="dxa"/>
            <w:tcBorders>
              <w:top w:val="nil"/>
              <w:left w:val="nil"/>
              <w:bottom w:val="nil"/>
              <w:right w:val="nil"/>
            </w:tcBorders>
          </w:tcPr>
          <w:p w:rsidR="00112F43" w:rsidRPr="008D013D" w:rsidRDefault="00112F43" w:rsidP="00B736B6">
            <w:pPr>
              <w:jc w:val="both"/>
              <w:rPr>
                <w:rFonts w:ascii="Times New Roman" w:hAnsi="Times New Roman" w:cs="Times New Roman"/>
                <w:sz w:val="24"/>
                <w:szCs w:val="24"/>
              </w:rPr>
            </w:pPr>
          </w:p>
        </w:tc>
        <w:tc>
          <w:tcPr>
            <w:tcW w:w="1057" w:type="dxa"/>
            <w:tcBorders>
              <w:top w:val="single" w:sz="4" w:space="0" w:color="auto"/>
              <w:left w:val="nil"/>
              <w:bottom w:val="single" w:sz="4" w:space="0" w:color="auto"/>
              <w:right w:val="nil"/>
            </w:tcBorders>
          </w:tcPr>
          <w:p w:rsidR="00112F43" w:rsidRPr="008D013D" w:rsidRDefault="00112F43" w:rsidP="00B736B6">
            <w:pPr>
              <w:jc w:val="both"/>
              <w:rPr>
                <w:rFonts w:ascii="Times New Roman" w:hAnsi="Times New Roman" w:cs="Times New Roman"/>
                <w:sz w:val="24"/>
                <w:szCs w:val="24"/>
              </w:rPr>
            </w:pPr>
          </w:p>
        </w:tc>
        <w:tc>
          <w:tcPr>
            <w:tcW w:w="1817" w:type="dxa"/>
            <w:tcBorders>
              <w:top w:val="nil"/>
              <w:left w:val="nil"/>
              <w:bottom w:val="nil"/>
              <w:right w:val="nil"/>
            </w:tcBorders>
          </w:tcPr>
          <w:p w:rsidR="00112F43" w:rsidRPr="008D013D" w:rsidRDefault="00112F43" w:rsidP="00B736B6">
            <w:pPr>
              <w:jc w:val="both"/>
              <w:rPr>
                <w:rFonts w:ascii="Times New Roman" w:hAnsi="Times New Roman" w:cs="Times New Roman"/>
                <w:sz w:val="24"/>
                <w:szCs w:val="24"/>
              </w:rPr>
            </w:pPr>
          </w:p>
        </w:tc>
        <w:tc>
          <w:tcPr>
            <w:tcW w:w="1985" w:type="dxa"/>
            <w:tcBorders>
              <w:top w:val="single" w:sz="4" w:space="0" w:color="auto"/>
              <w:left w:val="nil"/>
              <w:bottom w:val="single" w:sz="4" w:space="0" w:color="auto"/>
              <w:right w:val="nil"/>
            </w:tcBorders>
          </w:tcPr>
          <w:p w:rsidR="00112F43" w:rsidRPr="008D013D" w:rsidRDefault="00112F43" w:rsidP="00B736B6">
            <w:pPr>
              <w:jc w:val="both"/>
              <w:rPr>
                <w:rFonts w:ascii="Times New Roman" w:hAnsi="Times New Roman" w:cs="Times New Roman"/>
                <w:sz w:val="24"/>
                <w:szCs w:val="24"/>
              </w:rPr>
            </w:pPr>
          </w:p>
        </w:tc>
      </w:tr>
      <w:tr w:rsidR="00112F43" w:rsidRPr="008D013D" w:rsidTr="00B736B6">
        <w:tc>
          <w:tcPr>
            <w:tcW w:w="1576" w:type="dxa"/>
            <w:tcBorders>
              <w:top w:val="nil"/>
              <w:left w:val="nil"/>
              <w:bottom w:val="nil"/>
              <w:right w:val="nil"/>
            </w:tcBorders>
          </w:tcPr>
          <w:p w:rsidR="00112F43" w:rsidRPr="008D013D" w:rsidRDefault="00112F43" w:rsidP="00B736B6">
            <w:pPr>
              <w:jc w:val="both"/>
              <w:rPr>
                <w:rFonts w:ascii="Times New Roman" w:hAnsi="Times New Roman" w:cs="Times New Roman"/>
                <w:sz w:val="24"/>
                <w:szCs w:val="24"/>
              </w:rPr>
            </w:pPr>
          </w:p>
        </w:tc>
        <w:tc>
          <w:tcPr>
            <w:tcW w:w="997" w:type="dxa"/>
            <w:tcBorders>
              <w:top w:val="single" w:sz="4" w:space="0" w:color="auto"/>
              <w:left w:val="nil"/>
              <w:bottom w:val="nil"/>
              <w:right w:val="nil"/>
            </w:tcBorders>
          </w:tcPr>
          <w:p w:rsidR="00112F43" w:rsidRPr="008D013D" w:rsidRDefault="00112F43" w:rsidP="00B736B6">
            <w:pPr>
              <w:jc w:val="both"/>
              <w:rPr>
                <w:rFonts w:ascii="Times New Roman" w:hAnsi="Times New Roman" w:cs="Times New Roman"/>
                <w:sz w:val="24"/>
                <w:szCs w:val="24"/>
              </w:rPr>
            </w:pPr>
          </w:p>
        </w:tc>
        <w:tc>
          <w:tcPr>
            <w:tcW w:w="811" w:type="dxa"/>
            <w:tcBorders>
              <w:top w:val="nil"/>
              <w:left w:val="nil"/>
              <w:bottom w:val="nil"/>
              <w:right w:val="nil"/>
            </w:tcBorders>
          </w:tcPr>
          <w:p w:rsidR="00112F43" w:rsidRPr="008D013D" w:rsidRDefault="00112F43" w:rsidP="00B736B6">
            <w:pPr>
              <w:jc w:val="both"/>
              <w:rPr>
                <w:rFonts w:ascii="Times New Roman" w:hAnsi="Times New Roman" w:cs="Times New Roman"/>
                <w:sz w:val="24"/>
                <w:szCs w:val="24"/>
              </w:rPr>
            </w:pPr>
          </w:p>
        </w:tc>
        <w:tc>
          <w:tcPr>
            <w:tcW w:w="1057" w:type="dxa"/>
            <w:tcBorders>
              <w:top w:val="single" w:sz="4" w:space="0" w:color="auto"/>
              <w:left w:val="nil"/>
              <w:bottom w:val="nil"/>
              <w:right w:val="nil"/>
            </w:tcBorders>
          </w:tcPr>
          <w:p w:rsidR="00112F43" w:rsidRPr="008D013D" w:rsidRDefault="00112F43" w:rsidP="00B736B6">
            <w:pPr>
              <w:jc w:val="both"/>
              <w:rPr>
                <w:rFonts w:ascii="Times New Roman" w:hAnsi="Times New Roman" w:cs="Times New Roman"/>
                <w:sz w:val="24"/>
                <w:szCs w:val="24"/>
              </w:rPr>
            </w:pPr>
          </w:p>
        </w:tc>
        <w:tc>
          <w:tcPr>
            <w:tcW w:w="1817" w:type="dxa"/>
            <w:tcBorders>
              <w:top w:val="nil"/>
              <w:left w:val="nil"/>
              <w:bottom w:val="nil"/>
              <w:right w:val="nil"/>
            </w:tcBorders>
          </w:tcPr>
          <w:p w:rsidR="00112F43" w:rsidRPr="008D013D" w:rsidRDefault="00112F43" w:rsidP="00B736B6">
            <w:pPr>
              <w:jc w:val="both"/>
              <w:rPr>
                <w:rFonts w:ascii="Times New Roman" w:hAnsi="Times New Roman" w:cs="Times New Roman"/>
                <w:sz w:val="24"/>
                <w:szCs w:val="24"/>
              </w:rPr>
            </w:pPr>
          </w:p>
        </w:tc>
        <w:tc>
          <w:tcPr>
            <w:tcW w:w="1985" w:type="dxa"/>
            <w:tcBorders>
              <w:top w:val="single" w:sz="4" w:space="0" w:color="auto"/>
              <w:left w:val="nil"/>
              <w:bottom w:val="nil"/>
              <w:right w:val="nil"/>
            </w:tcBorders>
          </w:tcPr>
          <w:p w:rsidR="00112F43" w:rsidRPr="008D013D" w:rsidRDefault="00112F43" w:rsidP="00B736B6">
            <w:pPr>
              <w:jc w:val="both"/>
              <w:rPr>
                <w:rFonts w:ascii="Times New Roman" w:hAnsi="Times New Roman" w:cs="Times New Roman"/>
                <w:sz w:val="24"/>
                <w:szCs w:val="24"/>
              </w:rPr>
            </w:pPr>
          </w:p>
        </w:tc>
      </w:tr>
      <w:tr w:rsidR="00112F43" w:rsidRPr="008D013D" w:rsidTr="00B736B6">
        <w:tc>
          <w:tcPr>
            <w:tcW w:w="1576" w:type="dxa"/>
            <w:tcBorders>
              <w:top w:val="nil"/>
              <w:left w:val="nil"/>
              <w:bottom w:val="nil"/>
              <w:right w:val="nil"/>
            </w:tcBorders>
          </w:tcPr>
          <w:p w:rsidR="00112F43" w:rsidRPr="008D013D" w:rsidRDefault="00112F43" w:rsidP="00B736B6">
            <w:pPr>
              <w:jc w:val="both"/>
              <w:rPr>
                <w:rFonts w:ascii="Times New Roman" w:hAnsi="Times New Roman" w:cs="Times New Roman"/>
                <w:sz w:val="24"/>
                <w:szCs w:val="24"/>
              </w:rPr>
            </w:pPr>
          </w:p>
        </w:tc>
        <w:tc>
          <w:tcPr>
            <w:tcW w:w="997" w:type="dxa"/>
            <w:tcBorders>
              <w:top w:val="nil"/>
              <w:left w:val="nil"/>
              <w:bottom w:val="single" w:sz="4" w:space="0" w:color="auto"/>
              <w:right w:val="nil"/>
            </w:tcBorders>
          </w:tcPr>
          <w:p w:rsidR="00112F43" w:rsidRPr="008D013D" w:rsidRDefault="00112F43" w:rsidP="00B736B6">
            <w:pPr>
              <w:rPr>
                <w:rFonts w:ascii="Times New Roman" w:hAnsi="Times New Roman" w:cs="Times New Roman"/>
                <w:b/>
                <w:bCs/>
                <w:sz w:val="24"/>
                <w:szCs w:val="24"/>
              </w:rPr>
            </w:pPr>
            <w:r w:rsidRPr="008D013D">
              <w:rPr>
                <w:rFonts w:ascii="Times New Roman" w:hAnsi="Times New Roman" w:cs="Times New Roman"/>
                <w:b/>
                <w:bCs/>
                <w:sz w:val="24"/>
                <w:szCs w:val="24"/>
                <w:u w:val="single"/>
              </w:rPr>
              <w:t>No. of shares</w:t>
            </w:r>
          </w:p>
        </w:tc>
        <w:tc>
          <w:tcPr>
            <w:tcW w:w="811" w:type="dxa"/>
            <w:tcBorders>
              <w:top w:val="nil"/>
              <w:left w:val="nil"/>
              <w:bottom w:val="nil"/>
              <w:right w:val="nil"/>
            </w:tcBorders>
          </w:tcPr>
          <w:p w:rsidR="00112F43" w:rsidRPr="008D013D" w:rsidRDefault="00112F43" w:rsidP="00B736B6">
            <w:pPr>
              <w:rPr>
                <w:rFonts w:ascii="Times New Roman" w:hAnsi="Times New Roman" w:cs="Times New Roman"/>
                <w:b/>
                <w:bCs/>
                <w:sz w:val="24"/>
                <w:szCs w:val="24"/>
              </w:rPr>
            </w:pPr>
            <w:r w:rsidRPr="008D013D">
              <w:rPr>
                <w:rFonts w:ascii="Times New Roman" w:hAnsi="Times New Roman" w:cs="Times New Roman"/>
                <w:b/>
                <w:bCs/>
                <w:sz w:val="24"/>
                <w:szCs w:val="24"/>
                <w:u w:val="single"/>
              </w:rPr>
              <w:t>Par value</w:t>
            </w:r>
          </w:p>
        </w:tc>
        <w:tc>
          <w:tcPr>
            <w:tcW w:w="1057" w:type="dxa"/>
            <w:tcBorders>
              <w:top w:val="nil"/>
              <w:left w:val="nil"/>
              <w:bottom w:val="single" w:sz="4" w:space="0" w:color="auto"/>
              <w:right w:val="nil"/>
            </w:tcBorders>
          </w:tcPr>
          <w:p w:rsidR="00112F43" w:rsidRPr="008D013D" w:rsidRDefault="00112F43" w:rsidP="00B736B6">
            <w:pPr>
              <w:rPr>
                <w:rFonts w:ascii="Times New Roman" w:hAnsi="Times New Roman" w:cs="Times New Roman"/>
                <w:b/>
                <w:bCs/>
                <w:sz w:val="24"/>
                <w:szCs w:val="24"/>
              </w:rPr>
            </w:pPr>
            <w:r w:rsidRPr="008D013D">
              <w:rPr>
                <w:rFonts w:ascii="Times New Roman" w:hAnsi="Times New Roman" w:cs="Times New Roman"/>
                <w:b/>
                <w:bCs/>
                <w:sz w:val="24"/>
                <w:szCs w:val="24"/>
                <w:u w:val="single"/>
              </w:rPr>
              <w:t>Amount (Rs.)</w:t>
            </w:r>
          </w:p>
        </w:tc>
        <w:tc>
          <w:tcPr>
            <w:tcW w:w="1817" w:type="dxa"/>
            <w:tcBorders>
              <w:top w:val="nil"/>
              <w:left w:val="nil"/>
              <w:bottom w:val="nil"/>
              <w:right w:val="nil"/>
            </w:tcBorders>
          </w:tcPr>
          <w:p w:rsidR="00112F43" w:rsidRPr="008D013D" w:rsidRDefault="00112F43" w:rsidP="00B736B6">
            <w:pPr>
              <w:rPr>
                <w:rFonts w:ascii="Times New Roman" w:hAnsi="Times New Roman" w:cs="Times New Roman"/>
                <w:b/>
                <w:bCs/>
                <w:sz w:val="24"/>
                <w:szCs w:val="24"/>
                <w:u w:val="single"/>
              </w:rPr>
            </w:pPr>
            <w:r w:rsidRPr="008D013D">
              <w:rPr>
                <w:rFonts w:ascii="Times New Roman" w:hAnsi="Times New Roman" w:cs="Times New Roman"/>
                <w:b/>
                <w:bCs/>
                <w:sz w:val="24"/>
                <w:szCs w:val="24"/>
                <w:u w:val="single"/>
              </w:rPr>
              <w:t>Investment in other companies</w:t>
            </w:r>
          </w:p>
        </w:tc>
        <w:tc>
          <w:tcPr>
            <w:tcW w:w="1985" w:type="dxa"/>
            <w:tcBorders>
              <w:top w:val="nil"/>
              <w:left w:val="nil"/>
              <w:bottom w:val="single" w:sz="4" w:space="0" w:color="auto"/>
              <w:right w:val="nil"/>
            </w:tcBorders>
          </w:tcPr>
          <w:p w:rsidR="00112F43" w:rsidRPr="008D013D" w:rsidRDefault="00112F43" w:rsidP="00B736B6">
            <w:pPr>
              <w:rPr>
                <w:rFonts w:ascii="Times New Roman" w:hAnsi="Times New Roman" w:cs="Times New Roman"/>
                <w:b/>
                <w:bCs/>
                <w:sz w:val="24"/>
                <w:szCs w:val="24"/>
                <w:u w:val="single"/>
              </w:rPr>
            </w:pPr>
            <w:r w:rsidRPr="008D013D">
              <w:rPr>
                <w:rFonts w:ascii="Times New Roman" w:hAnsi="Times New Roman" w:cs="Times New Roman"/>
                <w:b/>
                <w:bCs/>
                <w:sz w:val="24"/>
                <w:szCs w:val="24"/>
                <w:u w:val="single"/>
              </w:rPr>
              <w:t>Percentage of total investment</w:t>
            </w:r>
          </w:p>
        </w:tc>
      </w:tr>
      <w:tr w:rsidR="00112F43" w:rsidRPr="008D013D" w:rsidTr="00B736B6">
        <w:tc>
          <w:tcPr>
            <w:tcW w:w="1576" w:type="dxa"/>
            <w:tcBorders>
              <w:top w:val="nil"/>
              <w:left w:val="nil"/>
              <w:bottom w:val="nil"/>
              <w:right w:val="single" w:sz="4" w:space="0" w:color="auto"/>
            </w:tcBorders>
          </w:tcPr>
          <w:p w:rsidR="00112F43" w:rsidRPr="008D013D" w:rsidRDefault="00112F43" w:rsidP="00B736B6">
            <w:pPr>
              <w:jc w:val="both"/>
              <w:rPr>
                <w:rFonts w:ascii="Times New Roman" w:hAnsi="Times New Roman" w:cs="Times New Roman"/>
                <w:sz w:val="24"/>
                <w:szCs w:val="24"/>
              </w:rPr>
            </w:pPr>
            <w:r w:rsidRPr="008D013D">
              <w:rPr>
                <w:rFonts w:ascii="Times New Roman" w:hAnsi="Times New Roman" w:cs="Times New Roman"/>
                <w:sz w:val="24"/>
                <w:szCs w:val="24"/>
              </w:rPr>
              <w:t>Total Long-term Investments</w:t>
            </w:r>
          </w:p>
        </w:tc>
        <w:tc>
          <w:tcPr>
            <w:tcW w:w="997" w:type="dxa"/>
            <w:tcBorders>
              <w:top w:val="single" w:sz="4" w:space="0" w:color="auto"/>
              <w:left w:val="single" w:sz="4" w:space="0" w:color="auto"/>
              <w:bottom w:val="single" w:sz="4" w:space="0" w:color="auto"/>
              <w:right w:val="single" w:sz="4" w:space="0" w:color="auto"/>
            </w:tcBorders>
          </w:tcPr>
          <w:p w:rsidR="00112F43" w:rsidRPr="008D013D" w:rsidRDefault="00112F43" w:rsidP="00B736B6">
            <w:pPr>
              <w:jc w:val="both"/>
              <w:rPr>
                <w:rFonts w:ascii="Times New Roman" w:hAnsi="Times New Roman" w:cs="Times New Roman"/>
                <w:b/>
                <w:bCs/>
                <w:sz w:val="24"/>
                <w:szCs w:val="24"/>
                <w:u w:val="single"/>
              </w:rPr>
            </w:pPr>
          </w:p>
          <w:p w:rsidR="00112F43" w:rsidRPr="008D013D" w:rsidRDefault="00112F43" w:rsidP="00B736B6">
            <w:pPr>
              <w:jc w:val="both"/>
              <w:rPr>
                <w:rFonts w:ascii="Times New Roman" w:hAnsi="Times New Roman" w:cs="Times New Roman"/>
                <w:b/>
                <w:bCs/>
                <w:sz w:val="24"/>
                <w:szCs w:val="24"/>
                <w:u w:val="single"/>
              </w:rPr>
            </w:pPr>
          </w:p>
        </w:tc>
        <w:tc>
          <w:tcPr>
            <w:tcW w:w="811" w:type="dxa"/>
            <w:tcBorders>
              <w:top w:val="nil"/>
              <w:left w:val="single" w:sz="4" w:space="0" w:color="auto"/>
              <w:bottom w:val="nil"/>
              <w:right w:val="single" w:sz="4" w:space="0" w:color="auto"/>
            </w:tcBorders>
          </w:tcPr>
          <w:p w:rsidR="00112F43" w:rsidRPr="008D013D" w:rsidRDefault="00112F43" w:rsidP="00B736B6">
            <w:pPr>
              <w:jc w:val="both"/>
              <w:rPr>
                <w:rFonts w:ascii="Times New Roman" w:hAnsi="Times New Roman" w:cs="Times New Roman"/>
                <w:b/>
                <w:bCs/>
                <w:sz w:val="24"/>
                <w:szCs w:val="24"/>
                <w:u w:val="single"/>
              </w:rPr>
            </w:pPr>
          </w:p>
        </w:tc>
        <w:tc>
          <w:tcPr>
            <w:tcW w:w="1057" w:type="dxa"/>
            <w:tcBorders>
              <w:top w:val="single" w:sz="4" w:space="0" w:color="auto"/>
              <w:left w:val="single" w:sz="4" w:space="0" w:color="auto"/>
              <w:bottom w:val="single" w:sz="4" w:space="0" w:color="auto"/>
              <w:right w:val="single" w:sz="4" w:space="0" w:color="auto"/>
            </w:tcBorders>
          </w:tcPr>
          <w:p w:rsidR="00112F43" w:rsidRPr="008D013D" w:rsidRDefault="00112F43" w:rsidP="00B736B6">
            <w:pPr>
              <w:jc w:val="both"/>
              <w:rPr>
                <w:rFonts w:ascii="Times New Roman" w:hAnsi="Times New Roman" w:cs="Times New Roman"/>
                <w:b/>
                <w:bCs/>
                <w:sz w:val="24"/>
                <w:szCs w:val="24"/>
                <w:u w:val="single"/>
              </w:rPr>
            </w:pPr>
          </w:p>
          <w:p w:rsidR="00112F43" w:rsidRPr="008D013D" w:rsidRDefault="00112F43" w:rsidP="00B736B6">
            <w:pPr>
              <w:jc w:val="both"/>
              <w:rPr>
                <w:rFonts w:ascii="Times New Roman" w:hAnsi="Times New Roman" w:cs="Times New Roman"/>
                <w:b/>
                <w:bCs/>
                <w:sz w:val="24"/>
                <w:szCs w:val="24"/>
                <w:u w:val="single"/>
              </w:rPr>
            </w:pPr>
          </w:p>
          <w:p w:rsidR="00112F43" w:rsidRPr="008D013D" w:rsidRDefault="00112F43" w:rsidP="00B736B6">
            <w:pPr>
              <w:jc w:val="both"/>
              <w:rPr>
                <w:rFonts w:ascii="Times New Roman" w:hAnsi="Times New Roman" w:cs="Times New Roman"/>
                <w:b/>
                <w:bCs/>
                <w:sz w:val="24"/>
                <w:szCs w:val="24"/>
                <w:u w:val="single"/>
              </w:rPr>
            </w:pPr>
          </w:p>
        </w:tc>
        <w:tc>
          <w:tcPr>
            <w:tcW w:w="1817" w:type="dxa"/>
            <w:tcBorders>
              <w:top w:val="nil"/>
              <w:left w:val="single" w:sz="4" w:space="0" w:color="auto"/>
              <w:bottom w:val="nil"/>
              <w:right w:val="single" w:sz="4" w:space="0" w:color="auto"/>
            </w:tcBorders>
          </w:tcPr>
          <w:p w:rsidR="00112F43" w:rsidRPr="008D013D" w:rsidRDefault="00112F43" w:rsidP="00B736B6">
            <w:pPr>
              <w:rPr>
                <w:rFonts w:ascii="Times New Roman" w:hAnsi="Times New Roman" w:cs="Times New Roman"/>
                <w:b/>
                <w:bCs/>
                <w:sz w:val="24"/>
                <w:szCs w:val="24"/>
              </w:rPr>
            </w:pPr>
          </w:p>
        </w:tc>
        <w:tc>
          <w:tcPr>
            <w:tcW w:w="1985" w:type="dxa"/>
            <w:tcBorders>
              <w:top w:val="single" w:sz="4" w:space="0" w:color="auto"/>
              <w:left w:val="single" w:sz="4" w:space="0" w:color="auto"/>
              <w:bottom w:val="single" w:sz="4" w:space="0" w:color="auto"/>
              <w:right w:val="single" w:sz="4" w:space="0" w:color="auto"/>
            </w:tcBorders>
          </w:tcPr>
          <w:p w:rsidR="00112F43" w:rsidRPr="008D013D" w:rsidRDefault="00112F43" w:rsidP="00B736B6">
            <w:pPr>
              <w:rPr>
                <w:rFonts w:ascii="Times New Roman" w:hAnsi="Times New Roman" w:cs="Times New Roman"/>
                <w:b/>
                <w:bCs/>
                <w:sz w:val="24"/>
                <w:szCs w:val="24"/>
              </w:rPr>
            </w:pPr>
          </w:p>
        </w:tc>
      </w:tr>
      <w:tr w:rsidR="00112F43" w:rsidRPr="008D013D" w:rsidTr="00B736B6">
        <w:tc>
          <w:tcPr>
            <w:tcW w:w="1576" w:type="dxa"/>
            <w:tcBorders>
              <w:top w:val="nil"/>
              <w:left w:val="nil"/>
              <w:bottom w:val="nil"/>
              <w:right w:val="nil"/>
            </w:tcBorders>
          </w:tcPr>
          <w:p w:rsidR="00112F43" w:rsidRPr="008D013D" w:rsidRDefault="00112F43" w:rsidP="00B736B6">
            <w:pPr>
              <w:jc w:val="both"/>
              <w:rPr>
                <w:rFonts w:asciiTheme="majorBidi" w:hAnsiTheme="majorBidi" w:cstheme="majorBidi"/>
                <w:sz w:val="12"/>
                <w:szCs w:val="12"/>
              </w:rPr>
            </w:pPr>
          </w:p>
        </w:tc>
        <w:tc>
          <w:tcPr>
            <w:tcW w:w="997" w:type="dxa"/>
            <w:tcBorders>
              <w:top w:val="single" w:sz="4" w:space="0" w:color="auto"/>
              <w:left w:val="nil"/>
              <w:bottom w:val="single" w:sz="4" w:space="0" w:color="auto"/>
              <w:right w:val="nil"/>
            </w:tcBorders>
          </w:tcPr>
          <w:p w:rsidR="00112F43" w:rsidRPr="008D013D" w:rsidRDefault="00112F43" w:rsidP="00B736B6">
            <w:pPr>
              <w:jc w:val="both"/>
              <w:rPr>
                <w:rFonts w:asciiTheme="majorBidi" w:hAnsiTheme="majorBidi" w:cstheme="majorBidi"/>
                <w:b/>
                <w:bCs/>
                <w:sz w:val="18"/>
                <w:szCs w:val="18"/>
                <w:u w:val="single"/>
              </w:rPr>
            </w:pPr>
          </w:p>
        </w:tc>
        <w:tc>
          <w:tcPr>
            <w:tcW w:w="811" w:type="dxa"/>
            <w:tcBorders>
              <w:top w:val="nil"/>
              <w:left w:val="nil"/>
              <w:bottom w:val="nil"/>
              <w:right w:val="nil"/>
            </w:tcBorders>
          </w:tcPr>
          <w:p w:rsidR="00112F43" w:rsidRPr="008D013D" w:rsidRDefault="00112F43" w:rsidP="00B736B6">
            <w:pPr>
              <w:jc w:val="both"/>
              <w:rPr>
                <w:rFonts w:asciiTheme="majorBidi" w:hAnsiTheme="majorBidi" w:cstheme="majorBidi"/>
                <w:b/>
                <w:bCs/>
                <w:sz w:val="18"/>
                <w:szCs w:val="18"/>
                <w:u w:val="single"/>
              </w:rPr>
            </w:pPr>
          </w:p>
        </w:tc>
        <w:tc>
          <w:tcPr>
            <w:tcW w:w="1057" w:type="dxa"/>
            <w:tcBorders>
              <w:top w:val="single" w:sz="4" w:space="0" w:color="auto"/>
              <w:left w:val="nil"/>
              <w:bottom w:val="single" w:sz="4" w:space="0" w:color="auto"/>
              <w:right w:val="nil"/>
            </w:tcBorders>
          </w:tcPr>
          <w:p w:rsidR="00112F43" w:rsidRPr="008D013D" w:rsidRDefault="00112F43" w:rsidP="00B736B6">
            <w:pPr>
              <w:jc w:val="both"/>
              <w:rPr>
                <w:rFonts w:asciiTheme="majorBidi" w:hAnsiTheme="majorBidi" w:cstheme="majorBidi"/>
                <w:b/>
                <w:bCs/>
                <w:sz w:val="18"/>
                <w:szCs w:val="18"/>
                <w:u w:val="single"/>
              </w:rPr>
            </w:pPr>
          </w:p>
        </w:tc>
        <w:tc>
          <w:tcPr>
            <w:tcW w:w="1817" w:type="dxa"/>
            <w:tcBorders>
              <w:top w:val="nil"/>
              <w:left w:val="nil"/>
              <w:bottom w:val="nil"/>
              <w:right w:val="nil"/>
            </w:tcBorders>
          </w:tcPr>
          <w:p w:rsidR="00112F43" w:rsidRPr="008D013D" w:rsidRDefault="00112F43" w:rsidP="00B736B6">
            <w:pPr>
              <w:rPr>
                <w:rFonts w:asciiTheme="majorBidi" w:hAnsiTheme="majorBidi" w:cstheme="majorBidi"/>
                <w:b/>
                <w:bCs/>
                <w:sz w:val="14"/>
                <w:szCs w:val="14"/>
              </w:rPr>
            </w:pPr>
          </w:p>
        </w:tc>
        <w:tc>
          <w:tcPr>
            <w:tcW w:w="1985" w:type="dxa"/>
            <w:tcBorders>
              <w:top w:val="single" w:sz="4" w:space="0" w:color="auto"/>
              <w:left w:val="nil"/>
              <w:bottom w:val="single" w:sz="4" w:space="0" w:color="auto"/>
              <w:right w:val="nil"/>
            </w:tcBorders>
          </w:tcPr>
          <w:p w:rsidR="00112F43" w:rsidRPr="008D013D" w:rsidRDefault="00112F43" w:rsidP="00B736B6">
            <w:pPr>
              <w:rPr>
                <w:rFonts w:asciiTheme="majorBidi" w:hAnsiTheme="majorBidi" w:cstheme="majorBidi"/>
                <w:b/>
                <w:bCs/>
                <w:sz w:val="14"/>
                <w:szCs w:val="14"/>
              </w:rPr>
            </w:pPr>
          </w:p>
        </w:tc>
      </w:tr>
    </w:tbl>
    <w:p w:rsidR="00112F43" w:rsidRPr="008D013D" w:rsidRDefault="00112F43" w:rsidP="00112F43">
      <w:pPr>
        <w:jc w:val="both"/>
        <w:rPr>
          <w:rFonts w:asciiTheme="majorBidi" w:hAnsiTheme="majorBidi" w:cstheme="majorBidi"/>
        </w:rPr>
      </w:pPr>
    </w:p>
    <w:tbl>
      <w:tblPr>
        <w:tblStyle w:val="TableGrid"/>
        <w:tblW w:w="0" w:type="auto"/>
        <w:tblLook w:val="04A0" w:firstRow="1" w:lastRow="0" w:firstColumn="1" w:lastColumn="0" w:noHBand="0" w:noVBand="1"/>
      </w:tblPr>
      <w:tblGrid>
        <w:gridCol w:w="1255"/>
        <w:gridCol w:w="3420"/>
      </w:tblGrid>
      <w:tr w:rsidR="00112F43" w:rsidRPr="008D013D" w:rsidTr="00B736B6">
        <w:tc>
          <w:tcPr>
            <w:tcW w:w="1255" w:type="dxa"/>
            <w:tcBorders>
              <w:top w:val="nil"/>
              <w:left w:val="nil"/>
              <w:bottom w:val="nil"/>
              <w:right w:val="single" w:sz="4" w:space="0" w:color="auto"/>
            </w:tcBorders>
          </w:tcPr>
          <w:p w:rsidR="00112F43" w:rsidRPr="008D013D" w:rsidRDefault="00112F43" w:rsidP="00B736B6">
            <w:pPr>
              <w:jc w:val="both"/>
              <w:rPr>
                <w:rFonts w:asciiTheme="majorBidi" w:hAnsiTheme="majorBidi" w:cstheme="majorBidi"/>
              </w:rPr>
            </w:pPr>
            <w:r w:rsidRPr="008D013D">
              <w:rPr>
                <w:rFonts w:asciiTheme="majorBidi" w:hAnsiTheme="majorBidi" w:cstheme="majorBidi"/>
              </w:rPr>
              <w:t>ii. Name</w:t>
            </w:r>
          </w:p>
        </w:tc>
        <w:tc>
          <w:tcPr>
            <w:tcW w:w="3420" w:type="dxa"/>
            <w:tcBorders>
              <w:left w:val="single" w:sz="4" w:space="0" w:color="auto"/>
            </w:tcBorders>
          </w:tcPr>
          <w:p w:rsidR="00112F43" w:rsidRPr="008D013D" w:rsidRDefault="00112F43" w:rsidP="00B736B6">
            <w:pPr>
              <w:jc w:val="both"/>
              <w:rPr>
                <w:rFonts w:asciiTheme="majorBidi" w:hAnsiTheme="majorBidi" w:cstheme="majorBidi"/>
              </w:rPr>
            </w:pPr>
          </w:p>
        </w:tc>
      </w:tr>
      <w:tr w:rsidR="00112F43" w:rsidRPr="008D013D" w:rsidTr="00B736B6">
        <w:tc>
          <w:tcPr>
            <w:tcW w:w="1255" w:type="dxa"/>
            <w:tcBorders>
              <w:top w:val="nil"/>
              <w:left w:val="nil"/>
              <w:bottom w:val="nil"/>
              <w:right w:val="single" w:sz="4" w:space="0" w:color="auto"/>
            </w:tcBorders>
          </w:tcPr>
          <w:p w:rsidR="00112F43" w:rsidRPr="008D013D" w:rsidRDefault="00112F43" w:rsidP="00B736B6">
            <w:pPr>
              <w:jc w:val="both"/>
              <w:rPr>
                <w:rFonts w:asciiTheme="majorBidi" w:hAnsiTheme="majorBidi" w:cstheme="majorBidi"/>
              </w:rPr>
            </w:pPr>
            <w:r w:rsidRPr="008D013D">
              <w:rPr>
                <w:rFonts w:asciiTheme="majorBidi" w:hAnsiTheme="majorBidi" w:cstheme="majorBidi"/>
              </w:rPr>
              <w:t xml:space="preserve">CUIN </w:t>
            </w:r>
          </w:p>
        </w:tc>
        <w:tc>
          <w:tcPr>
            <w:tcW w:w="3420" w:type="dxa"/>
            <w:tcBorders>
              <w:left w:val="single" w:sz="4" w:space="0" w:color="auto"/>
            </w:tcBorders>
          </w:tcPr>
          <w:p w:rsidR="00112F43" w:rsidRPr="008D013D" w:rsidRDefault="00112F43" w:rsidP="00B736B6">
            <w:pPr>
              <w:jc w:val="both"/>
              <w:rPr>
                <w:rFonts w:asciiTheme="majorBidi" w:hAnsiTheme="majorBidi" w:cstheme="majorBidi"/>
              </w:rPr>
            </w:pPr>
          </w:p>
        </w:tc>
      </w:tr>
    </w:tbl>
    <w:p w:rsidR="00112F43" w:rsidRPr="008D013D" w:rsidRDefault="00112F43" w:rsidP="00112F43">
      <w:pPr>
        <w:jc w:val="both"/>
        <w:rPr>
          <w:rFonts w:asciiTheme="majorBidi" w:hAnsiTheme="majorBidi" w:cstheme="majorBidi"/>
          <w:sz w:val="7"/>
        </w:rPr>
      </w:pPr>
    </w:p>
    <w:tbl>
      <w:tblPr>
        <w:tblStyle w:val="TableGrid"/>
        <w:tblW w:w="8243" w:type="dxa"/>
        <w:tblInd w:w="1255" w:type="dxa"/>
        <w:tblLook w:val="04A0" w:firstRow="1" w:lastRow="0" w:firstColumn="1" w:lastColumn="0" w:noHBand="0" w:noVBand="1"/>
      </w:tblPr>
      <w:tblGrid>
        <w:gridCol w:w="1580"/>
        <w:gridCol w:w="1055"/>
        <w:gridCol w:w="831"/>
        <w:gridCol w:w="1165"/>
        <w:gridCol w:w="1436"/>
        <w:gridCol w:w="2176"/>
      </w:tblGrid>
      <w:tr w:rsidR="00112F43" w:rsidRPr="008D013D" w:rsidTr="00B736B6">
        <w:tc>
          <w:tcPr>
            <w:tcW w:w="1580" w:type="dxa"/>
            <w:tcBorders>
              <w:top w:val="nil"/>
              <w:left w:val="nil"/>
              <w:bottom w:val="nil"/>
              <w:right w:val="nil"/>
            </w:tcBorders>
          </w:tcPr>
          <w:p w:rsidR="00112F43" w:rsidRPr="008D013D" w:rsidRDefault="00112F43" w:rsidP="00B736B6">
            <w:pPr>
              <w:jc w:val="both"/>
              <w:rPr>
                <w:rFonts w:ascii="Times New Roman" w:hAnsi="Times New Roman" w:cs="Times New Roman"/>
              </w:rPr>
            </w:pPr>
          </w:p>
        </w:tc>
        <w:tc>
          <w:tcPr>
            <w:tcW w:w="1055" w:type="dxa"/>
            <w:tcBorders>
              <w:top w:val="nil"/>
              <w:left w:val="nil"/>
              <w:bottom w:val="single" w:sz="4" w:space="0" w:color="auto"/>
              <w:right w:val="nil"/>
            </w:tcBorders>
          </w:tcPr>
          <w:p w:rsidR="00112F43" w:rsidRPr="008D013D" w:rsidRDefault="00112F43" w:rsidP="00B736B6">
            <w:pPr>
              <w:rPr>
                <w:rFonts w:ascii="Times New Roman" w:hAnsi="Times New Roman" w:cs="Times New Roman"/>
                <w:b/>
                <w:bCs/>
                <w:u w:val="single"/>
              </w:rPr>
            </w:pPr>
            <w:r w:rsidRPr="008D013D">
              <w:rPr>
                <w:rFonts w:ascii="Times New Roman" w:hAnsi="Times New Roman" w:cs="Times New Roman"/>
                <w:b/>
                <w:bCs/>
                <w:u w:val="single"/>
              </w:rPr>
              <w:t>No. of shares</w:t>
            </w:r>
          </w:p>
        </w:tc>
        <w:tc>
          <w:tcPr>
            <w:tcW w:w="831" w:type="dxa"/>
            <w:tcBorders>
              <w:top w:val="nil"/>
              <w:left w:val="nil"/>
              <w:bottom w:val="nil"/>
              <w:right w:val="nil"/>
            </w:tcBorders>
          </w:tcPr>
          <w:p w:rsidR="00112F43" w:rsidRPr="008D013D" w:rsidRDefault="00112F43" w:rsidP="00B736B6">
            <w:pPr>
              <w:rPr>
                <w:rFonts w:ascii="Times New Roman" w:hAnsi="Times New Roman" w:cs="Times New Roman"/>
                <w:b/>
                <w:bCs/>
                <w:u w:val="single"/>
              </w:rPr>
            </w:pPr>
            <w:r w:rsidRPr="008D013D">
              <w:rPr>
                <w:rFonts w:ascii="Times New Roman" w:hAnsi="Times New Roman" w:cs="Times New Roman"/>
                <w:b/>
                <w:bCs/>
                <w:u w:val="single"/>
              </w:rPr>
              <w:t>Par value</w:t>
            </w:r>
          </w:p>
        </w:tc>
        <w:tc>
          <w:tcPr>
            <w:tcW w:w="1165" w:type="dxa"/>
            <w:tcBorders>
              <w:top w:val="nil"/>
              <w:left w:val="nil"/>
              <w:bottom w:val="single" w:sz="4" w:space="0" w:color="auto"/>
              <w:right w:val="nil"/>
            </w:tcBorders>
          </w:tcPr>
          <w:p w:rsidR="00112F43" w:rsidRPr="008D013D" w:rsidRDefault="00112F43" w:rsidP="00B736B6">
            <w:pPr>
              <w:rPr>
                <w:rFonts w:ascii="Times New Roman" w:hAnsi="Times New Roman" w:cs="Times New Roman"/>
                <w:b/>
                <w:bCs/>
                <w:u w:val="single"/>
              </w:rPr>
            </w:pPr>
            <w:r w:rsidRPr="008D013D">
              <w:rPr>
                <w:rFonts w:ascii="Times New Roman" w:hAnsi="Times New Roman" w:cs="Times New Roman"/>
                <w:b/>
                <w:bCs/>
                <w:u w:val="single"/>
              </w:rPr>
              <w:t>Amount (Rs.)</w:t>
            </w:r>
          </w:p>
        </w:tc>
        <w:tc>
          <w:tcPr>
            <w:tcW w:w="1436" w:type="dxa"/>
            <w:tcBorders>
              <w:top w:val="nil"/>
              <w:left w:val="nil"/>
              <w:bottom w:val="nil"/>
              <w:right w:val="nil"/>
            </w:tcBorders>
          </w:tcPr>
          <w:p w:rsidR="00112F43" w:rsidRPr="008D013D" w:rsidRDefault="00112F43" w:rsidP="00B736B6">
            <w:pPr>
              <w:rPr>
                <w:rFonts w:ascii="Times New Roman" w:hAnsi="Times New Roman" w:cs="Times New Roman"/>
                <w:b/>
                <w:bCs/>
                <w:u w:val="single"/>
              </w:rPr>
            </w:pPr>
            <w:r w:rsidRPr="008D013D">
              <w:rPr>
                <w:rFonts w:ascii="Times New Roman" w:hAnsi="Times New Roman" w:cs="Times New Roman"/>
                <w:b/>
                <w:bCs/>
                <w:u w:val="single"/>
              </w:rPr>
              <w:t>Held by</w:t>
            </w:r>
          </w:p>
        </w:tc>
        <w:tc>
          <w:tcPr>
            <w:tcW w:w="2176" w:type="dxa"/>
            <w:tcBorders>
              <w:top w:val="nil"/>
              <w:left w:val="nil"/>
              <w:bottom w:val="single" w:sz="4" w:space="0" w:color="auto"/>
              <w:right w:val="nil"/>
            </w:tcBorders>
          </w:tcPr>
          <w:p w:rsidR="00112F43" w:rsidRPr="008D013D" w:rsidRDefault="00112F43" w:rsidP="00B736B6">
            <w:pPr>
              <w:rPr>
                <w:rFonts w:ascii="Times New Roman" w:hAnsi="Times New Roman" w:cs="Times New Roman"/>
                <w:b/>
                <w:bCs/>
                <w:u w:val="single"/>
              </w:rPr>
            </w:pPr>
            <w:r w:rsidRPr="008D013D">
              <w:rPr>
                <w:rFonts w:ascii="Times New Roman" w:hAnsi="Times New Roman" w:cs="Times New Roman"/>
                <w:b/>
                <w:bCs/>
                <w:u w:val="single"/>
              </w:rPr>
              <w:t>Percentage of shareholding</w:t>
            </w:r>
          </w:p>
        </w:tc>
      </w:tr>
      <w:tr w:rsidR="00112F43" w:rsidRPr="008D013D" w:rsidTr="00B736B6">
        <w:tc>
          <w:tcPr>
            <w:tcW w:w="1580" w:type="dxa"/>
            <w:tcBorders>
              <w:top w:val="nil"/>
              <w:left w:val="nil"/>
              <w:bottom w:val="nil"/>
              <w:right w:val="single" w:sz="4" w:space="0" w:color="auto"/>
            </w:tcBorders>
          </w:tcPr>
          <w:p w:rsidR="00112F43" w:rsidRPr="008D013D" w:rsidRDefault="00112F43" w:rsidP="00B736B6">
            <w:pPr>
              <w:jc w:val="both"/>
              <w:rPr>
                <w:rFonts w:ascii="Times New Roman" w:hAnsi="Times New Roman" w:cs="Times New Roman"/>
              </w:rPr>
            </w:pPr>
          </w:p>
        </w:tc>
        <w:tc>
          <w:tcPr>
            <w:tcW w:w="1055" w:type="dxa"/>
            <w:tcBorders>
              <w:top w:val="single" w:sz="4" w:space="0" w:color="auto"/>
              <w:left w:val="single" w:sz="4" w:space="0" w:color="auto"/>
              <w:bottom w:val="single" w:sz="4" w:space="0" w:color="auto"/>
              <w:right w:val="single" w:sz="4" w:space="0" w:color="auto"/>
            </w:tcBorders>
          </w:tcPr>
          <w:p w:rsidR="00112F43" w:rsidRPr="008D013D" w:rsidRDefault="00112F43" w:rsidP="00B736B6">
            <w:pPr>
              <w:jc w:val="both"/>
              <w:rPr>
                <w:rFonts w:ascii="Times New Roman" w:hAnsi="Times New Roman" w:cs="Times New Roman"/>
              </w:rPr>
            </w:pPr>
          </w:p>
          <w:p w:rsidR="00112F43" w:rsidRPr="008D013D" w:rsidRDefault="00112F43" w:rsidP="00B736B6">
            <w:pPr>
              <w:jc w:val="both"/>
              <w:rPr>
                <w:rFonts w:ascii="Times New Roman" w:hAnsi="Times New Roman" w:cs="Times New Roman"/>
              </w:rPr>
            </w:pPr>
          </w:p>
          <w:p w:rsidR="00112F43" w:rsidRPr="008D013D" w:rsidRDefault="00112F43" w:rsidP="00B736B6">
            <w:pPr>
              <w:jc w:val="both"/>
              <w:rPr>
                <w:rFonts w:ascii="Times New Roman" w:hAnsi="Times New Roman" w:cs="Times New Roman"/>
              </w:rPr>
            </w:pPr>
          </w:p>
        </w:tc>
        <w:tc>
          <w:tcPr>
            <w:tcW w:w="831" w:type="dxa"/>
            <w:tcBorders>
              <w:top w:val="nil"/>
              <w:left w:val="single" w:sz="4" w:space="0" w:color="auto"/>
              <w:bottom w:val="nil"/>
              <w:right w:val="single" w:sz="4" w:space="0" w:color="auto"/>
            </w:tcBorders>
          </w:tcPr>
          <w:p w:rsidR="00112F43" w:rsidRPr="008D013D" w:rsidRDefault="00112F43" w:rsidP="00B736B6">
            <w:pPr>
              <w:jc w:val="both"/>
              <w:rPr>
                <w:rFonts w:ascii="Times New Roman" w:hAnsi="Times New Roman" w:cs="Times New Roman"/>
              </w:rPr>
            </w:pPr>
          </w:p>
        </w:tc>
        <w:tc>
          <w:tcPr>
            <w:tcW w:w="1165" w:type="dxa"/>
            <w:tcBorders>
              <w:top w:val="single" w:sz="4" w:space="0" w:color="auto"/>
              <w:left w:val="single" w:sz="4" w:space="0" w:color="auto"/>
              <w:bottom w:val="single" w:sz="4" w:space="0" w:color="auto"/>
              <w:right w:val="single" w:sz="4" w:space="0" w:color="auto"/>
            </w:tcBorders>
          </w:tcPr>
          <w:p w:rsidR="00112F43" w:rsidRPr="008D013D" w:rsidRDefault="00112F43" w:rsidP="00B736B6">
            <w:pPr>
              <w:jc w:val="both"/>
              <w:rPr>
                <w:rFonts w:ascii="Times New Roman" w:hAnsi="Times New Roman" w:cs="Times New Roman"/>
              </w:rPr>
            </w:pPr>
          </w:p>
        </w:tc>
        <w:tc>
          <w:tcPr>
            <w:tcW w:w="1436" w:type="dxa"/>
            <w:tcBorders>
              <w:top w:val="nil"/>
              <w:left w:val="single" w:sz="4" w:space="0" w:color="auto"/>
              <w:bottom w:val="nil"/>
              <w:right w:val="single" w:sz="4" w:space="0" w:color="auto"/>
            </w:tcBorders>
          </w:tcPr>
          <w:p w:rsidR="00112F43" w:rsidRPr="008D013D" w:rsidRDefault="00112F43" w:rsidP="00B736B6">
            <w:pPr>
              <w:rPr>
                <w:rFonts w:ascii="Times New Roman" w:hAnsi="Times New Roman" w:cs="Times New Roman"/>
              </w:rPr>
            </w:pPr>
            <w:r w:rsidRPr="008D013D">
              <w:rPr>
                <w:rFonts w:ascii="Times New Roman" w:hAnsi="Times New Roman" w:cs="Times New Roman"/>
              </w:rPr>
              <w:t>(Names of the holding company)</w:t>
            </w:r>
          </w:p>
        </w:tc>
        <w:tc>
          <w:tcPr>
            <w:tcW w:w="2176" w:type="dxa"/>
            <w:tcBorders>
              <w:top w:val="single" w:sz="4" w:space="0" w:color="auto"/>
              <w:left w:val="single" w:sz="4" w:space="0" w:color="auto"/>
              <w:bottom w:val="single" w:sz="4" w:space="0" w:color="auto"/>
              <w:right w:val="single" w:sz="4" w:space="0" w:color="auto"/>
            </w:tcBorders>
          </w:tcPr>
          <w:p w:rsidR="00112F43" w:rsidRPr="008D013D" w:rsidRDefault="00112F43" w:rsidP="00B736B6">
            <w:pPr>
              <w:jc w:val="both"/>
              <w:rPr>
                <w:rFonts w:ascii="Times New Roman" w:hAnsi="Times New Roman" w:cs="Times New Roman"/>
              </w:rPr>
            </w:pPr>
          </w:p>
        </w:tc>
      </w:tr>
      <w:tr w:rsidR="00112F43" w:rsidRPr="008D013D" w:rsidTr="00B736B6">
        <w:tc>
          <w:tcPr>
            <w:tcW w:w="1580" w:type="dxa"/>
            <w:tcBorders>
              <w:top w:val="nil"/>
              <w:left w:val="nil"/>
              <w:bottom w:val="nil"/>
              <w:right w:val="nil"/>
            </w:tcBorders>
          </w:tcPr>
          <w:p w:rsidR="00112F43" w:rsidRPr="008D013D" w:rsidRDefault="00112F43" w:rsidP="00B736B6">
            <w:pPr>
              <w:jc w:val="both"/>
              <w:rPr>
                <w:rFonts w:ascii="Times New Roman" w:hAnsi="Times New Roman" w:cs="Times New Roman"/>
              </w:rPr>
            </w:pPr>
            <w:r w:rsidRPr="008D013D">
              <w:rPr>
                <w:rFonts w:ascii="Times New Roman" w:hAnsi="Times New Roman" w:cs="Times New Roman"/>
              </w:rPr>
              <w:t>Total Paid-up Capital</w:t>
            </w:r>
          </w:p>
        </w:tc>
        <w:tc>
          <w:tcPr>
            <w:tcW w:w="1055" w:type="dxa"/>
            <w:tcBorders>
              <w:top w:val="single" w:sz="4" w:space="0" w:color="auto"/>
              <w:left w:val="nil"/>
              <w:bottom w:val="single" w:sz="4" w:space="0" w:color="auto"/>
              <w:right w:val="nil"/>
            </w:tcBorders>
          </w:tcPr>
          <w:p w:rsidR="00112F43" w:rsidRPr="008D013D" w:rsidRDefault="00112F43" w:rsidP="00B736B6">
            <w:pPr>
              <w:jc w:val="both"/>
              <w:rPr>
                <w:rFonts w:ascii="Times New Roman" w:hAnsi="Times New Roman" w:cs="Times New Roman"/>
              </w:rPr>
            </w:pPr>
          </w:p>
        </w:tc>
        <w:tc>
          <w:tcPr>
            <w:tcW w:w="831" w:type="dxa"/>
            <w:tcBorders>
              <w:top w:val="nil"/>
              <w:left w:val="nil"/>
              <w:bottom w:val="nil"/>
              <w:right w:val="nil"/>
            </w:tcBorders>
          </w:tcPr>
          <w:p w:rsidR="00112F43" w:rsidRPr="008D013D" w:rsidRDefault="00112F43" w:rsidP="00B736B6">
            <w:pPr>
              <w:jc w:val="both"/>
              <w:rPr>
                <w:rFonts w:ascii="Times New Roman" w:hAnsi="Times New Roman" w:cs="Times New Roman"/>
              </w:rPr>
            </w:pPr>
          </w:p>
        </w:tc>
        <w:tc>
          <w:tcPr>
            <w:tcW w:w="1165" w:type="dxa"/>
            <w:tcBorders>
              <w:top w:val="single" w:sz="4" w:space="0" w:color="auto"/>
              <w:left w:val="nil"/>
              <w:bottom w:val="single" w:sz="4" w:space="0" w:color="auto"/>
              <w:right w:val="nil"/>
            </w:tcBorders>
          </w:tcPr>
          <w:p w:rsidR="00112F43" w:rsidRPr="008D013D" w:rsidRDefault="00112F43" w:rsidP="00B736B6">
            <w:pPr>
              <w:jc w:val="both"/>
              <w:rPr>
                <w:rFonts w:ascii="Times New Roman" w:hAnsi="Times New Roman" w:cs="Times New Roman"/>
              </w:rPr>
            </w:pPr>
          </w:p>
        </w:tc>
        <w:tc>
          <w:tcPr>
            <w:tcW w:w="1436" w:type="dxa"/>
            <w:tcBorders>
              <w:top w:val="nil"/>
              <w:left w:val="nil"/>
              <w:bottom w:val="nil"/>
              <w:right w:val="nil"/>
            </w:tcBorders>
          </w:tcPr>
          <w:p w:rsidR="00112F43" w:rsidRPr="008D013D" w:rsidRDefault="00112F43" w:rsidP="00B736B6">
            <w:pPr>
              <w:jc w:val="both"/>
              <w:rPr>
                <w:rFonts w:ascii="Times New Roman" w:hAnsi="Times New Roman" w:cs="Times New Roman"/>
              </w:rPr>
            </w:pPr>
          </w:p>
        </w:tc>
        <w:tc>
          <w:tcPr>
            <w:tcW w:w="2176" w:type="dxa"/>
            <w:tcBorders>
              <w:top w:val="single" w:sz="4" w:space="0" w:color="auto"/>
              <w:left w:val="nil"/>
              <w:bottom w:val="single" w:sz="4" w:space="0" w:color="auto"/>
              <w:right w:val="nil"/>
            </w:tcBorders>
          </w:tcPr>
          <w:p w:rsidR="00112F43" w:rsidRPr="008D013D" w:rsidRDefault="00112F43" w:rsidP="00B736B6">
            <w:pPr>
              <w:jc w:val="both"/>
              <w:rPr>
                <w:rFonts w:ascii="Times New Roman" w:hAnsi="Times New Roman" w:cs="Times New Roman"/>
              </w:rPr>
            </w:pPr>
          </w:p>
        </w:tc>
      </w:tr>
      <w:tr w:rsidR="00112F43" w:rsidRPr="008D013D" w:rsidTr="00B736B6">
        <w:tc>
          <w:tcPr>
            <w:tcW w:w="1580" w:type="dxa"/>
            <w:tcBorders>
              <w:top w:val="nil"/>
              <w:left w:val="nil"/>
              <w:bottom w:val="nil"/>
              <w:right w:val="nil"/>
            </w:tcBorders>
          </w:tcPr>
          <w:p w:rsidR="00112F43" w:rsidRPr="008D013D" w:rsidRDefault="00112F43" w:rsidP="00B736B6">
            <w:pPr>
              <w:jc w:val="both"/>
              <w:rPr>
                <w:rFonts w:ascii="Times New Roman" w:hAnsi="Times New Roman" w:cs="Times New Roman"/>
              </w:rPr>
            </w:pPr>
          </w:p>
        </w:tc>
        <w:tc>
          <w:tcPr>
            <w:tcW w:w="1055" w:type="dxa"/>
            <w:tcBorders>
              <w:top w:val="single" w:sz="4" w:space="0" w:color="auto"/>
              <w:left w:val="nil"/>
              <w:bottom w:val="nil"/>
              <w:right w:val="nil"/>
            </w:tcBorders>
          </w:tcPr>
          <w:p w:rsidR="00112F43" w:rsidRPr="008D013D" w:rsidRDefault="00112F43" w:rsidP="00B736B6">
            <w:pPr>
              <w:jc w:val="both"/>
              <w:rPr>
                <w:rFonts w:ascii="Times New Roman" w:hAnsi="Times New Roman" w:cs="Times New Roman"/>
              </w:rPr>
            </w:pPr>
          </w:p>
        </w:tc>
        <w:tc>
          <w:tcPr>
            <w:tcW w:w="831" w:type="dxa"/>
            <w:tcBorders>
              <w:top w:val="nil"/>
              <w:left w:val="nil"/>
              <w:bottom w:val="nil"/>
              <w:right w:val="nil"/>
            </w:tcBorders>
          </w:tcPr>
          <w:p w:rsidR="00112F43" w:rsidRPr="008D013D" w:rsidRDefault="00112F43" w:rsidP="00B736B6">
            <w:pPr>
              <w:jc w:val="both"/>
              <w:rPr>
                <w:rFonts w:ascii="Times New Roman" w:hAnsi="Times New Roman" w:cs="Times New Roman"/>
              </w:rPr>
            </w:pPr>
          </w:p>
        </w:tc>
        <w:tc>
          <w:tcPr>
            <w:tcW w:w="1165" w:type="dxa"/>
            <w:tcBorders>
              <w:top w:val="single" w:sz="4" w:space="0" w:color="auto"/>
              <w:left w:val="nil"/>
              <w:bottom w:val="nil"/>
              <w:right w:val="nil"/>
            </w:tcBorders>
          </w:tcPr>
          <w:p w:rsidR="00112F43" w:rsidRPr="008D013D" w:rsidRDefault="00112F43" w:rsidP="00B736B6">
            <w:pPr>
              <w:jc w:val="both"/>
              <w:rPr>
                <w:rFonts w:ascii="Times New Roman" w:hAnsi="Times New Roman" w:cs="Times New Roman"/>
              </w:rPr>
            </w:pPr>
          </w:p>
        </w:tc>
        <w:tc>
          <w:tcPr>
            <w:tcW w:w="1436" w:type="dxa"/>
            <w:tcBorders>
              <w:top w:val="nil"/>
              <w:left w:val="nil"/>
              <w:bottom w:val="nil"/>
              <w:right w:val="nil"/>
            </w:tcBorders>
          </w:tcPr>
          <w:p w:rsidR="00112F43" w:rsidRPr="008D013D" w:rsidRDefault="00112F43" w:rsidP="00B736B6">
            <w:pPr>
              <w:jc w:val="both"/>
              <w:rPr>
                <w:rFonts w:ascii="Times New Roman" w:hAnsi="Times New Roman" w:cs="Times New Roman"/>
              </w:rPr>
            </w:pPr>
          </w:p>
        </w:tc>
        <w:tc>
          <w:tcPr>
            <w:tcW w:w="2176" w:type="dxa"/>
            <w:tcBorders>
              <w:top w:val="single" w:sz="4" w:space="0" w:color="auto"/>
              <w:left w:val="nil"/>
              <w:bottom w:val="nil"/>
              <w:right w:val="nil"/>
            </w:tcBorders>
          </w:tcPr>
          <w:p w:rsidR="00112F43" w:rsidRPr="008D013D" w:rsidRDefault="00112F43" w:rsidP="00B736B6">
            <w:pPr>
              <w:jc w:val="both"/>
              <w:rPr>
                <w:rFonts w:ascii="Times New Roman" w:hAnsi="Times New Roman" w:cs="Times New Roman"/>
              </w:rPr>
            </w:pPr>
          </w:p>
        </w:tc>
      </w:tr>
      <w:tr w:rsidR="00112F43" w:rsidRPr="008D013D" w:rsidTr="00B736B6">
        <w:tc>
          <w:tcPr>
            <w:tcW w:w="1580" w:type="dxa"/>
            <w:tcBorders>
              <w:top w:val="nil"/>
              <w:left w:val="nil"/>
              <w:bottom w:val="nil"/>
              <w:right w:val="nil"/>
            </w:tcBorders>
          </w:tcPr>
          <w:p w:rsidR="00112F43" w:rsidRPr="008D013D" w:rsidRDefault="00112F43" w:rsidP="00B736B6">
            <w:pPr>
              <w:jc w:val="both"/>
              <w:rPr>
                <w:rFonts w:ascii="Times New Roman" w:hAnsi="Times New Roman" w:cs="Times New Roman"/>
              </w:rPr>
            </w:pPr>
          </w:p>
        </w:tc>
        <w:tc>
          <w:tcPr>
            <w:tcW w:w="1055" w:type="dxa"/>
            <w:tcBorders>
              <w:top w:val="nil"/>
              <w:left w:val="nil"/>
              <w:bottom w:val="single" w:sz="4" w:space="0" w:color="auto"/>
              <w:right w:val="nil"/>
            </w:tcBorders>
          </w:tcPr>
          <w:p w:rsidR="00112F43" w:rsidRPr="008D013D" w:rsidRDefault="00112F43" w:rsidP="00B736B6">
            <w:pPr>
              <w:jc w:val="both"/>
              <w:rPr>
                <w:rFonts w:ascii="Times New Roman" w:hAnsi="Times New Roman" w:cs="Times New Roman"/>
                <w:b/>
                <w:bCs/>
              </w:rPr>
            </w:pPr>
            <w:r w:rsidRPr="008D013D">
              <w:rPr>
                <w:rFonts w:ascii="Times New Roman" w:hAnsi="Times New Roman" w:cs="Times New Roman"/>
                <w:b/>
                <w:bCs/>
                <w:u w:val="single"/>
              </w:rPr>
              <w:t>No. of shares</w:t>
            </w:r>
          </w:p>
        </w:tc>
        <w:tc>
          <w:tcPr>
            <w:tcW w:w="831" w:type="dxa"/>
            <w:tcBorders>
              <w:top w:val="nil"/>
              <w:left w:val="nil"/>
              <w:bottom w:val="nil"/>
              <w:right w:val="nil"/>
            </w:tcBorders>
          </w:tcPr>
          <w:p w:rsidR="00112F43" w:rsidRPr="008D013D" w:rsidRDefault="00112F43" w:rsidP="00B736B6">
            <w:pPr>
              <w:jc w:val="both"/>
              <w:rPr>
                <w:rFonts w:ascii="Times New Roman" w:hAnsi="Times New Roman" w:cs="Times New Roman"/>
                <w:b/>
                <w:bCs/>
              </w:rPr>
            </w:pPr>
            <w:r w:rsidRPr="008D013D">
              <w:rPr>
                <w:rFonts w:ascii="Times New Roman" w:hAnsi="Times New Roman" w:cs="Times New Roman"/>
                <w:b/>
                <w:bCs/>
                <w:u w:val="single"/>
              </w:rPr>
              <w:t>Par value</w:t>
            </w:r>
          </w:p>
        </w:tc>
        <w:tc>
          <w:tcPr>
            <w:tcW w:w="1165" w:type="dxa"/>
            <w:tcBorders>
              <w:top w:val="nil"/>
              <w:left w:val="nil"/>
              <w:bottom w:val="single" w:sz="4" w:space="0" w:color="auto"/>
              <w:right w:val="nil"/>
            </w:tcBorders>
          </w:tcPr>
          <w:p w:rsidR="00112F43" w:rsidRPr="008D013D" w:rsidRDefault="00112F43" w:rsidP="00B736B6">
            <w:pPr>
              <w:jc w:val="both"/>
              <w:rPr>
                <w:rFonts w:ascii="Times New Roman" w:hAnsi="Times New Roman" w:cs="Times New Roman"/>
                <w:b/>
                <w:bCs/>
              </w:rPr>
            </w:pPr>
            <w:r w:rsidRPr="008D013D">
              <w:rPr>
                <w:rFonts w:ascii="Times New Roman" w:hAnsi="Times New Roman" w:cs="Times New Roman"/>
                <w:b/>
                <w:bCs/>
                <w:u w:val="single"/>
              </w:rPr>
              <w:t>Amount (Rs.)</w:t>
            </w:r>
          </w:p>
        </w:tc>
        <w:tc>
          <w:tcPr>
            <w:tcW w:w="1436" w:type="dxa"/>
            <w:tcBorders>
              <w:top w:val="nil"/>
              <w:left w:val="nil"/>
              <w:bottom w:val="nil"/>
              <w:right w:val="nil"/>
            </w:tcBorders>
          </w:tcPr>
          <w:p w:rsidR="00112F43" w:rsidRPr="008D013D" w:rsidRDefault="00112F43" w:rsidP="00B736B6">
            <w:pPr>
              <w:rPr>
                <w:rFonts w:ascii="Times New Roman" w:hAnsi="Times New Roman" w:cs="Times New Roman"/>
                <w:b/>
                <w:bCs/>
                <w:u w:val="single"/>
              </w:rPr>
            </w:pPr>
            <w:r w:rsidRPr="008D013D">
              <w:rPr>
                <w:rFonts w:ascii="Times New Roman" w:hAnsi="Times New Roman" w:cs="Times New Roman"/>
                <w:b/>
                <w:bCs/>
                <w:u w:val="single"/>
              </w:rPr>
              <w:t>Investment in other companies</w:t>
            </w:r>
          </w:p>
        </w:tc>
        <w:tc>
          <w:tcPr>
            <w:tcW w:w="2176" w:type="dxa"/>
            <w:tcBorders>
              <w:top w:val="nil"/>
              <w:left w:val="nil"/>
              <w:bottom w:val="single" w:sz="4" w:space="0" w:color="auto"/>
              <w:right w:val="nil"/>
            </w:tcBorders>
          </w:tcPr>
          <w:p w:rsidR="00112F43" w:rsidRPr="008D013D" w:rsidRDefault="00112F43" w:rsidP="00B736B6">
            <w:pPr>
              <w:rPr>
                <w:rFonts w:ascii="Times New Roman" w:hAnsi="Times New Roman" w:cs="Times New Roman"/>
                <w:b/>
                <w:bCs/>
                <w:u w:val="single"/>
              </w:rPr>
            </w:pPr>
            <w:r w:rsidRPr="008D013D">
              <w:rPr>
                <w:rFonts w:ascii="Times New Roman" w:hAnsi="Times New Roman" w:cs="Times New Roman"/>
                <w:b/>
                <w:bCs/>
                <w:u w:val="single"/>
              </w:rPr>
              <w:t>Percentage of total investment</w:t>
            </w:r>
          </w:p>
        </w:tc>
      </w:tr>
      <w:tr w:rsidR="00112F43" w:rsidRPr="008D013D" w:rsidTr="00B736B6">
        <w:tc>
          <w:tcPr>
            <w:tcW w:w="1580" w:type="dxa"/>
            <w:tcBorders>
              <w:top w:val="nil"/>
              <w:left w:val="nil"/>
              <w:bottom w:val="nil"/>
              <w:right w:val="single" w:sz="4" w:space="0" w:color="auto"/>
            </w:tcBorders>
          </w:tcPr>
          <w:p w:rsidR="00112F43" w:rsidRPr="008D013D" w:rsidRDefault="00112F43" w:rsidP="00B736B6">
            <w:pPr>
              <w:jc w:val="both"/>
              <w:rPr>
                <w:rFonts w:ascii="Times New Roman" w:hAnsi="Times New Roman" w:cs="Times New Roman"/>
              </w:rPr>
            </w:pPr>
            <w:r w:rsidRPr="008D013D">
              <w:rPr>
                <w:rFonts w:ascii="Times New Roman" w:hAnsi="Times New Roman" w:cs="Times New Roman"/>
              </w:rPr>
              <w:t>Total Long-term Investments</w:t>
            </w:r>
          </w:p>
        </w:tc>
        <w:tc>
          <w:tcPr>
            <w:tcW w:w="1055" w:type="dxa"/>
            <w:tcBorders>
              <w:top w:val="single" w:sz="4" w:space="0" w:color="auto"/>
              <w:left w:val="single" w:sz="4" w:space="0" w:color="auto"/>
              <w:bottom w:val="single" w:sz="4" w:space="0" w:color="auto"/>
              <w:right w:val="single" w:sz="4" w:space="0" w:color="auto"/>
            </w:tcBorders>
          </w:tcPr>
          <w:p w:rsidR="00112F43" w:rsidRPr="008D013D" w:rsidRDefault="00112F43" w:rsidP="00B736B6">
            <w:pPr>
              <w:jc w:val="both"/>
              <w:rPr>
                <w:rFonts w:ascii="Times New Roman" w:hAnsi="Times New Roman" w:cs="Times New Roman"/>
                <w:b/>
                <w:bCs/>
                <w:u w:val="single"/>
              </w:rPr>
            </w:pPr>
          </w:p>
          <w:p w:rsidR="00112F43" w:rsidRPr="008D013D" w:rsidRDefault="00112F43" w:rsidP="00B736B6">
            <w:pPr>
              <w:jc w:val="both"/>
              <w:rPr>
                <w:rFonts w:ascii="Times New Roman" w:hAnsi="Times New Roman" w:cs="Times New Roman"/>
                <w:b/>
                <w:bCs/>
                <w:u w:val="single"/>
              </w:rPr>
            </w:pPr>
          </w:p>
        </w:tc>
        <w:tc>
          <w:tcPr>
            <w:tcW w:w="831" w:type="dxa"/>
            <w:tcBorders>
              <w:top w:val="nil"/>
              <w:left w:val="single" w:sz="4" w:space="0" w:color="auto"/>
              <w:bottom w:val="nil"/>
              <w:right w:val="single" w:sz="4" w:space="0" w:color="auto"/>
            </w:tcBorders>
          </w:tcPr>
          <w:p w:rsidR="00112F43" w:rsidRPr="008D013D" w:rsidRDefault="00112F43" w:rsidP="00B736B6">
            <w:pPr>
              <w:jc w:val="both"/>
              <w:rPr>
                <w:rFonts w:ascii="Times New Roman" w:hAnsi="Times New Roman" w:cs="Times New Roman"/>
                <w:b/>
                <w:bCs/>
                <w:u w:val="single"/>
              </w:rPr>
            </w:pPr>
          </w:p>
        </w:tc>
        <w:tc>
          <w:tcPr>
            <w:tcW w:w="1165" w:type="dxa"/>
            <w:tcBorders>
              <w:top w:val="single" w:sz="4" w:space="0" w:color="auto"/>
              <w:left w:val="single" w:sz="4" w:space="0" w:color="auto"/>
              <w:bottom w:val="single" w:sz="4" w:space="0" w:color="auto"/>
              <w:right w:val="single" w:sz="4" w:space="0" w:color="auto"/>
            </w:tcBorders>
          </w:tcPr>
          <w:p w:rsidR="00112F43" w:rsidRPr="008D013D" w:rsidRDefault="00112F43" w:rsidP="00B736B6">
            <w:pPr>
              <w:jc w:val="both"/>
              <w:rPr>
                <w:rFonts w:ascii="Times New Roman" w:hAnsi="Times New Roman" w:cs="Times New Roman"/>
                <w:b/>
                <w:bCs/>
                <w:u w:val="single"/>
              </w:rPr>
            </w:pPr>
          </w:p>
          <w:p w:rsidR="00112F43" w:rsidRPr="008D013D" w:rsidRDefault="00112F43" w:rsidP="00B736B6">
            <w:pPr>
              <w:jc w:val="both"/>
              <w:rPr>
                <w:rFonts w:ascii="Times New Roman" w:hAnsi="Times New Roman" w:cs="Times New Roman"/>
                <w:b/>
                <w:bCs/>
                <w:u w:val="single"/>
              </w:rPr>
            </w:pPr>
          </w:p>
          <w:p w:rsidR="00112F43" w:rsidRPr="008D013D" w:rsidRDefault="00112F43" w:rsidP="00B736B6">
            <w:pPr>
              <w:jc w:val="both"/>
              <w:rPr>
                <w:rFonts w:ascii="Times New Roman" w:hAnsi="Times New Roman" w:cs="Times New Roman"/>
                <w:b/>
                <w:bCs/>
                <w:u w:val="single"/>
              </w:rPr>
            </w:pPr>
          </w:p>
        </w:tc>
        <w:tc>
          <w:tcPr>
            <w:tcW w:w="1436" w:type="dxa"/>
            <w:tcBorders>
              <w:top w:val="nil"/>
              <w:left w:val="single" w:sz="4" w:space="0" w:color="auto"/>
              <w:bottom w:val="nil"/>
              <w:right w:val="single" w:sz="4" w:space="0" w:color="auto"/>
            </w:tcBorders>
          </w:tcPr>
          <w:p w:rsidR="00112F43" w:rsidRPr="008D013D" w:rsidRDefault="00112F43" w:rsidP="00B736B6">
            <w:pPr>
              <w:rPr>
                <w:rFonts w:ascii="Times New Roman" w:hAnsi="Times New Roman" w:cs="Times New Roman"/>
                <w:b/>
                <w:bCs/>
              </w:rPr>
            </w:pPr>
          </w:p>
        </w:tc>
        <w:tc>
          <w:tcPr>
            <w:tcW w:w="2176" w:type="dxa"/>
            <w:tcBorders>
              <w:top w:val="single" w:sz="4" w:space="0" w:color="auto"/>
              <w:left w:val="single" w:sz="4" w:space="0" w:color="auto"/>
              <w:bottom w:val="single" w:sz="4" w:space="0" w:color="auto"/>
              <w:right w:val="single" w:sz="4" w:space="0" w:color="auto"/>
            </w:tcBorders>
          </w:tcPr>
          <w:p w:rsidR="00112F43" w:rsidRPr="008D013D" w:rsidRDefault="00112F43" w:rsidP="00B736B6">
            <w:pPr>
              <w:rPr>
                <w:rFonts w:ascii="Times New Roman" w:hAnsi="Times New Roman" w:cs="Times New Roman"/>
                <w:b/>
                <w:bCs/>
              </w:rPr>
            </w:pPr>
          </w:p>
        </w:tc>
      </w:tr>
      <w:tr w:rsidR="00112F43" w:rsidRPr="008D013D" w:rsidTr="00B736B6">
        <w:tc>
          <w:tcPr>
            <w:tcW w:w="1580" w:type="dxa"/>
            <w:tcBorders>
              <w:top w:val="nil"/>
              <w:left w:val="nil"/>
              <w:bottom w:val="nil"/>
              <w:right w:val="nil"/>
            </w:tcBorders>
          </w:tcPr>
          <w:p w:rsidR="00112F43" w:rsidRPr="008D013D" w:rsidRDefault="00112F43" w:rsidP="00B736B6">
            <w:pPr>
              <w:jc w:val="both"/>
              <w:rPr>
                <w:rFonts w:ascii="Times New Roman" w:hAnsi="Times New Roman" w:cs="Times New Roman"/>
              </w:rPr>
            </w:pPr>
          </w:p>
        </w:tc>
        <w:tc>
          <w:tcPr>
            <w:tcW w:w="1055" w:type="dxa"/>
            <w:tcBorders>
              <w:top w:val="single" w:sz="4" w:space="0" w:color="auto"/>
              <w:left w:val="nil"/>
              <w:bottom w:val="single" w:sz="4" w:space="0" w:color="auto"/>
              <w:right w:val="nil"/>
            </w:tcBorders>
          </w:tcPr>
          <w:p w:rsidR="00112F43" w:rsidRPr="008D013D" w:rsidRDefault="00112F43" w:rsidP="00B736B6">
            <w:pPr>
              <w:jc w:val="both"/>
              <w:rPr>
                <w:rFonts w:ascii="Times New Roman" w:hAnsi="Times New Roman" w:cs="Times New Roman"/>
                <w:b/>
                <w:bCs/>
                <w:u w:val="single"/>
              </w:rPr>
            </w:pPr>
          </w:p>
        </w:tc>
        <w:tc>
          <w:tcPr>
            <w:tcW w:w="831" w:type="dxa"/>
            <w:tcBorders>
              <w:top w:val="nil"/>
              <w:left w:val="nil"/>
              <w:bottom w:val="nil"/>
              <w:right w:val="nil"/>
            </w:tcBorders>
          </w:tcPr>
          <w:p w:rsidR="00112F43" w:rsidRPr="008D013D" w:rsidRDefault="00112F43" w:rsidP="00B736B6">
            <w:pPr>
              <w:jc w:val="both"/>
              <w:rPr>
                <w:rFonts w:ascii="Times New Roman" w:hAnsi="Times New Roman" w:cs="Times New Roman"/>
                <w:b/>
                <w:bCs/>
                <w:u w:val="single"/>
              </w:rPr>
            </w:pPr>
          </w:p>
        </w:tc>
        <w:tc>
          <w:tcPr>
            <w:tcW w:w="1165" w:type="dxa"/>
            <w:tcBorders>
              <w:top w:val="single" w:sz="4" w:space="0" w:color="auto"/>
              <w:left w:val="nil"/>
              <w:bottom w:val="single" w:sz="4" w:space="0" w:color="auto"/>
              <w:right w:val="nil"/>
            </w:tcBorders>
          </w:tcPr>
          <w:p w:rsidR="00112F43" w:rsidRPr="008D013D" w:rsidRDefault="00112F43" w:rsidP="00B736B6">
            <w:pPr>
              <w:jc w:val="both"/>
              <w:rPr>
                <w:rFonts w:ascii="Times New Roman" w:hAnsi="Times New Roman" w:cs="Times New Roman"/>
                <w:b/>
                <w:bCs/>
                <w:u w:val="single"/>
              </w:rPr>
            </w:pPr>
          </w:p>
        </w:tc>
        <w:tc>
          <w:tcPr>
            <w:tcW w:w="1436" w:type="dxa"/>
            <w:tcBorders>
              <w:top w:val="nil"/>
              <w:left w:val="nil"/>
              <w:bottom w:val="nil"/>
              <w:right w:val="nil"/>
            </w:tcBorders>
          </w:tcPr>
          <w:p w:rsidR="00112F43" w:rsidRPr="008D013D" w:rsidRDefault="00112F43" w:rsidP="00B736B6">
            <w:pPr>
              <w:rPr>
                <w:rFonts w:ascii="Times New Roman" w:hAnsi="Times New Roman" w:cs="Times New Roman"/>
                <w:b/>
                <w:bCs/>
              </w:rPr>
            </w:pPr>
          </w:p>
        </w:tc>
        <w:tc>
          <w:tcPr>
            <w:tcW w:w="2176" w:type="dxa"/>
            <w:tcBorders>
              <w:top w:val="single" w:sz="4" w:space="0" w:color="auto"/>
              <w:left w:val="nil"/>
              <w:bottom w:val="single" w:sz="4" w:space="0" w:color="auto"/>
              <w:right w:val="nil"/>
            </w:tcBorders>
          </w:tcPr>
          <w:p w:rsidR="00112F43" w:rsidRPr="008D013D" w:rsidRDefault="00112F43" w:rsidP="00B736B6">
            <w:pPr>
              <w:rPr>
                <w:rFonts w:ascii="Times New Roman" w:hAnsi="Times New Roman" w:cs="Times New Roman"/>
                <w:b/>
                <w:bCs/>
              </w:rPr>
            </w:pPr>
          </w:p>
        </w:tc>
      </w:tr>
    </w:tbl>
    <w:p w:rsidR="00112F43" w:rsidRPr="008D013D" w:rsidRDefault="00112F43" w:rsidP="00112F43">
      <w:pPr>
        <w:jc w:val="both"/>
        <w:rPr>
          <w:rFonts w:asciiTheme="majorBidi" w:hAnsiTheme="majorBidi" w:cstheme="majorBidi"/>
          <w:sz w:val="24"/>
          <w:szCs w:val="24"/>
        </w:rPr>
      </w:pPr>
    </w:p>
    <w:p w:rsidR="00112F43" w:rsidRPr="008D013D" w:rsidRDefault="00112F43" w:rsidP="00112F43">
      <w:pPr>
        <w:jc w:val="both"/>
        <w:rPr>
          <w:rFonts w:asciiTheme="majorBidi" w:hAnsiTheme="majorBidi" w:cstheme="majorBidi"/>
          <w:sz w:val="24"/>
          <w:szCs w:val="24"/>
        </w:rPr>
      </w:pPr>
      <w:r w:rsidRPr="008D013D">
        <w:rPr>
          <w:rFonts w:asciiTheme="majorBidi" w:hAnsiTheme="majorBidi" w:cstheme="majorBidi"/>
          <w:sz w:val="24"/>
          <w:szCs w:val="24"/>
        </w:rPr>
        <w:t>* If shares have been owned, held or controlled by the spouse or minor children of the sponsor/shareholder, the fact shall be disclosed separately.</w:t>
      </w:r>
    </w:p>
    <w:p w:rsidR="00112F43" w:rsidRPr="008D013D" w:rsidRDefault="00112F43" w:rsidP="00112F43">
      <w:pPr>
        <w:jc w:val="both"/>
        <w:rPr>
          <w:rFonts w:asciiTheme="majorBidi" w:hAnsiTheme="majorBidi" w:cstheme="majorBidi"/>
          <w:sz w:val="24"/>
          <w:szCs w:val="24"/>
        </w:rPr>
      </w:pPr>
    </w:p>
    <w:p w:rsidR="00112F43" w:rsidRPr="008D013D" w:rsidRDefault="00112F43" w:rsidP="00112F43">
      <w:pPr>
        <w:jc w:val="right"/>
        <w:rPr>
          <w:rFonts w:asciiTheme="majorBidi" w:eastAsia="Times New Roman" w:hAnsiTheme="majorBidi" w:cstheme="majorBidi"/>
          <w:b/>
          <w:color w:val="000000" w:themeColor="text1"/>
          <w:sz w:val="24"/>
          <w:szCs w:val="24"/>
          <w:u w:val="single"/>
        </w:rPr>
      </w:pPr>
      <w:r w:rsidRPr="008D013D">
        <w:rPr>
          <w:rFonts w:asciiTheme="majorBidi" w:hAnsiTheme="majorBidi" w:cstheme="majorBidi"/>
          <w:sz w:val="24"/>
          <w:szCs w:val="24"/>
        </w:rPr>
        <w:t>Signature of Chief Executive/Company Secretary of the holding company</w:t>
      </w:r>
    </w:p>
    <w:p w:rsidR="00112F43" w:rsidRPr="008D013D" w:rsidRDefault="00112F43" w:rsidP="00112F43">
      <w:pPr>
        <w:ind w:left="7200"/>
        <w:rPr>
          <w:rFonts w:asciiTheme="majorBidi" w:hAnsiTheme="majorBidi" w:cstheme="majorBidi"/>
          <w:b/>
          <w:bCs/>
        </w:rPr>
      </w:pPr>
    </w:p>
    <w:p w:rsidR="00112F43" w:rsidRPr="008D013D" w:rsidRDefault="00112F43" w:rsidP="00112F43">
      <w:pPr>
        <w:ind w:left="7200"/>
        <w:rPr>
          <w:rFonts w:asciiTheme="majorBidi" w:hAnsiTheme="majorBidi" w:cstheme="majorBidi"/>
          <w:b/>
          <w:bCs/>
        </w:rPr>
      </w:pPr>
    </w:p>
    <w:p w:rsidR="00112F43" w:rsidRPr="008D013D" w:rsidRDefault="00112F43" w:rsidP="00112F43">
      <w:pPr>
        <w:ind w:left="7200"/>
        <w:rPr>
          <w:rFonts w:asciiTheme="majorBidi" w:hAnsiTheme="majorBidi" w:cstheme="majorBidi"/>
          <w:b/>
          <w:bCs/>
        </w:rPr>
      </w:pPr>
      <w:r w:rsidRPr="008D013D">
        <w:rPr>
          <w:rFonts w:asciiTheme="majorBidi" w:hAnsiTheme="majorBidi" w:cstheme="majorBidi"/>
          <w:b/>
          <w:bCs/>
        </w:rPr>
        <w:t>Appendix-B to App-6</w:t>
      </w:r>
    </w:p>
    <w:p w:rsidR="00112F43" w:rsidRPr="008D013D" w:rsidRDefault="00112F43" w:rsidP="00112F43">
      <w:pPr>
        <w:pStyle w:val="Style"/>
        <w:spacing w:line="230" w:lineRule="exact"/>
        <w:ind w:left="3622" w:right="36"/>
        <w:jc w:val="right"/>
        <w:rPr>
          <w:rFonts w:asciiTheme="majorBidi" w:hAnsiTheme="majorBidi" w:cstheme="majorBidi"/>
          <w:b/>
          <w:bCs/>
          <w:color w:val="000000"/>
          <w:sz w:val="22"/>
          <w:szCs w:val="22"/>
          <w:u w:val="single"/>
        </w:rPr>
      </w:pPr>
    </w:p>
    <w:p w:rsidR="00112F43" w:rsidRPr="008D013D" w:rsidRDefault="00112F43" w:rsidP="00112F43">
      <w:pPr>
        <w:spacing w:after="0"/>
        <w:jc w:val="center"/>
        <w:rPr>
          <w:rFonts w:asciiTheme="majorBidi" w:hAnsiTheme="majorBidi" w:cstheme="majorBidi"/>
          <w:b/>
          <w:bCs/>
          <w:color w:val="000000"/>
          <w:sz w:val="24"/>
          <w:szCs w:val="24"/>
        </w:rPr>
      </w:pPr>
      <w:r w:rsidRPr="008D013D">
        <w:rPr>
          <w:rFonts w:asciiTheme="majorBidi" w:hAnsiTheme="majorBidi" w:cstheme="majorBidi"/>
          <w:b/>
          <w:bCs/>
          <w:color w:val="000000"/>
          <w:sz w:val="24"/>
          <w:szCs w:val="24"/>
        </w:rPr>
        <w:t>THE COMPANIES ACT, 2017</w:t>
      </w:r>
    </w:p>
    <w:p w:rsidR="00112F43" w:rsidRPr="008D013D" w:rsidRDefault="00112F43" w:rsidP="00112F43">
      <w:pPr>
        <w:spacing w:after="0"/>
        <w:jc w:val="center"/>
        <w:rPr>
          <w:rFonts w:asciiTheme="majorBidi" w:hAnsiTheme="majorBidi" w:cstheme="majorBidi"/>
          <w:b/>
          <w:bCs/>
          <w:color w:val="000000"/>
          <w:sz w:val="24"/>
          <w:szCs w:val="24"/>
        </w:rPr>
      </w:pPr>
      <w:r w:rsidRPr="008D013D">
        <w:rPr>
          <w:rFonts w:asciiTheme="majorBidi" w:hAnsiTheme="majorBidi" w:cstheme="majorBidi"/>
          <w:b/>
          <w:bCs/>
          <w:color w:val="000000"/>
          <w:sz w:val="24"/>
          <w:szCs w:val="24"/>
        </w:rPr>
        <w:t>THE COMPANIES REGULATIONS, 2024</w:t>
      </w:r>
    </w:p>
    <w:p w:rsidR="00112F43" w:rsidRPr="008D013D" w:rsidRDefault="00112F43" w:rsidP="00112F43">
      <w:pPr>
        <w:spacing w:after="0"/>
        <w:jc w:val="center"/>
        <w:rPr>
          <w:rFonts w:asciiTheme="majorBidi" w:hAnsiTheme="majorBidi" w:cstheme="majorBidi"/>
        </w:rPr>
      </w:pPr>
      <w:r w:rsidRPr="008D013D">
        <w:rPr>
          <w:rFonts w:asciiTheme="majorBidi" w:hAnsiTheme="majorBidi" w:cstheme="majorBidi"/>
        </w:rPr>
        <w:t>[Regulation 138 &amp; 140]</w:t>
      </w:r>
    </w:p>
    <w:p w:rsidR="00112F43" w:rsidRPr="008D013D" w:rsidRDefault="00112F43" w:rsidP="00112F43">
      <w:pPr>
        <w:spacing w:before="240"/>
        <w:jc w:val="center"/>
        <w:rPr>
          <w:rFonts w:asciiTheme="majorBidi" w:hAnsiTheme="majorBidi" w:cstheme="majorBidi"/>
          <w:b/>
          <w:bCs/>
          <w:sz w:val="24"/>
          <w:szCs w:val="24"/>
        </w:rPr>
      </w:pPr>
      <w:r w:rsidRPr="008D013D">
        <w:rPr>
          <w:rFonts w:asciiTheme="majorBidi" w:hAnsiTheme="majorBidi" w:cstheme="majorBidi"/>
          <w:b/>
          <w:bCs/>
          <w:sz w:val="24"/>
          <w:szCs w:val="24"/>
        </w:rPr>
        <w:t>AFFIDAVIT</w:t>
      </w:r>
    </w:p>
    <w:p w:rsidR="00112F43" w:rsidRPr="008D013D" w:rsidRDefault="00112F43" w:rsidP="00112F43">
      <w:pPr>
        <w:spacing w:before="120" w:after="120" w:line="276" w:lineRule="auto"/>
        <w:jc w:val="both"/>
        <w:rPr>
          <w:rFonts w:asciiTheme="majorBidi" w:hAnsiTheme="majorBidi" w:cstheme="majorBidi"/>
          <w:sz w:val="24"/>
          <w:szCs w:val="24"/>
        </w:rPr>
      </w:pPr>
      <w:r w:rsidRPr="008D013D">
        <w:rPr>
          <w:rFonts w:asciiTheme="majorBidi" w:hAnsiTheme="majorBidi" w:cstheme="majorBidi"/>
          <w:sz w:val="24"/>
          <w:szCs w:val="24"/>
        </w:rPr>
        <w:t>We, the directors of_____________________ (name of the holding company) do hereby, solemnly affirm and testify that the contents of the application and the documents submitted to the Securities and Exchange Commission of Pakistan for grant of approval to form a Group under the Companies Regulations, 2024 are true and correct to the best of our knowledge and belief and nothing has been concealed therein.</w:t>
      </w:r>
    </w:p>
    <w:p w:rsidR="00112F43" w:rsidRPr="008D013D" w:rsidRDefault="00112F43" w:rsidP="00112F43">
      <w:pPr>
        <w:jc w:val="both"/>
        <w:rPr>
          <w:rFonts w:asciiTheme="majorBidi" w:hAnsiTheme="majorBidi" w:cstheme="majorBidi"/>
          <w:sz w:val="24"/>
          <w:szCs w:val="24"/>
        </w:rPr>
      </w:pPr>
    </w:p>
    <w:p w:rsidR="00112F43" w:rsidRPr="008D013D" w:rsidRDefault="00112F43" w:rsidP="00112F43">
      <w:pPr>
        <w:spacing w:after="0"/>
        <w:ind w:left="7201"/>
        <w:jc w:val="center"/>
        <w:rPr>
          <w:rFonts w:asciiTheme="majorBidi" w:hAnsiTheme="majorBidi" w:cstheme="majorBidi"/>
          <w:sz w:val="24"/>
          <w:szCs w:val="24"/>
        </w:rPr>
      </w:pPr>
      <w:r w:rsidRPr="008D013D">
        <w:rPr>
          <w:rFonts w:asciiTheme="majorBidi" w:hAnsiTheme="majorBidi" w:cstheme="majorBidi"/>
          <w:sz w:val="24"/>
          <w:szCs w:val="24"/>
        </w:rPr>
        <w:t>DEPONENTS</w:t>
      </w:r>
    </w:p>
    <w:p w:rsidR="00112F43" w:rsidRPr="008D013D" w:rsidRDefault="00112F43" w:rsidP="00112F43">
      <w:pPr>
        <w:spacing w:after="0"/>
        <w:ind w:left="7201"/>
        <w:jc w:val="center"/>
        <w:rPr>
          <w:rFonts w:asciiTheme="majorBidi" w:hAnsiTheme="majorBidi" w:cstheme="majorBidi"/>
          <w:sz w:val="24"/>
          <w:szCs w:val="24"/>
        </w:rPr>
      </w:pPr>
      <w:r w:rsidRPr="008D013D">
        <w:rPr>
          <w:rFonts w:asciiTheme="majorBidi" w:hAnsiTheme="majorBidi" w:cstheme="majorBidi"/>
          <w:sz w:val="24"/>
          <w:szCs w:val="24"/>
        </w:rPr>
        <w:t>(Signature)</w:t>
      </w:r>
    </w:p>
    <w:p w:rsidR="00112F43" w:rsidRPr="008D013D" w:rsidRDefault="00112F43" w:rsidP="00112F43">
      <w:pPr>
        <w:jc w:val="both"/>
        <w:rPr>
          <w:rFonts w:asciiTheme="majorBidi" w:hAnsiTheme="majorBidi" w:cstheme="majorBidi"/>
          <w:sz w:val="24"/>
          <w:szCs w:val="24"/>
        </w:rPr>
      </w:pPr>
    </w:p>
    <w:p w:rsidR="00112F43" w:rsidRPr="008D013D" w:rsidRDefault="00112F43" w:rsidP="00112F43">
      <w:pPr>
        <w:jc w:val="both"/>
        <w:rPr>
          <w:rFonts w:asciiTheme="majorBidi" w:hAnsiTheme="majorBidi" w:cstheme="majorBidi"/>
          <w:sz w:val="24"/>
          <w:szCs w:val="24"/>
        </w:rPr>
      </w:pPr>
      <w:r w:rsidRPr="008D013D">
        <w:rPr>
          <w:rFonts w:asciiTheme="majorBidi" w:hAnsiTheme="majorBidi" w:cstheme="majorBidi"/>
          <w:sz w:val="24"/>
          <w:szCs w:val="24"/>
        </w:rPr>
        <w:t>The Deponent(s) is/are identified by me</w:t>
      </w:r>
    </w:p>
    <w:p w:rsidR="00112F43" w:rsidRPr="008D013D" w:rsidRDefault="00112F43" w:rsidP="00112F43">
      <w:pPr>
        <w:jc w:val="both"/>
        <w:rPr>
          <w:rFonts w:asciiTheme="majorBidi" w:hAnsiTheme="majorBidi" w:cstheme="majorBidi"/>
          <w:sz w:val="24"/>
          <w:szCs w:val="24"/>
        </w:rPr>
      </w:pPr>
    </w:p>
    <w:p w:rsidR="00112F43" w:rsidRPr="008D013D" w:rsidRDefault="00112F43" w:rsidP="00112F43">
      <w:pPr>
        <w:jc w:val="right"/>
        <w:rPr>
          <w:rFonts w:asciiTheme="majorBidi" w:hAnsiTheme="majorBidi" w:cstheme="majorBidi"/>
          <w:b/>
          <w:bCs/>
          <w:sz w:val="24"/>
          <w:szCs w:val="24"/>
        </w:rPr>
      </w:pPr>
      <w:r w:rsidRPr="008D013D">
        <w:rPr>
          <w:rFonts w:asciiTheme="majorBidi" w:hAnsiTheme="majorBidi" w:cstheme="majorBidi"/>
          <w:b/>
          <w:bCs/>
          <w:sz w:val="24"/>
          <w:szCs w:val="24"/>
        </w:rPr>
        <w:t>Signature _______________________</w:t>
      </w:r>
    </w:p>
    <w:p w:rsidR="00112F43" w:rsidRPr="008D013D" w:rsidRDefault="00112F43" w:rsidP="00112F43">
      <w:pPr>
        <w:spacing w:after="0"/>
        <w:jc w:val="right"/>
        <w:rPr>
          <w:rFonts w:asciiTheme="majorBidi" w:hAnsiTheme="majorBidi" w:cstheme="majorBidi"/>
          <w:b/>
          <w:bCs/>
          <w:sz w:val="24"/>
          <w:szCs w:val="24"/>
        </w:rPr>
      </w:pPr>
    </w:p>
    <w:p w:rsidR="00112F43" w:rsidRPr="008D013D" w:rsidRDefault="00112F43" w:rsidP="00112F43">
      <w:pPr>
        <w:spacing w:after="0"/>
        <w:jc w:val="right"/>
        <w:rPr>
          <w:rFonts w:asciiTheme="majorBidi" w:hAnsiTheme="majorBidi" w:cstheme="majorBidi"/>
          <w:b/>
          <w:bCs/>
          <w:sz w:val="24"/>
          <w:szCs w:val="24"/>
        </w:rPr>
      </w:pPr>
      <w:r w:rsidRPr="008D013D">
        <w:rPr>
          <w:rFonts w:asciiTheme="majorBidi" w:hAnsiTheme="majorBidi" w:cstheme="majorBidi"/>
          <w:b/>
          <w:bCs/>
          <w:sz w:val="24"/>
          <w:szCs w:val="24"/>
        </w:rPr>
        <w:t>ADVOCATE</w:t>
      </w:r>
    </w:p>
    <w:p w:rsidR="00112F43" w:rsidRPr="008D013D" w:rsidRDefault="00112F43" w:rsidP="00112F43">
      <w:pPr>
        <w:spacing w:after="0"/>
        <w:jc w:val="right"/>
        <w:rPr>
          <w:rFonts w:asciiTheme="majorBidi" w:hAnsiTheme="majorBidi" w:cstheme="majorBidi"/>
          <w:b/>
          <w:bCs/>
          <w:sz w:val="24"/>
          <w:szCs w:val="24"/>
        </w:rPr>
      </w:pPr>
      <w:r w:rsidRPr="008D013D">
        <w:rPr>
          <w:rFonts w:asciiTheme="majorBidi" w:hAnsiTheme="majorBidi" w:cstheme="majorBidi"/>
          <w:b/>
          <w:bCs/>
          <w:sz w:val="24"/>
          <w:szCs w:val="24"/>
        </w:rPr>
        <w:t>(Name and Seal)</w:t>
      </w:r>
    </w:p>
    <w:p w:rsidR="00112F43" w:rsidRPr="008D013D" w:rsidRDefault="00112F43" w:rsidP="00112F43">
      <w:pPr>
        <w:jc w:val="both"/>
        <w:rPr>
          <w:rFonts w:asciiTheme="majorBidi" w:hAnsiTheme="majorBidi" w:cstheme="majorBidi"/>
          <w:sz w:val="24"/>
          <w:szCs w:val="24"/>
        </w:rPr>
      </w:pPr>
    </w:p>
    <w:p w:rsidR="00112F43" w:rsidRPr="008D013D" w:rsidRDefault="00112F43" w:rsidP="00112F43">
      <w:pPr>
        <w:jc w:val="both"/>
        <w:rPr>
          <w:rFonts w:asciiTheme="majorBidi" w:hAnsiTheme="majorBidi" w:cstheme="majorBidi"/>
          <w:sz w:val="24"/>
          <w:szCs w:val="24"/>
        </w:rPr>
      </w:pPr>
      <w:r w:rsidRPr="008D013D">
        <w:rPr>
          <w:rFonts w:asciiTheme="majorBidi" w:hAnsiTheme="majorBidi" w:cstheme="majorBidi"/>
          <w:sz w:val="24"/>
          <w:szCs w:val="24"/>
        </w:rPr>
        <w:t>Solemnly affirmed before me on this ______ day of _____________ at ______________ by the Deponent(s) above named who is/are identified to me by ________________, Advocate.</w:t>
      </w:r>
    </w:p>
    <w:p w:rsidR="00112F43" w:rsidRPr="008D013D" w:rsidRDefault="00112F43" w:rsidP="00112F43">
      <w:pPr>
        <w:jc w:val="both"/>
        <w:rPr>
          <w:rFonts w:asciiTheme="majorBidi" w:hAnsiTheme="majorBidi" w:cstheme="majorBidi"/>
          <w:sz w:val="24"/>
          <w:szCs w:val="24"/>
        </w:rPr>
      </w:pPr>
    </w:p>
    <w:p w:rsidR="00112F43" w:rsidRPr="008D013D" w:rsidRDefault="00112F43" w:rsidP="00112F43">
      <w:pPr>
        <w:jc w:val="both"/>
        <w:rPr>
          <w:rFonts w:asciiTheme="majorBidi" w:hAnsiTheme="majorBidi" w:cstheme="majorBidi"/>
          <w:sz w:val="24"/>
          <w:szCs w:val="24"/>
        </w:rPr>
      </w:pPr>
    </w:p>
    <w:p w:rsidR="00112F43" w:rsidRPr="008D013D" w:rsidRDefault="00112F43" w:rsidP="00112F43">
      <w:pPr>
        <w:jc w:val="right"/>
        <w:rPr>
          <w:rFonts w:asciiTheme="majorBidi" w:hAnsiTheme="majorBidi" w:cstheme="majorBidi"/>
          <w:b/>
          <w:bCs/>
          <w:sz w:val="24"/>
          <w:szCs w:val="24"/>
        </w:rPr>
      </w:pPr>
      <w:r w:rsidRPr="008D013D">
        <w:rPr>
          <w:rFonts w:asciiTheme="majorBidi" w:hAnsiTheme="majorBidi" w:cstheme="majorBidi"/>
          <w:b/>
          <w:bCs/>
          <w:sz w:val="24"/>
          <w:szCs w:val="24"/>
        </w:rPr>
        <w:t>Signature______________________________</w:t>
      </w:r>
    </w:p>
    <w:p w:rsidR="00112F43" w:rsidRPr="008D013D" w:rsidRDefault="00112F43" w:rsidP="00112F43">
      <w:pPr>
        <w:spacing w:after="0"/>
        <w:jc w:val="right"/>
        <w:rPr>
          <w:rFonts w:asciiTheme="majorBidi" w:hAnsiTheme="majorBidi" w:cstheme="majorBidi"/>
          <w:b/>
          <w:bCs/>
          <w:sz w:val="24"/>
          <w:szCs w:val="24"/>
        </w:rPr>
      </w:pPr>
      <w:r w:rsidRPr="008D013D">
        <w:rPr>
          <w:rFonts w:asciiTheme="majorBidi" w:hAnsiTheme="majorBidi" w:cstheme="majorBidi"/>
          <w:b/>
          <w:bCs/>
          <w:sz w:val="24"/>
          <w:szCs w:val="24"/>
        </w:rPr>
        <w:t>OATH COMMISSIONER FOR TAKING AFFIDAVIT</w:t>
      </w:r>
    </w:p>
    <w:p w:rsidR="00112F43" w:rsidRPr="008D013D" w:rsidRDefault="00112F43" w:rsidP="00112F43">
      <w:pPr>
        <w:spacing w:after="0"/>
        <w:jc w:val="right"/>
        <w:rPr>
          <w:rFonts w:asciiTheme="majorBidi" w:hAnsiTheme="majorBidi" w:cstheme="majorBidi"/>
          <w:b/>
          <w:bCs/>
        </w:rPr>
      </w:pPr>
      <w:r w:rsidRPr="008D013D">
        <w:rPr>
          <w:rFonts w:asciiTheme="majorBidi" w:hAnsiTheme="majorBidi" w:cstheme="majorBidi"/>
          <w:b/>
          <w:bCs/>
        </w:rPr>
        <w:t>(Name and Seal)</w:t>
      </w:r>
    </w:p>
    <w:p w:rsidR="00112F43" w:rsidRPr="008D013D" w:rsidRDefault="00112F43" w:rsidP="00112F43">
      <w:pPr>
        <w:jc w:val="both"/>
        <w:rPr>
          <w:rFonts w:asciiTheme="majorBidi" w:hAnsiTheme="majorBidi" w:cstheme="majorBidi"/>
        </w:rPr>
      </w:pPr>
    </w:p>
    <w:p w:rsidR="00112F43" w:rsidRPr="008D013D" w:rsidRDefault="00112F43" w:rsidP="00112F43">
      <w:pPr>
        <w:jc w:val="both"/>
      </w:pPr>
    </w:p>
    <w:p w:rsidR="00112F43" w:rsidRPr="008D013D" w:rsidRDefault="00112F43" w:rsidP="00112F43">
      <w:pPr>
        <w:spacing w:after="0" w:line="240" w:lineRule="auto"/>
        <w:rPr>
          <w:rFonts w:asciiTheme="majorBidi" w:eastAsia="Times New Roman" w:hAnsiTheme="majorBidi" w:cstheme="majorBidi"/>
          <w:b/>
          <w:color w:val="000000" w:themeColor="text1"/>
          <w:sz w:val="28"/>
          <w:szCs w:val="28"/>
          <w:u w:val="single"/>
        </w:rPr>
      </w:pPr>
    </w:p>
    <w:p w:rsidR="00112F43" w:rsidRPr="008D013D" w:rsidRDefault="00112F43" w:rsidP="00112F43">
      <w:pPr>
        <w:spacing w:after="0" w:line="240" w:lineRule="auto"/>
        <w:rPr>
          <w:rFonts w:asciiTheme="majorBidi" w:eastAsia="Times New Roman" w:hAnsiTheme="majorBidi" w:cstheme="majorBidi"/>
          <w:b/>
          <w:color w:val="000000" w:themeColor="text1"/>
          <w:sz w:val="28"/>
          <w:szCs w:val="28"/>
          <w:u w:val="single"/>
        </w:rPr>
      </w:pPr>
    </w:p>
    <w:p w:rsidR="006A71CD" w:rsidRDefault="006A71CD"/>
    <w:sectPr w:rsidR="006A71CD" w:rsidSect="00CE4C43">
      <w:footerReference w:type="default" r:id="rId5"/>
      <w:pgSz w:w="12240" w:h="15840"/>
      <w:pgMar w:top="1440"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526289"/>
      <w:docPartObj>
        <w:docPartGallery w:val="Page Numbers (Bottom of Page)"/>
        <w:docPartUnique/>
      </w:docPartObj>
    </w:sdtPr>
    <w:sdtEndPr/>
    <w:sdtContent>
      <w:sdt>
        <w:sdtPr>
          <w:id w:val="-1769616900"/>
          <w:docPartObj>
            <w:docPartGallery w:val="Page Numbers (Top of Page)"/>
            <w:docPartUnique/>
          </w:docPartObj>
        </w:sdtPr>
        <w:sdtEndPr/>
        <w:sdtContent>
          <w:p w:rsidR="00CE4C43" w:rsidRDefault="00112F4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CE4C43" w:rsidRDefault="00112F43" w:rsidP="00944F7F">
    <w:pPr>
      <w:pStyle w:val="Footer"/>
      <w:jc w:val="righ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261EE"/>
    <w:multiLevelType w:val="hybridMultilevel"/>
    <w:tmpl w:val="47F01E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4D4822"/>
    <w:multiLevelType w:val="hybridMultilevel"/>
    <w:tmpl w:val="02F85DD0"/>
    <w:lvl w:ilvl="0" w:tplc="3112D986">
      <w:start w:val="1"/>
      <w:numFmt w:val="lowerRoman"/>
      <w:lvlText w:val="(%1)"/>
      <w:lvlJc w:val="left"/>
      <w:pPr>
        <w:ind w:left="1800" w:hanging="360"/>
      </w:pPr>
      <w:rPr>
        <w:rFonts w:hint="default"/>
      </w:rPr>
    </w:lvl>
    <w:lvl w:ilvl="1" w:tplc="10000019" w:tentative="1">
      <w:start w:val="1"/>
      <w:numFmt w:val="lowerLetter"/>
      <w:lvlText w:val="%2."/>
      <w:lvlJc w:val="left"/>
      <w:pPr>
        <w:ind w:left="2520" w:hanging="360"/>
      </w:pPr>
    </w:lvl>
    <w:lvl w:ilvl="2" w:tplc="1000001B">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F43"/>
    <w:rsid w:val="00112F43"/>
    <w:rsid w:val="006A71C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5F148-9744-4FFA-9080-AE33E42B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2F43"/>
    <w:pPr>
      <w:spacing w:after="200" w:line="288" w:lineRule="auto"/>
    </w:pPr>
    <w:rPr>
      <w:rFonts w:eastAsiaTheme="minorEastAsia"/>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2F43"/>
    <w:pPr>
      <w:spacing w:after="0" w:line="240" w:lineRule="auto"/>
    </w:pPr>
    <w:rPr>
      <w:rFonts w:eastAsiaTheme="minorEastAsia"/>
      <w:sz w:val="21"/>
      <w:szCs w:val="21"/>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
    <w:basedOn w:val="Normal"/>
    <w:link w:val="ListParagraphChar"/>
    <w:uiPriority w:val="1"/>
    <w:qFormat/>
    <w:rsid w:val="00112F43"/>
    <w:pPr>
      <w:ind w:left="720"/>
      <w:contextualSpacing/>
    </w:pPr>
  </w:style>
  <w:style w:type="paragraph" w:styleId="NoSpacing">
    <w:name w:val="No Spacing"/>
    <w:uiPriority w:val="1"/>
    <w:qFormat/>
    <w:rsid w:val="00112F43"/>
    <w:pPr>
      <w:spacing w:after="0" w:line="240" w:lineRule="auto"/>
    </w:pPr>
    <w:rPr>
      <w:rFonts w:eastAsiaTheme="minorEastAsia"/>
      <w:sz w:val="21"/>
      <w:szCs w:val="21"/>
      <w:lang w:val="en-US"/>
    </w:rPr>
  </w:style>
  <w:style w:type="paragraph" w:customStyle="1" w:styleId="Style">
    <w:name w:val="Style"/>
    <w:uiPriority w:val="99"/>
    <w:rsid w:val="00112F4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112F43"/>
    <w:pPr>
      <w:tabs>
        <w:tab w:val="center" w:pos="2448"/>
        <w:tab w:val="center" w:pos="4176"/>
        <w:tab w:val="left" w:pos="5184"/>
      </w:tabs>
      <w:spacing w:after="0" w:line="240" w:lineRule="auto"/>
      <w:ind w:right="1080"/>
      <w:jc w:val="both"/>
    </w:pPr>
    <w:rPr>
      <w:rFonts w:ascii="Palatino" w:eastAsia="Times New Roman" w:hAnsi="Palatino" w:cs="Times New Roman"/>
      <w:sz w:val="20"/>
      <w:szCs w:val="20"/>
    </w:rPr>
  </w:style>
  <w:style w:type="character" w:customStyle="1" w:styleId="BodyTextIndentChar">
    <w:name w:val="Body Text Indent Char"/>
    <w:basedOn w:val="DefaultParagraphFont"/>
    <w:link w:val="BodyTextIndent"/>
    <w:rsid w:val="00112F43"/>
    <w:rPr>
      <w:rFonts w:ascii="Palatino" w:eastAsia="Times New Roman" w:hAnsi="Palatino" w:cs="Times New Roman"/>
      <w:sz w:val="20"/>
      <w:szCs w:val="20"/>
      <w:lang w:val="en-US"/>
    </w:rPr>
  </w:style>
  <w:style w:type="paragraph" w:styleId="Footer">
    <w:name w:val="footer"/>
    <w:basedOn w:val="Normal"/>
    <w:link w:val="FooterChar"/>
    <w:uiPriority w:val="99"/>
    <w:unhideWhenUsed/>
    <w:rsid w:val="00112F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F43"/>
    <w:rPr>
      <w:rFonts w:eastAsiaTheme="minorEastAsia"/>
      <w:sz w:val="21"/>
      <w:szCs w:val="21"/>
      <w:lang w:val="en-US"/>
    </w:r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basedOn w:val="DefaultParagraphFont"/>
    <w:link w:val="ListParagraph"/>
    <w:uiPriority w:val="1"/>
    <w:locked/>
    <w:rsid w:val="00112F43"/>
    <w:rPr>
      <w:rFonts w:eastAsiaTheme="minorEastAsia"/>
      <w:sz w:val="21"/>
      <w:szCs w:val="21"/>
      <w:lang w:val="en-US"/>
    </w:rPr>
  </w:style>
  <w:style w:type="table" w:customStyle="1" w:styleId="TableGrid15">
    <w:name w:val="Table Grid15"/>
    <w:basedOn w:val="TableNormal"/>
    <w:next w:val="TableGrid"/>
    <w:uiPriority w:val="39"/>
    <w:rsid w:val="00112F43"/>
    <w:pPr>
      <w:spacing w:after="0" w:line="240" w:lineRule="auto"/>
    </w:pPr>
    <w:rPr>
      <w:rFonts w:eastAsiaTheme="minorEastAsia"/>
      <w:sz w:val="21"/>
      <w:szCs w:val="21"/>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Zubair Ahmed</dc:creator>
  <cp:keywords/>
  <dc:description/>
  <cp:lastModifiedBy>Zubair Ahmed</cp:lastModifiedBy>
  <cp:revision>1</cp:revision>
  <dcterms:created xsi:type="dcterms:W3CDTF">2024-02-02T10:31:00Z</dcterms:created>
  <dcterms:modified xsi:type="dcterms:W3CDTF">2024-02-02T10:31:00Z</dcterms:modified>
</cp:coreProperties>
</file>