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41D" w:rsidRDefault="004C4BE5" w:rsidP="00332520">
      <w:pPr>
        <w:pStyle w:val="Style"/>
        <w:jc w:val="center"/>
        <w:rPr>
          <w:b/>
          <w:bCs/>
          <w:color w:val="000005"/>
          <w:w w:val="113"/>
          <w:sz w:val="42"/>
          <w:szCs w:val="42"/>
          <w:lang w:bidi="he-IL"/>
        </w:rPr>
      </w:pPr>
      <w:bookmarkStart w:id="0" w:name="_GoBack"/>
      <w:bookmarkEnd w:id="0"/>
      <w:r w:rsidRPr="004C4BE5">
        <w:rPr>
          <w:rStyle w:val="FootnoteReference"/>
          <w:b/>
          <w:bCs/>
          <w:color w:val="000005"/>
          <w:w w:val="113"/>
          <w:sz w:val="42"/>
          <w:szCs w:val="42"/>
          <w:lang w:bidi="he-IL"/>
        </w:rPr>
        <w:footnoteReference w:customMarkFollows="1" w:id="1"/>
        <w:sym w:font="Symbol" w:char="F02A"/>
      </w:r>
      <w:r w:rsidR="0000441D">
        <w:rPr>
          <w:b/>
          <w:bCs/>
          <w:color w:val="000005"/>
          <w:w w:val="113"/>
          <w:sz w:val="42"/>
          <w:szCs w:val="42"/>
          <w:lang w:bidi="he-IL"/>
        </w:rPr>
        <w:t>Companies (Registration O</w:t>
      </w:r>
      <w:r w:rsidR="0000441D" w:rsidRPr="004D5C23">
        <w:rPr>
          <w:b/>
          <w:bCs/>
          <w:color w:val="000005"/>
          <w:w w:val="113"/>
          <w:sz w:val="42"/>
          <w:szCs w:val="42"/>
          <w:lang w:bidi="he-IL"/>
        </w:rPr>
        <w:t xml:space="preserve">ffices) </w:t>
      </w:r>
      <w:r w:rsidR="0000441D" w:rsidRPr="004D5C23">
        <w:rPr>
          <w:b/>
          <w:bCs/>
          <w:color w:val="0D0E13"/>
          <w:w w:val="113"/>
          <w:sz w:val="42"/>
          <w:szCs w:val="42"/>
          <w:lang w:bidi="he-IL"/>
        </w:rPr>
        <w:t>R</w:t>
      </w:r>
      <w:r w:rsidR="0000441D" w:rsidRPr="004D5C23">
        <w:rPr>
          <w:b/>
          <w:bCs/>
          <w:color w:val="000005"/>
          <w:w w:val="113"/>
          <w:sz w:val="42"/>
          <w:szCs w:val="42"/>
          <w:lang w:bidi="he-IL"/>
        </w:rPr>
        <w:t>e</w:t>
      </w:r>
      <w:r w:rsidR="0000441D" w:rsidRPr="004D5C23">
        <w:rPr>
          <w:b/>
          <w:bCs/>
          <w:color w:val="0D0E13"/>
          <w:w w:val="113"/>
          <w:sz w:val="42"/>
          <w:szCs w:val="42"/>
          <w:lang w:bidi="he-IL"/>
        </w:rPr>
        <w:t>gu</w:t>
      </w:r>
      <w:r w:rsidR="0000441D" w:rsidRPr="004D5C23">
        <w:rPr>
          <w:b/>
          <w:bCs/>
          <w:color w:val="000005"/>
          <w:w w:val="113"/>
          <w:sz w:val="42"/>
          <w:szCs w:val="42"/>
          <w:lang w:bidi="he-IL"/>
        </w:rPr>
        <w:t>lations, 2</w:t>
      </w:r>
      <w:r w:rsidR="0000441D" w:rsidRPr="004D5C23">
        <w:rPr>
          <w:b/>
          <w:bCs/>
          <w:color w:val="0D0E13"/>
          <w:w w:val="113"/>
          <w:sz w:val="42"/>
          <w:szCs w:val="42"/>
          <w:lang w:bidi="he-IL"/>
        </w:rPr>
        <w:t>00</w:t>
      </w:r>
      <w:r w:rsidR="0000441D" w:rsidRPr="004D5C23">
        <w:rPr>
          <w:b/>
          <w:bCs/>
          <w:color w:val="000005"/>
          <w:w w:val="113"/>
          <w:sz w:val="42"/>
          <w:szCs w:val="42"/>
          <w:lang w:bidi="he-IL"/>
        </w:rPr>
        <w:t>3</w:t>
      </w:r>
    </w:p>
    <w:p w:rsidR="00332520" w:rsidRPr="00332520" w:rsidRDefault="00332520" w:rsidP="00332520">
      <w:pPr>
        <w:pStyle w:val="Style"/>
        <w:jc w:val="center"/>
        <w:rPr>
          <w:b/>
          <w:bCs/>
          <w:color w:val="000005"/>
          <w:w w:val="113"/>
          <w:lang w:bidi="he-IL"/>
        </w:rPr>
      </w:pPr>
    </w:p>
    <w:p w:rsidR="0000441D" w:rsidRPr="000E5B19" w:rsidRDefault="0000441D" w:rsidP="00085E33">
      <w:pPr>
        <w:pStyle w:val="Style"/>
        <w:ind w:firstLine="540"/>
        <w:jc w:val="both"/>
        <w:rPr>
          <w:color w:val="000003"/>
          <w:w w:val="108"/>
          <w:lang w:bidi="he-IL"/>
        </w:rPr>
      </w:pPr>
      <w:r w:rsidRPr="000E5B19">
        <w:rPr>
          <w:b/>
          <w:bCs/>
          <w:color w:val="000005"/>
          <w:w w:val="118"/>
          <w:lang w:bidi="he-IL"/>
        </w:rPr>
        <w:t>S.</w:t>
      </w:r>
      <w:r w:rsidRPr="000E5B19">
        <w:rPr>
          <w:b/>
          <w:bCs/>
          <w:color w:val="0D0E13"/>
          <w:w w:val="118"/>
          <w:lang w:bidi="he-IL"/>
        </w:rPr>
        <w:t>R</w:t>
      </w:r>
      <w:r w:rsidRPr="000E5B19">
        <w:rPr>
          <w:b/>
          <w:bCs/>
          <w:color w:val="000005"/>
          <w:w w:val="118"/>
          <w:lang w:bidi="he-IL"/>
        </w:rPr>
        <w:t>.O. 891(</w:t>
      </w:r>
      <w:r w:rsidRPr="000E5B19">
        <w:rPr>
          <w:b/>
          <w:bCs/>
          <w:color w:val="0D0E13"/>
          <w:w w:val="118"/>
          <w:lang w:bidi="he-IL"/>
        </w:rPr>
        <w:t>1</w:t>
      </w:r>
      <w:r w:rsidRPr="000E5B19">
        <w:rPr>
          <w:b/>
          <w:bCs/>
          <w:color w:val="000005"/>
          <w:w w:val="118"/>
          <w:lang w:bidi="he-IL"/>
        </w:rPr>
        <w:t xml:space="preserve">)/2003, </w:t>
      </w:r>
      <w:r w:rsidRPr="000E5B19">
        <w:rPr>
          <w:b/>
          <w:bCs/>
          <w:color w:val="0D0E13"/>
          <w:w w:val="118"/>
          <w:lang w:bidi="he-IL"/>
        </w:rPr>
        <w:t>I</w:t>
      </w:r>
      <w:r w:rsidRPr="000E5B19">
        <w:rPr>
          <w:b/>
          <w:bCs/>
          <w:color w:val="000005"/>
          <w:w w:val="118"/>
          <w:lang w:bidi="he-IL"/>
        </w:rPr>
        <w:t xml:space="preserve">slamabad, the </w:t>
      </w:r>
      <w:r w:rsidRPr="000E5B19">
        <w:rPr>
          <w:color w:val="000005"/>
          <w:w w:val="108"/>
          <w:lang w:bidi="he-IL"/>
        </w:rPr>
        <w:t>5</w:t>
      </w:r>
      <w:r w:rsidRPr="000E5B19">
        <w:rPr>
          <w:color w:val="000005"/>
          <w:w w:val="108"/>
          <w:vertAlign w:val="superscript"/>
          <w:lang w:bidi="he-IL"/>
        </w:rPr>
        <w:t>th</w:t>
      </w:r>
      <w:r w:rsidRPr="000E5B19">
        <w:rPr>
          <w:color w:val="000005"/>
          <w:w w:val="108"/>
          <w:lang w:bidi="he-IL"/>
        </w:rPr>
        <w:t xml:space="preserve"> </w:t>
      </w:r>
      <w:r w:rsidRPr="000E5B19">
        <w:rPr>
          <w:b/>
          <w:bCs/>
          <w:color w:val="000005"/>
          <w:w w:val="118"/>
          <w:lang w:bidi="he-IL"/>
        </w:rPr>
        <w:t xml:space="preserve">September, 2003.- </w:t>
      </w:r>
      <w:r w:rsidRPr="000E5B19">
        <w:rPr>
          <w:color w:val="000005"/>
          <w:w w:val="108"/>
          <w:lang w:bidi="he-IL"/>
        </w:rPr>
        <w:t>In ex</w:t>
      </w:r>
      <w:r w:rsidRPr="000E5B19">
        <w:rPr>
          <w:color w:val="000003"/>
          <w:w w:val="108"/>
          <w:lang w:bidi="he-IL"/>
        </w:rPr>
        <w:t>e</w:t>
      </w:r>
      <w:r w:rsidRPr="000E5B19">
        <w:rPr>
          <w:color w:val="000005"/>
          <w:w w:val="108"/>
          <w:lang w:bidi="he-IL"/>
        </w:rPr>
        <w:t>rcise of the powers conferred by sub</w:t>
      </w:r>
      <w:r w:rsidRPr="000E5B19">
        <w:rPr>
          <w:color w:val="000003"/>
          <w:w w:val="108"/>
          <w:lang w:bidi="he-IL"/>
        </w:rPr>
        <w:t>-</w:t>
      </w:r>
      <w:r w:rsidRPr="000E5B19">
        <w:rPr>
          <w:color w:val="000005"/>
          <w:w w:val="108"/>
          <w:lang w:bidi="he-IL"/>
        </w:rPr>
        <w:t>se</w:t>
      </w:r>
      <w:r w:rsidRPr="000E5B19">
        <w:rPr>
          <w:color w:val="0D0E13"/>
          <w:w w:val="108"/>
          <w:lang w:bidi="he-IL"/>
        </w:rPr>
        <w:t>c</w:t>
      </w:r>
      <w:r w:rsidRPr="000E5B19">
        <w:rPr>
          <w:color w:val="000005"/>
          <w:w w:val="108"/>
          <w:lang w:bidi="he-IL"/>
        </w:rPr>
        <w:t>tion (2) of section 466 of the Companies Ordinance, 1984 (XLV</w:t>
      </w:r>
      <w:r w:rsidRPr="000E5B19">
        <w:rPr>
          <w:color w:val="0D0E13"/>
          <w:w w:val="108"/>
          <w:lang w:bidi="he-IL"/>
        </w:rPr>
        <w:t>I</w:t>
      </w:r>
      <w:r w:rsidRPr="000E5B19">
        <w:rPr>
          <w:color w:val="000005"/>
          <w:w w:val="108"/>
          <w:lang w:bidi="he-IL"/>
        </w:rPr>
        <w:t>I of 1984), read with claus</w:t>
      </w:r>
      <w:r w:rsidRPr="000E5B19">
        <w:rPr>
          <w:color w:val="000003"/>
          <w:w w:val="108"/>
          <w:lang w:bidi="he-IL"/>
        </w:rPr>
        <w:t xml:space="preserve">e </w:t>
      </w:r>
      <w:r w:rsidRPr="000E5B19">
        <w:rPr>
          <w:color w:val="000005"/>
          <w:w w:val="108"/>
          <w:lang w:bidi="he-IL"/>
        </w:rPr>
        <w:t>(c) of section 43 of the Secu</w:t>
      </w:r>
      <w:r w:rsidRPr="000E5B19">
        <w:rPr>
          <w:color w:val="0D0E13"/>
          <w:w w:val="108"/>
          <w:lang w:bidi="he-IL"/>
        </w:rPr>
        <w:t>r</w:t>
      </w:r>
      <w:r w:rsidRPr="000E5B19">
        <w:rPr>
          <w:color w:val="000005"/>
          <w:w w:val="108"/>
          <w:lang w:bidi="he-IL"/>
        </w:rPr>
        <w:t>ities and Exchange Commission of Pakistan Act, 1997 (XLII of 1997), and in supersession of the Notif</w:t>
      </w:r>
      <w:r w:rsidRPr="000E5B19">
        <w:rPr>
          <w:color w:val="0D0E13"/>
          <w:w w:val="108"/>
          <w:lang w:bidi="he-IL"/>
        </w:rPr>
        <w:t>i</w:t>
      </w:r>
      <w:r w:rsidRPr="000E5B19">
        <w:rPr>
          <w:color w:val="000005"/>
          <w:w w:val="108"/>
          <w:lang w:bidi="he-IL"/>
        </w:rPr>
        <w:t>cation No</w:t>
      </w:r>
      <w:r w:rsidRPr="000E5B19">
        <w:rPr>
          <w:color w:val="0D0E13"/>
          <w:w w:val="108"/>
          <w:lang w:bidi="he-IL"/>
        </w:rPr>
        <w:t xml:space="preserve">. </w:t>
      </w:r>
      <w:r w:rsidRPr="000E5B19">
        <w:rPr>
          <w:color w:val="000005"/>
          <w:w w:val="108"/>
          <w:lang w:bidi="he-IL"/>
        </w:rPr>
        <w:t>S</w:t>
      </w:r>
      <w:r w:rsidRPr="000E5B19">
        <w:rPr>
          <w:color w:val="000003"/>
          <w:w w:val="108"/>
          <w:lang w:bidi="he-IL"/>
        </w:rPr>
        <w:t>.</w:t>
      </w:r>
      <w:r w:rsidRPr="000E5B19">
        <w:rPr>
          <w:color w:val="000005"/>
          <w:w w:val="108"/>
          <w:lang w:bidi="he-IL"/>
        </w:rPr>
        <w:t xml:space="preserve">R.O. </w:t>
      </w:r>
      <w:r w:rsidRPr="0049497D">
        <w:rPr>
          <w:color w:val="000005"/>
          <w:lang w:bidi="he-IL"/>
        </w:rPr>
        <w:t>1139(1)</w:t>
      </w:r>
      <w:r w:rsidRPr="0049497D">
        <w:rPr>
          <w:color w:val="000003"/>
          <w:lang w:bidi="he-IL"/>
        </w:rPr>
        <w:t>/</w:t>
      </w:r>
      <w:r w:rsidRPr="0049497D">
        <w:rPr>
          <w:color w:val="000005"/>
          <w:lang w:bidi="he-IL"/>
        </w:rPr>
        <w:t>86,</w:t>
      </w:r>
      <w:r w:rsidRPr="000E5B19">
        <w:rPr>
          <w:i/>
          <w:iCs/>
          <w:color w:val="000005"/>
          <w:lang w:bidi="he-IL"/>
        </w:rPr>
        <w:t xml:space="preserve"> </w:t>
      </w:r>
      <w:r w:rsidRPr="000E5B19">
        <w:rPr>
          <w:color w:val="000005"/>
          <w:w w:val="108"/>
          <w:lang w:bidi="he-IL"/>
        </w:rPr>
        <w:t xml:space="preserve">dated </w:t>
      </w:r>
      <w:r w:rsidRPr="000E5B19">
        <w:rPr>
          <w:color w:val="0D0E13"/>
          <w:w w:val="108"/>
          <w:lang w:bidi="he-IL"/>
        </w:rPr>
        <w:t>t</w:t>
      </w:r>
      <w:r w:rsidRPr="000E5B19">
        <w:rPr>
          <w:color w:val="000005"/>
          <w:w w:val="108"/>
          <w:lang w:bidi="he-IL"/>
        </w:rPr>
        <w:t>he 30th Decemb</w:t>
      </w:r>
      <w:r w:rsidRPr="000E5B19">
        <w:rPr>
          <w:color w:val="000003"/>
          <w:w w:val="108"/>
          <w:lang w:bidi="he-IL"/>
        </w:rPr>
        <w:t>e</w:t>
      </w:r>
      <w:r w:rsidRPr="000E5B19">
        <w:rPr>
          <w:color w:val="000005"/>
          <w:w w:val="108"/>
          <w:lang w:bidi="he-IL"/>
        </w:rPr>
        <w:t>r, 1986</w:t>
      </w:r>
      <w:r w:rsidRPr="000E5B19">
        <w:rPr>
          <w:color w:val="0D0E13"/>
          <w:w w:val="108"/>
          <w:lang w:bidi="he-IL"/>
        </w:rPr>
        <w:t xml:space="preserve">, </w:t>
      </w:r>
      <w:r w:rsidRPr="000E5B19">
        <w:rPr>
          <w:color w:val="000005"/>
          <w:w w:val="108"/>
          <w:lang w:bidi="he-IL"/>
        </w:rPr>
        <w:t>the Securities and Exchange Commission of Pakis</w:t>
      </w:r>
      <w:r w:rsidRPr="000E5B19">
        <w:rPr>
          <w:color w:val="0D0E13"/>
          <w:w w:val="108"/>
          <w:lang w:bidi="he-IL"/>
        </w:rPr>
        <w:t>t</w:t>
      </w:r>
      <w:r w:rsidRPr="000E5B19">
        <w:rPr>
          <w:color w:val="000005"/>
          <w:w w:val="108"/>
          <w:lang w:bidi="he-IL"/>
        </w:rPr>
        <w:t xml:space="preserve">an is pleased to make the following regulations, </w:t>
      </w:r>
      <w:r w:rsidR="00F16148" w:rsidRPr="000E5B19">
        <w:rPr>
          <w:color w:val="000005"/>
          <w:w w:val="108"/>
          <w:lang w:bidi="he-IL"/>
        </w:rPr>
        <w:t>namely:</w:t>
      </w:r>
      <w:r w:rsidR="00F16148" w:rsidRPr="000E5B19">
        <w:rPr>
          <w:color w:val="000003"/>
          <w:w w:val="108"/>
          <w:lang w:bidi="he-IL"/>
        </w:rPr>
        <w:t xml:space="preserve"> -</w:t>
      </w:r>
      <w:r w:rsidRPr="000E5B19">
        <w:rPr>
          <w:color w:val="000003"/>
          <w:w w:val="108"/>
          <w:lang w:bidi="he-IL"/>
        </w:rPr>
        <w:t xml:space="preserve"> </w:t>
      </w:r>
    </w:p>
    <w:p w:rsidR="004D2E9E" w:rsidRDefault="004D2E9E" w:rsidP="0002702C">
      <w:pPr>
        <w:pStyle w:val="Style"/>
        <w:ind w:left="33" w:firstLine="504"/>
        <w:jc w:val="both"/>
        <w:rPr>
          <w:b/>
          <w:bCs/>
          <w:color w:val="0D0E13"/>
          <w:w w:val="118"/>
          <w:lang w:bidi="he-IL"/>
        </w:rPr>
      </w:pPr>
    </w:p>
    <w:p w:rsidR="0000441D" w:rsidRPr="000E5B19" w:rsidRDefault="0000441D" w:rsidP="0002702C">
      <w:pPr>
        <w:pStyle w:val="Style"/>
        <w:ind w:left="33" w:firstLine="504"/>
        <w:jc w:val="both"/>
        <w:rPr>
          <w:color w:val="0D0E13"/>
          <w:w w:val="108"/>
          <w:lang w:bidi="he-IL"/>
        </w:rPr>
      </w:pPr>
      <w:r w:rsidRPr="000E5B19">
        <w:rPr>
          <w:b/>
          <w:bCs/>
          <w:color w:val="0D0E13"/>
          <w:w w:val="118"/>
          <w:lang w:bidi="he-IL"/>
        </w:rPr>
        <w:t>1</w:t>
      </w:r>
      <w:r w:rsidRPr="000E5B19">
        <w:rPr>
          <w:b/>
          <w:bCs/>
          <w:color w:val="000003"/>
          <w:w w:val="118"/>
          <w:lang w:bidi="he-IL"/>
        </w:rPr>
        <w:t xml:space="preserve">. </w:t>
      </w:r>
      <w:r w:rsidRPr="000E5B19">
        <w:rPr>
          <w:b/>
          <w:bCs/>
          <w:color w:val="0D0E13"/>
          <w:w w:val="118"/>
          <w:lang w:bidi="he-IL"/>
        </w:rPr>
        <w:t xml:space="preserve">Short title </w:t>
      </w:r>
      <w:r w:rsidRPr="000E5B19">
        <w:rPr>
          <w:b/>
          <w:bCs/>
          <w:color w:val="000005"/>
          <w:w w:val="118"/>
          <w:lang w:bidi="he-IL"/>
        </w:rPr>
        <w:t>an</w:t>
      </w:r>
      <w:r w:rsidRPr="000E5B19">
        <w:rPr>
          <w:b/>
          <w:bCs/>
          <w:color w:val="0D0E13"/>
          <w:w w:val="118"/>
          <w:lang w:bidi="he-IL"/>
        </w:rPr>
        <w:t xml:space="preserve">d </w:t>
      </w:r>
      <w:r w:rsidR="00F16148" w:rsidRPr="000E5B19">
        <w:rPr>
          <w:b/>
          <w:bCs/>
          <w:color w:val="000005"/>
          <w:w w:val="118"/>
          <w:lang w:bidi="he-IL"/>
        </w:rPr>
        <w:t>co</w:t>
      </w:r>
      <w:r w:rsidR="00F16148" w:rsidRPr="000E5B19">
        <w:rPr>
          <w:b/>
          <w:bCs/>
          <w:color w:val="0D0E13"/>
          <w:w w:val="118"/>
          <w:lang w:bidi="he-IL"/>
        </w:rPr>
        <w:t>m</w:t>
      </w:r>
      <w:r w:rsidR="00F16148" w:rsidRPr="000E5B19">
        <w:rPr>
          <w:b/>
          <w:bCs/>
          <w:color w:val="000005"/>
          <w:w w:val="118"/>
          <w:lang w:bidi="he-IL"/>
        </w:rPr>
        <w:t>menceme</w:t>
      </w:r>
      <w:r w:rsidR="00F16148" w:rsidRPr="000E5B19">
        <w:rPr>
          <w:b/>
          <w:bCs/>
          <w:color w:val="0D0E13"/>
          <w:w w:val="118"/>
          <w:lang w:bidi="he-IL"/>
        </w:rPr>
        <w:t>n</w:t>
      </w:r>
      <w:r w:rsidR="00F16148" w:rsidRPr="000E5B19">
        <w:rPr>
          <w:b/>
          <w:bCs/>
          <w:color w:val="000005"/>
          <w:w w:val="118"/>
          <w:lang w:bidi="he-IL"/>
        </w:rPr>
        <w:t>t. -</w:t>
      </w:r>
      <w:r w:rsidRPr="000E5B19">
        <w:rPr>
          <w:b/>
          <w:bCs/>
          <w:color w:val="000005"/>
          <w:w w:val="118"/>
          <w:lang w:bidi="he-IL"/>
        </w:rPr>
        <w:t xml:space="preserve"> </w:t>
      </w:r>
      <w:r w:rsidRPr="000E5B19">
        <w:rPr>
          <w:color w:val="000005"/>
          <w:w w:val="108"/>
          <w:lang w:bidi="he-IL"/>
        </w:rPr>
        <w:t>(1) These regulations may be ca</w:t>
      </w:r>
      <w:r w:rsidRPr="000E5B19">
        <w:rPr>
          <w:color w:val="0D0E13"/>
          <w:w w:val="108"/>
          <w:lang w:bidi="he-IL"/>
        </w:rPr>
        <w:t>l</w:t>
      </w:r>
      <w:r w:rsidRPr="000E5B19">
        <w:rPr>
          <w:color w:val="000005"/>
          <w:w w:val="108"/>
          <w:lang w:bidi="he-IL"/>
        </w:rPr>
        <w:t>led the Compan</w:t>
      </w:r>
      <w:r w:rsidRPr="000E5B19">
        <w:rPr>
          <w:color w:val="0D0E13"/>
          <w:w w:val="108"/>
          <w:lang w:bidi="he-IL"/>
        </w:rPr>
        <w:t>ie</w:t>
      </w:r>
      <w:r w:rsidRPr="000E5B19">
        <w:rPr>
          <w:color w:val="000005"/>
          <w:w w:val="108"/>
          <w:lang w:bidi="he-IL"/>
        </w:rPr>
        <w:t>s</w:t>
      </w:r>
      <w:r w:rsidRPr="000E5B19">
        <w:rPr>
          <w:color w:val="87878A"/>
          <w:w w:val="108"/>
          <w:lang w:bidi="he-IL"/>
        </w:rPr>
        <w:t xml:space="preserve"> </w:t>
      </w:r>
      <w:r w:rsidRPr="000E5B19">
        <w:rPr>
          <w:color w:val="000005"/>
          <w:w w:val="108"/>
          <w:lang w:bidi="he-IL"/>
        </w:rPr>
        <w:t>(Registration Offices) R</w:t>
      </w:r>
      <w:r w:rsidRPr="000E5B19">
        <w:rPr>
          <w:color w:val="000003"/>
          <w:w w:val="108"/>
          <w:lang w:bidi="he-IL"/>
        </w:rPr>
        <w:t>e</w:t>
      </w:r>
      <w:r w:rsidRPr="000E5B19">
        <w:rPr>
          <w:color w:val="000005"/>
          <w:w w:val="108"/>
          <w:lang w:bidi="he-IL"/>
        </w:rPr>
        <w:t>gu</w:t>
      </w:r>
      <w:r w:rsidRPr="000E5B19">
        <w:rPr>
          <w:color w:val="0D0E13"/>
          <w:w w:val="108"/>
          <w:lang w:bidi="he-IL"/>
        </w:rPr>
        <w:t>l</w:t>
      </w:r>
      <w:r w:rsidRPr="000E5B19">
        <w:rPr>
          <w:color w:val="000005"/>
          <w:w w:val="108"/>
          <w:lang w:bidi="he-IL"/>
        </w:rPr>
        <w:t>ations, 2003</w:t>
      </w:r>
      <w:r w:rsidRPr="000E5B19">
        <w:rPr>
          <w:color w:val="0D0E13"/>
          <w:w w:val="108"/>
          <w:lang w:bidi="he-IL"/>
        </w:rPr>
        <w:t xml:space="preserve">. </w:t>
      </w:r>
    </w:p>
    <w:p w:rsidR="004D2E9E" w:rsidRDefault="004D2E9E" w:rsidP="0002702C">
      <w:pPr>
        <w:pStyle w:val="Style"/>
        <w:ind w:left="542"/>
        <w:rPr>
          <w:color w:val="000005"/>
          <w:w w:val="108"/>
          <w:lang w:bidi="he-IL"/>
        </w:rPr>
      </w:pPr>
    </w:p>
    <w:p w:rsidR="0000441D" w:rsidRPr="000E5B19" w:rsidRDefault="0000441D" w:rsidP="0002702C">
      <w:pPr>
        <w:pStyle w:val="Style"/>
        <w:ind w:left="542"/>
        <w:rPr>
          <w:color w:val="000005"/>
          <w:w w:val="108"/>
          <w:lang w:bidi="he-IL"/>
        </w:rPr>
      </w:pPr>
      <w:r w:rsidRPr="000E5B19">
        <w:rPr>
          <w:color w:val="000005"/>
          <w:w w:val="108"/>
          <w:lang w:bidi="he-IL"/>
        </w:rPr>
        <w:t xml:space="preserve">(2) They shall come </w:t>
      </w:r>
      <w:r w:rsidRPr="000E5B19">
        <w:rPr>
          <w:color w:val="0D0E13"/>
          <w:w w:val="108"/>
          <w:lang w:bidi="he-IL"/>
        </w:rPr>
        <w:t>i</w:t>
      </w:r>
      <w:r w:rsidRPr="000E5B19">
        <w:rPr>
          <w:color w:val="000005"/>
          <w:w w:val="108"/>
          <w:lang w:bidi="he-IL"/>
        </w:rPr>
        <w:t xml:space="preserve">nto force at once. </w:t>
      </w:r>
    </w:p>
    <w:p w:rsidR="004D2E9E" w:rsidRDefault="004D2E9E" w:rsidP="0002702C">
      <w:pPr>
        <w:pStyle w:val="Style"/>
        <w:ind w:left="33" w:firstLine="504"/>
        <w:jc w:val="both"/>
        <w:rPr>
          <w:b/>
          <w:bCs/>
          <w:color w:val="000005"/>
          <w:w w:val="106"/>
          <w:lang w:bidi="he-IL"/>
        </w:rPr>
      </w:pPr>
    </w:p>
    <w:p w:rsidR="00F16148" w:rsidRDefault="00F16148" w:rsidP="0002702C">
      <w:pPr>
        <w:pStyle w:val="Style"/>
        <w:ind w:left="33" w:firstLine="504"/>
        <w:jc w:val="both"/>
        <w:rPr>
          <w:color w:val="000003"/>
          <w:w w:val="108"/>
          <w:lang w:bidi="he-IL"/>
        </w:rPr>
      </w:pPr>
      <w:r w:rsidRPr="00DB050C">
        <w:rPr>
          <w:b/>
          <w:bCs/>
          <w:color w:val="000005"/>
          <w:w w:val="106"/>
          <w:lang w:bidi="he-IL"/>
        </w:rPr>
        <w:t>2</w:t>
      </w:r>
      <w:r w:rsidRPr="00DB050C">
        <w:rPr>
          <w:b/>
          <w:bCs/>
          <w:color w:val="0D0E13"/>
          <w:w w:val="106"/>
          <w:lang w:bidi="he-IL"/>
        </w:rPr>
        <w:t xml:space="preserve">. </w:t>
      </w:r>
      <w:r w:rsidRPr="00DB050C">
        <w:rPr>
          <w:b/>
          <w:color w:val="0D0E13"/>
          <w:w w:val="123"/>
          <w:lang w:bidi="he-IL"/>
        </w:rPr>
        <w:t>D</w:t>
      </w:r>
      <w:r w:rsidRPr="00DB050C">
        <w:rPr>
          <w:b/>
          <w:color w:val="000005"/>
          <w:w w:val="123"/>
          <w:lang w:bidi="he-IL"/>
        </w:rPr>
        <w:t>e</w:t>
      </w:r>
      <w:r w:rsidRPr="00DB050C">
        <w:rPr>
          <w:b/>
          <w:color w:val="0D0E13"/>
          <w:w w:val="123"/>
          <w:lang w:bidi="he-IL"/>
        </w:rPr>
        <w:t>fini</w:t>
      </w:r>
      <w:r w:rsidRPr="00DB050C">
        <w:rPr>
          <w:b/>
          <w:color w:val="000005"/>
          <w:w w:val="123"/>
          <w:lang w:bidi="he-IL"/>
        </w:rPr>
        <w:t>tio</w:t>
      </w:r>
      <w:r w:rsidRPr="00DB050C">
        <w:rPr>
          <w:b/>
          <w:color w:val="0D0E13"/>
          <w:w w:val="123"/>
          <w:lang w:bidi="he-IL"/>
        </w:rPr>
        <w:t>n</w:t>
      </w:r>
      <w:r w:rsidRPr="00DB050C">
        <w:rPr>
          <w:b/>
          <w:color w:val="000005"/>
          <w:w w:val="123"/>
          <w:lang w:bidi="he-IL"/>
        </w:rPr>
        <w:t>s</w:t>
      </w:r>
      <w:r w:rsidRPr="000E5B19">
        <w:rPr>
          <w:color w:val="0D0E13"/>
          <w:w w:val="123"/>
          <w:lang w:bidi="he-IL"/>
        </w:rPr>
        <w:t>. -</w:t>
      </w:r>
      <w:r w:rsidRPr="000E5B19">
        <w:rPr>
          <w:color w:val="000005"/>
          <w:w w:val="123"/>
          <w:lang w:bidi="he-IL"/>
        </w:rPr>
        <w:t xml:space="preserve"> </w:t>
      </w:r>
      <w:r w:rsidRPr="000E5B19">
        <w:rPr>
          <w:color w:val="000005"/>
          <w:w w:val="108"/>
          <w:lang w:bidi="he-IL"/>
        </w:rPr>
        <w:t>(1) In these Regulations</w:t>
      </w:r>
      <w:r w:rsidRPr="000E5B19">
        <w:rPr>
          <w:color w:val="0D0E13"/>
          <w:w w:val="108"/>
          <w:lang w:bidi="he-IL"/>
        </w:rPr>
        <w:t xml:space="preserve">, </w:t>
      </w:r>
      <w:r w:rsidRPr="000E5B19">
        <w:rPr>
          <w:color w:val="000005"/>
          <w:w w:val="108"/>
          <w:lang w:bidi="he-IL"/>
        </w:rPr>
        <w:t>unl</w:t>
      </w:r>
      <w:r w:rsidRPr="000E5B19">
        <w:rPr>
          <w:color w:val="000003"/>
          <w:w w:val="108"/>
          <w:lang w:bidi="he-IL"/>
        </w:rPr>
        <w:t>e</w:t>
      </w:r>
      <w:r w:rsidRPr="000E5B19">
        <w:rPr>
          <w:color w:val="000005"/>
          <w:w w:val="108"/>
          <w:lang w:bidi="he-IL"/>
        </w:rPr>
        <w:t xml:space="preserve">ss there is anything </w:t>
      </w:r>
      <w:r w:rsidRPr="000E5B19">
        <w:rPr>
          <w:color w:val="0D0E13"/>
          <w:w w:val="108"/>
          <w:lang w:bidi="he-IL"/>
        </w:rPr>
        <w:t>r</w:t>
      </w:r>
      <w:r w:rsidRPr="000E5B19">
        <w:rPr>
          <w:color w:val="000005"/>
          <w:w w:val="108"/>
          <w:lang w:bidi="he-IL"/>
        </w:rPr>
        <w:t>epugna</w:t>
      </w:r>
      <w:r w:rsidRPr="000E5B19">
        <w:rPr>
          <w:color w:val="0D0E13"/>
          <w:w w:val="108"/>
          <w:lang w:bidi="he-IL"/>
        </w:rPr>
        <w:t>n</w:t>
      </w:r>
      <w:r w:rsidRPr="000E5B19">
        <w:rPr>
          <w:color w:val="000005"/>
          <w:w w:val="108"/>
          <w:lang w:bidi="he-IL"/>
        </w:rPr>
        <w:t>t in the subject or</w:t>
      </w:r>
      <w:r w:rsidRPr="000E5B19">
        <w:rPr>
          <w:color w:val="B2B2B3"/>
          <w:w w:val="108"/>
          <w:lang w:bidi="he-IL"/>
        </w:rPr>
        <w:t xml:space="preserve">' </w:t>
      </w:r>
      <w:r w:rsidRPr="000E5B19">
        <w:rPr>
          <w:color w:val="000005"/>
          <w:w w:val="108"/>
          <w:lang w:bidi="he-IL"/>
        </w:rPr>
        <w:t>context,</w:t>
      </w:r>
      <w:r w:rsidRPr="000E5B19">
        <w:rPr>
          <w:color w:val="000003"/>
          <w:w w:val="108"/>
          <w:lang w:bidi="he-IL"/>
        </w:rPr>
        <w:t xml:space="preserve"> - </w:t>
      </w:r>
    </w:p>
    <w:p w:rsidR="008A0241" w:rsidRPr="000E5B19" w:rsidRDefault="008A0241" w:rsidP="0002702C">
      <w:pPr>
        <w:pStyle w:val="Style"/>
        <w:ind w:left="33" w:firstLine="504"/>
        <w:jc w:val="both"/>
        <w:rPr>
          <w:color w:val="000003"/>
          <w:w w:val="108"/>
          <w:lang w:bidi="he-IL"/>
        </w:rPr>
      </w:pPr>
    </w:p>
    <w:p w:rsidR="00F16148" w:rsidRPr="000E5B19" w:rsidRDefault="000E7555" w:rsidP="0002702C">
      <w:pPr>
        <w:pStyle w:val="Style"/>
        <w:ind w:left="1440" w:hanging="720"/>
        <w:jc w:val="both"/>
        <w:rPr>
          <w:color w:val="000005"/>
          <w:w w:val="108"/>
          <w:lang w:bidi="he-IL"/>
        </w:rPr>
      </w:pPr>
      <w:r>
        <w:rPr>
          <w:rStyle w:val="FootnoteReference"/>
          <w:color w:val="0D0E13"/>
          <w:w w:val="108"/>
          <w:lang w:bidi="he-IL"/>
        </w:rPr>
        <w:footnoteReference w:id="2"/>
      </w:r>
      <w:r>
        <w:rPr>
          <w:color w:val="0D0E13"/>
          <w:w w:val="108"/>
          <w:lang w:bidi="he-IL"/>
        </w:rPr>
        <w:t>[</w:t>
      </w:r>
      <w:r w:rsidR="00F16148" w:rsidRPr="000E5B19">
        <w:rPr>
          <w:color w:val="0D0E13"/>
          <w:w w:val="108"/>
          <w:lang w:bidi="he-IL"/>
        </w:rPr>
        <w:t>(</w:t>
      </w:r>
      <w:r w:rsidR="00F16148" w:rsidRPr="000E5B19">
        <w:rPr>
          <w:color w:val="000005"/>
          <w:w w:val="108"/>
          <w:lang w:bidi="he-IL"/>
        </w:rPr>
        <w:t xml:space="preserve">a) </w:t>
      </w:r>
      <w:r w:rsidR="004D2E9E">
        <w:rPr>
          <w:color w:val="000005"/>
          <w:w w:val="108"/>
          <w:lang w:bidi="he-IL"/>
        </w:rPr>
        <w:tab/>
      </w:r>
      <w:r w:rsidR="00F16148" w:rsidRPr="000E5B19">
        <w:rPr>
          <w:color w:val="000005"/>
          <w:w w:val="108"/>
          <w:lang w:bidi="he-IL"/>
        </w:rPr>
        <w:t>"</w:t>
      </w:r>
      <w:r>
        <w:rPr>
          <w:color w:val="000005"/>
          <w:w w:val="108"/>
          <w:lang w:bidi="he-IL"/>
        </w:rPr>
        <w:t>Annexure</w:t>
      </w:r>
      <w:r w:rsidR="00F16148" w:rsidRPr="000E5B19">
        <w:rPr>
          <w:color w:val="000005"/>
          <w:w w:val="108"/>
          <w:lang w:bidi="he-IL"/>
        </w:rPr>
        <w:t>" means an annexure</w:t>
      </w:r>
      <w:r>
        <w:rPr>
          <w:color w:val="000005"/>
          <w:w w:val="108"/>
          <w:lang w:bidi="he-IL"/>
        </w:rPr>
        <w:t xml:space="preserve"> attached </w:t>
      </w:r>
      <w:r w:rsidR="00F16148" w:rsidRPr="000E5B19">
        <w:rPr>
          <w:color w:val="000005"/>
          <w:w w:val="108"/>
          <w:lang w:bidi="he-IL"/>
        </w:rPr>
        <w:t>to these regulations;</w:t>
      </w:r>
      <w:r>
        <w:rPr>
          <w:color w:val="000005"/>
          <w:w w:val="108"/>
          <w:lang w:bidi="he-IL"/>
        </w:rPr>
        <w:t>]</w:t>
      </w:r>
    </w:p>
    <w:p w:rsidR="00F16148" w:rsidRPr="000E5B19" w:rsidRDefault="00F16148" w:rsidP="0002702C">
      <w:pPr>
        <w:pStyle w:val="Style"/>
        <w:ind w:left="1440" w:hanging="720"/>
        <w:jc w:val="both"/>
        <w:rPr>
          <w:color w:val="000005"/>
          <w:w w:val="108"/>
          <w:lang w:bidi="he-IL"/>
        </w:rPr>
      </w:pPr>
      <w:r w:rsidRPr="000E5B19">
        <w:rPr>
          <w:color w:val="0D0E13"/>
          <w:w w:val="108"/>
          <w:lang w:bidi="he-IL"/>
        </w:rPr>
        <w:t>(b)</w:t>
      </w:r>
      <w:r w:rsidRPr="000E5B19">
        <w:rPr>
          <w:color w:val="0D0E13"/>
          <w:w w:val="108"/>
          <w:lang w:bidi="he-IL"/>
        </w:rPr>
        <w:tab/>
        <w:t>"</w:t>
      </w:r>
      <w:r w:rsidRPr="000E5B19">
        <w:rPr>
          <w:color w:val="000005"/>
          <w:w w:val="108"/>
          <w:lang w:bidi="he-IL"/>
        </w:rPr>
        <w:t>Compa</w:t>
      </w:r>
      <w:r w:rsidRPr="000E5B19">
        <w:rPr>
          <w:color w:val="0D0E13"/>
          <w:w w:val="108"/>
          <w:lang w:bidi="he-IL"/>
        </w:rPr>
        <w:t>n</w:t>
      </w:r>
      <w:r w:rsidRPr="000E5B19">
        <w:rPr>
          <w:color w:val="000005"/>
          <w:w w:val="108"/>
          <w:lang w:bidi="he-IL"/>
        </w:rPr>
        <w:t>y Registration Office" means an office established by the Commission under sub-</w:t>
      </w:r>
      <w:r w:rsidRPr="000E5B19">
        <w:rPr>
          <w:color w:val="000003"/>
          <w:w w:val="108"/>
          <w:lang w:bidi="he-IL"/>
        </w:rPr>
        <w:t>s</w:t>
      </w:r>
      <w:r w:rsidRPr="000E5B19">
        <w:rPr>
          <w:color w:val="000005"/>
          <w:w w:val="108"/>
          <w:lang w:bidi="he-IL"/>
        </w:rPr>
        <w:t xml:space="preserve">ection (1) of section 466; </w:t>
      </w:r>
    </w:p>
    <w:p w:rsidR="00F16148" w:rsidRPr="000E5B19" w:rsidRDefault="00F16148" w:rsidP="0002702C">
      <w:pPr>
        <w:pStyle w:val="Style"/>
        <w:tabs>
          <w:tab w:val="left" w:pos="630"/>
          <w:tab w:val="left" w:pos="720"/>
        </w:tabs>
        <w:ind w:left="1440" w:hanging="720"/>
        <w:jc w:val="both"/>
        <w:rPr>
          <w:color w:val="000005"/>
          <w:w w:val="108"/>
          <w:lang w:bidi="he-IL"/>
        </w:rPr>
      </w:pPr>
      <w:r>
        <w:rPr>
          <w:rStyle w:val="FootnoteReference"/>
          <w:color w:val="000005"/>
          <w:w w:val="108"/>
          <w:lang w:bidi="he-IL"/>
        </w:rPr>
        <w:footnoteReference w:id="3"/>
      </w:r>
      <w:r w:rsidRPr="000E5B19">
        <w:rPr>
          <w:color w:val="000005"/>
          <w:w w:val="108"/>
          <w:lang w:bidi="he-IL"/>
        </w:rPr>
        <w:t xml:space="preserve">[(ba) </w:t>
      </w:r>
      <w:r w:rsidRPr="000E5B19">
        <w:rPr>
          <w:color w:val="0D0E13"/>
          <w:w w:val="108"/>
          <w:lang w:bidi="he-IL"/>
        </w:rPr>
        <w:t>"</w:t>
      </w:r>
      <w:r w:rsidRPr="000E5B19">
        <w:rPr>
          <w:color w:val="000005"/>
          <w:w w:val="108"/>
          <w:lang w:bidi="he-IL"/>
        </w:rPr>
        <w:t>CUIN</w:t>
      </w:r>
      <w:r w:rsidRPr="000E5B19">
        <w:rPr>
          <w:color w:val="0D0E13"/>
          <w:w w:val="108"/>
          <w:lang w:bidi="he-IL"/>
        </w:rPr>
        <w:t xml:space="preserve">" </w:t>
      </w:r>
      <w:r w:rsidRPr="000E5B19">
        <w:rPr>
          <w:color w:val="000005"/>
          <w:w w:val="108"/>
          <w:lang w:bidi="he-IL"/>
        </w:rPr>
        <w:t>means</w:t>
      </w:r>
      <w:r w:rsidRPr="000E5B19">
        <w:rPr>
          <w:color w:val="515152"/>
          <w:w w:val="108"/>
          <w:lang w:bidi="he-IL"/>
        </w:rPr>
        <w:t xml:space="preserve"> </w:t>
      </w:r>
      <w:r w:rsidRPr="000E5B19">
        <w:rPr>
          <w:color w:val="000005"/>
          <w:w w:val="108"/>
          <w:lang w:bidi="he-IL"/>
        </w:rPr>
        <w:t>a co</w:t>
      </w:r>
      <w:r w:rsidRPr="000E5B19">
        <w:rPr>
          <w:color w:val="0D0E13"/>
          <w:w w:val="108"/>
          <w:lang w:bidi="he-IL"/>
        </w:rPr>
        <w:t>r</w:t>
      </w:r>
      <w:r w:rsidRPr="000E5B19">
        <w:rPr>
          <w:color w:val="000005"/>
          <w:w w:val="108"/>
          <w:lang w:bidi="he-IL"/>
        </w:rPr>
        <w:t>porate universal identification number wh</w:t>
      </w:r>
      <w:r w:rsidRPr="000E5B19">
        <w:rPr>
          <w:color w:val="0D0E13"/>
          <w:w w:val="108"/>
          <w:lang w:bidi="he-IL"/>
        </w:rPr>
        <w:t>i</w:t>
      </w:r>
      <w:r w:rsidRPr="000E5B19">
        <w:rPr>
          <w:color w:val="000005"/>
          <w:w w:val="108"/>
          <w:lang w:bidi="he-IL"/>
        </w:rPr>
        <w:t xml:space="preserve">ch </w:t>
      </w:r>
      <w:r w:rsidRPr="000E5B19">
        <w:rPr>
          <w:color w:val="0D0E13"/>
          <w:w w:val="108"/>
          <w:lang w:bidi="he-IL"/>
        </w:rPr>
        <w:t>i</w:t>
      </w:r>
      <w:r w:rsidRPr="000E5B19">
        <w:rPr>
          <w:color w:val="000005"/>
          <w:w w:val="108"/>
          <w:lang w:bidi="he-IL"/>
        </w:rPr>
        <w:t>s a sequential computer gene</w:t>
      </w:r>
      <w:r w:rsidR="001B21CE">
        <w:rPr>
          <w:color w:val="000005"/>
          <w:w w:val="108"/>
          <w:lang w:bidi="he-IL"/>
        </w:rPr>
        <w:t xml:space="preserve">rated number assigned to every </w:t>
      </w:r>
      <w:r w:rsidRPr="000E5B19">
        <w:rPr>
          <w:color w:val="000005"/>
          <w:w w:val="108"/>
          <w:lang w:bidi="he-IL"/>
        </w:rPr>
        <w:t xml:space="preserve">company;] </w:t>
      </w:r>
    </w:p>
    <w:p w:rsidR="00F16148" w:rsidRPr="00F16148" w:rsidRDefault="00F16148" w:rsidP="0002702C">
      <w:pPr>
        <w:pStyle w:val="Style"/>
        <w:tabs>
          <w:tab w:val="left" w:pos="630"/>
          <w:tab w:val="left" w:pos="720"/>
          <w:tab w:val="left" w:pos="990"/>
          <w:tab w:val="left" w:pos="1080"/>
        </w:tabs>
        <w:ind w:left="1440" w:hanging="720"/>
        <w:jc w:val="both"/>
        <w:rPr>
          <w:color w:val="000005"/>
          <w:w w:val="108"/>
          <w:lang w:bidi="he-IL"/>
        </w:rPr>
      </w:pPr>
      <w:r w:rsidRPr="000E5B19">
        <w:rPr>
          <w:color w:val="000005"/>
          <w:w w:val="108"/>
          <w:lang w:bidi="he-IL"/>
        </w:rPr>
        <w:t xml:space="preserve">(c) </w:t>
      </w:r>
      <w:r w:rsidR="004D2E9E">
        <w:rPr>
          <w:color w:val="000005"/>
          <w:w w:val="108"/>
          <w:lang w:bidi="he-IL"/>
        </w:rPr>
        <w:tab/>
      </w:r>
      <w:r w:rsidR="004D2E9E">
        <w:rPr>
          <w:color w:val="000005"/>
          <w:w w:val="108"/>
          <w:lang w:bidi="he-IL"/>
        </w:rPr>
        <w:tab/>
      </w:r>
      <w:r w:rsidRPr="000E5B19">
        <w:rPr>
          <w:color w:val="0D0E13"/>
          <w:w w:val="108"/>
          <w:lang w:bidi="he-IL"/>
        </w:rPr>
        <w:t>"</w:t>
      </w:r>
      <w:r w:rsidRPr="000E5B19">
        <w:rPr>
          <w:color w:val="000005"/>
          <w:w w:val="108"/>
          <w:lang w:bidi="he-IL"/>
        </w:rPr>
        <w:t xml:space="preserve">electronic database" means the system for maintaining a database </w:t>
      </w:r>
      <w:r w:rsidR="004C4BE5">
        <w:rPr>
          <w:rStyle w:val="FootnoteReference"/>
          <w:color w:val="000005"/>
          <w:w w:val="108"/>
          <w:lang w:bidi="he-IL"/>
        </w:rPr>
        <w:footnoteReference w:id="4"/>
      </w:r>
      <w:r w:rsidRPr="000E5B19">
        <w:rPr>
          <w:color w:val="000005"/>
          <w:w w:val="108"/>
          <w:lang w:bidi="he-IL"/>
        </w:rPr>
        <w:t>[electronically in respect of all the r</w:t>
      </w:r>
      <w:r w:rsidRPr="000E5B19">
        <w:rPr>
          <w:color w:val="000003"/>
          <w:w w:val="108"/>
          <w:lang w:bidi="he-IL"/>
        </w:rPr>
        <w:t>e</w:t>
      </w:r>
      <w:r w:rsidRPr="000E5B19">
        <w:rPr>
          <w:color w:val="000005"/>
          <w:w w:val="108"/>
          <w:lang w:bidi="he-IL"/>
        </w:rPr>
        <w:t>cord of companies]and includes the Corporate Registration System, Corporate Compliance and Facilitat</w:t>
      </w:r>
      <w:r w:rsidRPr="000E5B19">
        <w:rPr>
          <w:color w:val="0D0E13"/>
          <w:w w:val="108"/>
          <w:lang w:bidi="he-IL"/>
        </w:rPr>
        <w:t>i</w:t>
      </w:r>
      <w:r w:rsidRPr="000E5B19">
        <w:rPr>
          <w:color w:val="000005"/>
          <w:w w:val="108"/>
          <w:lang w:bidi="he-IL"/>
        </w:rPr>
        <w:t>on System, and D</w:t>
      </w:r>
      <w:r w:rsidRPr="000E5B19">
        <w:rPr>
          <w:color w:val="0D0E13"/>
          <w:w w:val="108"/>
          <w:lang w:bidi="he-IL"/>
        </w:rPr>
        <w:t>i</w:t>
      </w:r>
      <w:r>
        <w:rPr>
          <w:color w:val="000005"/>
          <w:w w:val="108"/>
          <w:lang w:bidi="he-IL"/>
        </w:rPr>
        <w:t xml:space="preserve">ary System; </w:t>
      </w:r>
      <w:r w:rsidRPr="000E5B19">
        <w:rPr>
          <w:rFonts w:ascii="Arial" w:hAnsi="Arial" w:cs="Arial"/>
          <w:color w:val="87878A"/>
          <w:w w:val="200"/>
          <w:lang w:bidi="he-IL"/>
        </w:rPr>
        <w:t xml:space="preserve"> </w:t>
      </w:r>
    </w:p>
    <w:p w:rsidR="00F16148" w:rsidRPr="000E5B19" w:rsidRDefault="000E7555" w:rsidP="004D2E9E">
      <w:pPr>
        <w:pStyle w:val="Style"/>
        <w:tabs>
          <w:tab w:val="left" w:pos="990"/>
        </w:tabs>
        <w:ind w:left="1440" w:hanging="720"/>
        <w:jc w:val="both"/>
        <w:rPr>
          <w:color w:val="000005"/>
          <w:w w:val="108"/>
          <w:lang w:bidi="he-IL"/>
        </w:rPr>
      </w:pPr>
      <w:r w:rsidRPr="000E7555">
        <w:rPr>
          <w:color w:val="000005"/>
          <w:w w:val="108"/>
          <w:sz w:val="16"/>
          <w:szCs w:val="16"/>
          <w:lang w:bidi="he-IL"/>
        </w:rPr>
        <w:t>2</w:t>
      </w:r>
      <w:r w:rsidR="00F16148" w:rsidRPr="000E5B19">
        <w:rPr>
          <w:color w:val="000005"/>
          <w:w w:val="108"/>
          <w:lang w:bidi="he-IL"/>
        </w:rPr>
        <w:t>[(ca)</w:t>
      </w:r>
      <w:r w:rsidR="00F16148" w:rsidRPr="000E5B19">
        <w:rPr>
          <w:color w:val="000005"/>
          <w:w w:val="108"/>
          <w:lang w:bidi="he-IL"/>
        </w:rPr>
        <w:tab/>
      </w:r>
      <w:r w:rsidR="00F16148" w:rsidRPr="000E5B19">
        <w:rPr>
          <w:color w:val="0D0E13"/>
          <w:w w:val="108"/>
          <w:lang w:bidi="he-IL"/>
        </w:rPr>
        <w:t>"</w:t>
      </w:r>
      <w:r w:rsidR="00F16148" w:rsidRPr="000E5B19">
        <w:rPr>
          <w:color w:val="000005"/>
          <w:w w:val="108"/>
          <w:lang w:bidi="he-IL"/>
        </w:rPr>
        <w:t>eServices" means any service or means p</w:t>
      </w:r>
      <w:r w:rsidR="00F16148" w:rsidRPr="000E5B19">
        <w:rPr>
          <w:color w:val="0D0E13"/>
          <w:w w:val="108"/>
          <w:lang w:bidi="he-IL"/>
        </w:rPr>
        <w:t>r</w:t>
      </w:r>
      <w:r w:rsidR="00F16148" w:rsidRPr="000E5B19">
        <w:rPr>
          <w:color w:val="000005"/>
          <w:w w:val="108"/>
          <w:lang w:bidi="he-IL"/>
        </w:rPr>
        <w:t>ovided by t</w:t>
      </w:r>
      <w:r w:rsidR="00F16148" w:rsidRPr="000E5B19">
        <w:rPr>
          <w:color w:val="0D0E13"/>
          <w:w w:val="108"/>
          <w:lang w:bidi="he-IL"/>
        </w:rPr>
        <w:t>h</w:t>
      </w:r>
      <w:r w:rsidR="00F16148" w:rsidRPr="000E5B19">
        <w:rPr>
          <w:color w:val="000005"/>
          <w:w w:val="108"/>
          <w:lang w:bidi="he-IL"/>
        </w:rPr>
        <w:t>e Commission for the submi</w:t>
      </w:r>
      <w:r w:rsidR="00F16148" w:rsidRPr="000E5B19">
        <w:rPr>
          <w:color w:val="000003"/>
          <w:w w:val="108"/>
          <w:lang w:bidi="he-IL"/>
        </w:rPr>
        <w:t>s</w:t>
      </w:r>
      <w:r w:rsidR="00F16148" w:rsidRPr="000E5B19">
        <w:rPr>
          <w:color w:val="000005"/>
          <w:w w:val="108"/>
          <w:lang w:bidi="he-IL"/>
        </w:rPr>
        <w:t>sion, filing, processin</w:t>
      </w:r>
      <w:r w:rsidR="00F16148" w:rsidRPr="000E5B19">
        <w:rPr>
          <w:color w:val="000003"/>
          <w:w w:val="108"/>
          <w:lang w:bidi="he-IL"/>
        </w:rPr>
        <w:t>g</w:t>
      </w:r>
      <w:r w:rsidR="00F16148" w:rsidRPr="000E5B19">
        <w:rPr>
          <w:color w:val="000005"/>
          <w:w w:val="108"/>
          <w:lang w:bidi="he-IL"/>
        </w:rPr>
        <w:t>, recording or</w:t>
      </w:r>
      <w:r w:rsidR="00F16148" w:rsidRPr="000E5B19">
        <w:rPr>
          <w:rFonts w:ascii="Arial" w:hAnsi="Arial" w:cs="Arial"/>
          <w:color w:val="000005"/>
          <w:w w:val="122"/>
          <w:lang w:bidi="he-IL"/>
        </w:rPr>
        <w:t xml:space="preserve"> </w:t>
      </w:r>
      <w:r w:rsidR="00F16148" w:rsidRPr="000E5B19">
        <w:rPr>
          <w:color w:val="0D0E13"/>
          <w:w w:val="108"/>
          <w:lang w:bidi="he-IL"/>
        </w:rPr>
        <w:t>r</w:t>
      </w:r>
      <w:r w:rsidR="00F16148" w:rsidRPr="000E5B19">
        <w:rPr>
          <w:color w:val="000005"/>
          <w:w w:val="108"/>
          <w:lang w:bidi="he-IL"/>
        </w:rPr>
        <w:t>eg</w:t>
      </w:r>
      <w:r w:rsidR="00F16148" w:rsidRPr="000E5B19">
        <w:rPr>
          <w:color w:val="0D0E13"/>
          <w:w w:val="108"/>
          <w:lang w:bidi="he-IL"/>
        </w:rPr>
        <w:t>i</w:t>
      </w:r>
      <w:r w:rsidR="00F16148" w:rsidRPr="000E5B19">
        <w:rPr>
          <w:color w:val="000005"/>
          <w:w w:val="108"/>
          <w:lang w:bidi="he-IL"/>
        </w:rPr>
        <w:t xml:space="preserve">stration of documents electronically;] </w:t>
      </w:r>
    </w:p>
    <w:p w:rsidR="00F16148" w:rsidRPr="000E5B19" w:rsidRDefault="00F16148" w:rsidP="004D2E9E">
      <w:pPr>
        <w:pStyle w:val="Style"/>
        <w:tabs>
          <w:tab w:val="left" w:pos="990"/>
        </w:tabs>
        <w:ind w:left="1440" w:hanging="720"/>
        <w:jc w:val="both"/>
        <w:rPr>
          <w:color w:val="000005"/>
          <w:w w:val="108"/>
          <w:lang w:bidi="he-IL"/>
        </w:rPr>
      </w:pPr>
      <w:r w:rsidRPr="000E5B19">
        <w:rPr>
          <w:color w:val="000005"/>
          <w:w w:val="108"/>
          <w:lang w:bidi="he-IL"/>
        </w:rPr>
        <w:t xml:space="preserve">(d) </w:t>
      </w:r>
      <w:r w:rsidR="004C4BE5">
        <w:rPr>
          <w:color w:val="000005"/>
          <w:w w:val="108"/>
          <w:lang w:bidi="he-IL"/>
        </w:rPr>
        <w:tab/>
      </w:r>
      <w:r w:rsidRPr="000E5B19">
        <w:rPr>
          <w:color w:val="000005"/>
          <w:w w:val="108"/>
          <w:lang w:bidi="he-IL"/>
        </w:rPr>
        <w:t>"Ordinance" means t</w:t>
      </w:r>
      <w:r w:rsidRPr="000E5B19">
        <w:rPr>
          <w:color w:val="0D0E13"/>
          <w:w w:val="108"/>
          <w:lang w:bidi="he-IL"/>
        </w:rPr>
        <w:t>h</w:t>
      </w:r>
      <w:r w:rsidRPr="000E5B19">
        <w:rPr>
          <w:color w:val="000005"/>
          <w:w w:val="108"/>
          <w:lang w:bidi="he-IL"/>
        </w:rPr>
        <w:t xml:space="preserve">e Companies Ordinance, 1984 (XLVII of </w:t>
      </w:r>
      <w:r w:rsidRPr="000E5B19">
        <w:rPr>
          <w:color w:val="0D0E13"/>
          <w:w w:val="108"/>
          <w:lang w:bidi="he-IL"/>
        </w:rPr>
        <w:t>1</w:t>
      </w:r>
      <w:r w:rsidRPr="000E5B19">
        <w:rPr>
          <w:color w:val="000005"/>
          <w:w w:val="108"/>
          <w:lang w:bidi="he-IL"/>
        </w:rPr>
        <w:t xml:space="preserve">984); </w:t>
      </w:r>
    </w:p>
    <w:p w:rsidR="00F107A2" w:rsidRDefault="00BA62A6" w:rsidP="004D2E9E">
      <w:pPr>
        <w:pStyle w:val="Style"/>
        <w:tabs>
          <w:tab w:val="left" w:pos="990"/>
        </w:tabs>
        <w:ind w:left="1440" w:hanging="720"/>
        <w:jc w:val="both"/>
        <w:rPr>
          <w:color w:val="000005"/>
          <w:w w:val="108"/>
          <w:lang w:bidi="he-IL"/>
        </w:rPr>
      </w:pPr>
      <w:r>
        <w:rPr>
          <w:rStyle w:val="FootnoteReference"/>
          <w:color w:val="000005"/>
          <w:w w:val="108"/>
          <w:lang w:bidi="he-IL"/>
        </w:rPr>
        <w:footnoteReference w:id="5"/>
      </w:r>
      <w:r>
        <w:rPr>
          <w:color w:val="000005"/>
          <w:w w:val="108"/>
          <w:lang w:bidi="he-IL"/>
        </w:rPr>
        <w:t>[</w:t>
      </w:r>
      <w:r w:rsidR="00F16148" w:rsidRPr="000E5B19">
        <w:rPr>
          <w:color w:val="000005"/>
          <w:w w:val="108"/>
          <w:lang w:bidi="he-IL"/>
        </w:rPr>
        <w:t xml:space="preserve">(e) </w:t>
      </w:r>
      <w:r w:rsidR="004C4BE5">
        <w:rPr>
          <w:color w:val="000005"/>
          <w:w w:val="108"/>
          <w:lang w:bidi="he-IL"/>
        </w:rPr>
        <w:tab/>
      </w:r>
      <w:r w:rsidR="00F16148" w:rsidRPr="000E5B19">
        <w:rPr>
          <w:color w:val="000005"/>
          <w:w w:val="108"/>
          <w:lang w:bidi="he-IL"/>
        </w:rPr>
        <w:t>"registrar concerned" means a</w:t>
      </w:r>
      <w:r w:rsidR="00F16148" w:rsidRPr="000E5B19">
        <w:rPr>
          <w:color w:val="0D0E13"/>
          <w:w w:val="108"/>
          <w:lang w:bidi="he-IL"/>
        </w:rPr>
        <w:t>d</w:t>
      </w:r>
      <w:r w:rsidR="00F16148" w:rsidRPr="000E5B19">
        <w:rPr>
          <w:color w:val="000005"/>
          <w:w w:val="108"/>
          <w:lang w:bidi="he-IL"/>
        </w:rPr>
        <w:t>ditional registrar, joint registra</w:t>
      </w:r>
      <w:r w:rsidR="00F16148" w:rsidRPr="000E5B19">
        <w:rPr>
          <w:color w:val="0D0E13"/>
          <w:w w:val="108"/>
          <w:lang w:bidi="he-IL"/>
        </w:rPr>
        <w:t xml:space="preserve">r, </w:t>
      </w:r>
      <w:r w:rsidR="00F16148" w:rsidRPr="000E5B19">
        <w:rPr>
          <w:color w:val="000005"/>
          <w:w w:val="108"/>
          <w:lang w:bidi="he-IL"/>
        </w:rPr>
        <w:t xml:space="preserve">deputy </w:t>
      </w:r>
      <w:r w:rsidR="00F16148" w:rsidRPr="000E5B19">
        <w:rPr>
          <w:color w:val="0D0E13"/>
          <w:w w:val="108"/>
          <w:lang w:bidi="he-IL"/>
        </w:rPr>
        <w:t>r</w:t>
      </w:r>
      <w:r w:rsidR="00F16148" w:rsidRPr="000E5B19">
        <w:rPr>
          <w:color w:val="000005"/>
          <w:w w:val="108"/>
          <w:lang w:bidi="he-IL"/>
        </w:rPr>
        <w:t>egistrar or assistant regist</w:t>
      </w:r>
      <w:r w:rsidR="00F16148" w:rsidRPr="000E5B19">
        <w:rPr>
          <w:color w:val="0D0E13"/>
          <w:w w:val="108"/>
          <w:lang w:bidi="he-IL"/>
        </w:rPr>
        <w:t>r</w:t>
      </w:r>
      <w:r w:rsidR="00F16148" w:rsidRPr="000E5B19">
        <w:rPr>
          <w:color w:val="000005"/>
          <w:w w:val="108"/>
          <w:lang w:bidi="he-IL"/>
        </w:rPr>
        <w:t xml:space="preserve">ar who is incharge of a Company Registration Office in </w:t>
      </w:r>
      <w:r w:rsidR="00F16148" w:rsidRPr="000E5B19">
        <w:rPr>
          <w:color w:val="0D0E13"/>
          <w:w w:val="108"/>
          <w:lang w:bidi="he-IL"/>
        </w:rPr>
        <w:t>w</w:t>
      </w:r>
      <w:r w:rsidR="00F16148" w:rsidRPr="000E5B19">
        <w:rPr>
          <w:color w:val="000005"/>
          <w:w w:val="108"/>
          <w:lang w:bidi="he-IL"/>
        </w:rPr>
        <w:t xml:space="preserve">hose </w:t>
      </w:r>
      <w:r w:rsidR="00F16148" w:rsidRPr="000E5B19">
        <w:rPr>
          <w:color w:val="0D0E13"/>
          <w:w w:val="108"/>
          <w:lang w:bidi="he-IL"/>
        </w:rPr>
        <w:t>t</w:t>
      </w:r>
      <w:r w:rsidR="00F16148" w:rsidRPr="000E5B19">
        <w:rPr>
          <w:color w:val="000005"/>
          <w:w w:val="108"/>
          <w:lang w:bidi="he-IL"/>
        </w:rPr>
        <w:t xml:space="preserve">erritorial jurisdiction registered office </w:t>
      </w:r>
      <w:r>
        <w:rPr>
          <w:color w:val="0D0E13"/>
          <w:w w:val="108"/>
          <w:lang w:bidi="he-IL"/>
        </w:rPr>
        <w:t>of the company is situated;</w:t>
      </w:r>
      <w:r>
        <w:rPr>
          <w:color w:val="000005"/>
          <w:w w:val="108"/>
          <w:lang w:bidi="he-IL"/>
        </w:rPr>
        <w:t>]</w:t>
      </w:r>
    </w:p>
    <w:p w:rsidR="00F107A2" w:rsidRDefault="00F107A2" w:rsidP="004D2E9E">
      <w:pPr>
        <w:pStyle w:val="Style"/>
        <w:tabs>
          <w:tab w:val="left" w:pos="990"/>
        </w:tabs>
        <w:ind w:left="1440" w:hanging="720"/>
        <w:jc w:val="both"/>
        <w:rPr>
          <w:color w:val="000005"/>
          <w:w w:val="108"/>
          <w:lang w:bidi="he-IL"/>
        </w:rPr>
      </w:pPr>
      <w:r>
        <w:rPr>
          <w:rStyle w:val="FootnoteReference"/>
          <w:color w:val="000005"/>
          <w:w w:val="108"/>
          <w:lang w:bidi="he-IL"/>
        </w:rPr>
        <w:lastRenderedPageBreak/>
        <w:footnoteReference w:id="6"/>
      </w:r>
      <w:r w:rsidR="00C331C5">
        <w:rPr>
          <w:color w:val="000005"/>
          <w:w w:val="108"/>
          <w:lang w:bidi="he-IL"/>
        </w:rPr>
        <w:t xml:space="preserve">[   </w:t>
      </w:r>
      <w:r w:rsidR="00E157AA">
        <w:rPr>
          <w:color w:val="000005"/>
          <w:w w:val="108"/>
          <w:lang w:bidi="he-IL"/>
        </w:rPr>
        <w:t>]</w:t>
      </w:r>
    </w:p>
    <w:p w:rsidR="00BA62A6" w:rsidRPr="00081293" w:rsidRDefault="00E157AA" w:rsidP="004D2E9E">
      <w:pPr>
        <w:pStyle w:val="Style"/>
        <w:ind w:left="1440" w:hanging="720"/>
        <w:jc w:val="both"/>
        <w:rPr>
          <w:rFonts w:asciiTheme="majorBidi" w:hAnsiTheme="majorBidi" w:cstheme="majorBidi"/>
          <w:color w:val="000005"/>
          <w:w w:val="108"/>
          <w:lang w:bidi="he-IL"/>
        </w:rPr>
      </w:pPr>
      <w:r>
        <w:rPr>
          <w:rStyle w:val="FootnoteReference"/>
          <w:color w:val="000005"/>
          <w:w w:val="108"/>
          <w:lang w:bidi="he-IL"/>
        </w:rPr>
        <w:footnoteReference w:id="7"/>
      </w:r>
      <w:r w:rsidR="00BA62A6">
        <w:rPr>
          <w:color w:val="000005"/>
          <w:w w:val="108"/>
          <w:lang w:bidi="he-IL"/>
        </w:rPr>
        <w:t>[(f)</w:t>
      </w:r>
      <w:r w:rsidR="00BA62A6">
        <w:rPr>
          <w:color w:val="000005"/>
          <w:w w:val="108"/>
          <w:lang w:bidi="he-IL"/>
        </w:rPr>
        <w:tab/>
        <w:t>“</w:t>
      </w:r>
      <w:r w:rsidR="00BA62A6" w:rsidRPr="00081293">
        <w:rPr>
          <w:rFonts w:asciiTheme="majorBidi" w:hAnsiTheme="majorBidi" w:cstheme="majorBidi"/>
          <w:color w:val="000005"/>
          <w:w w:val="108"/>
          <w:lang w:bidi="he-IL"/>
        </w:rPr>
        <w:t>Registrar of Companies” means the Registrar posted at headquarters of the Commission;</w:t>
      </w:r>
      <w:r w:rsidR="00F107A2" w:rsidRPr="00081293">
        <w:rPr>
          <w:rFonts w:asciiTheme="majorBidi" w:hAnsiTheme="majorBidi" w:cstheme="majorBidi"/>
          <w:color w:val="000005"/>
          <w:w w:val="108"/>
          <w:lang w:bidi="he-IL"/>
        </w:rPr>
        <w:t>]</w:t>
      </w:r>
    </w:p>
    <w:p w:rsidR="00BA3B6E" w:rsidRPr="00081293" w:rsidRDefault="00BA3B6E" w:rsidP="003D59D8">
      <w:pPr>
        <w:pStyle w:val="Style"/>
        <w:tabs>
          <w:tab w:val="left" w:pos="2880"/>
        </w:tabs>
        <w:ind w:left="1440" w:hanging="720"/>
        <w:jc w:val="both"/>
        <w:rPr>
          <w:rFonts w:asciiTheme="majorBidi" w:hAnsiTheme="majorBidi" w:cstheme="majorBidi"/>
          <w:color w:val="000005"/>
          <w:w w:val="109"/>
          <w:lang w:bidi="he-IL"/>
        </w:rPr>
      </w:pPr>
      <w:r w:rsidRPr="00081293">
        <w:rPr>
          <w:rFonts w:asciiTheme="majorBidi" w:hAnsiTheme="majorBidi" w:cstheme="majorBidi"/>
          <w:color w:val="090910"/>
          <w:w w:val="109"/>
          <w:lang w:bidi="he-IL"/>
        </w:rPr>
        <w:t>(g)</w:t>
      </w:r>
      <w:r w:rsidRPr="00081293">
        <w:rPr>
          <w:rFonts w:asciiTheme="majorBidi" w:hAnsiTheme="majorBidi" w:cstheme="majorBidi"/>
          <w:color w:val="090910"/>
          <w:w w:val="109"/>
          <w:lang w:bidi="he-IL"/>
        </w:rPr>
        <w:tab/>
        <w:t>"</w:t>
      </w:r>
      <w:r w:rsidRPr="00081293">
        <w:rPr>
          <w:rFonts w:asciiTheme="majorBidi" w:hAnsiTheme="majorBidi" w:cstheme="majorBidi"/>
          <w:color w:val="000005"/>
          <w:w w:val="109"/>
          <w:lang w:bidi="he-IL"/>
        </w:rPr>
        <w:t>Schedule</w:t>
      </w:r>
      <w:r w:rsidRPr="00081293">
        <w:rPr>
          <w:rFonts w:asciiTheme="majorBidi" w:hAnsiTheme="majorBidi" w:cstheme="majorBidi"/>
          <w:color w:val="090910"/>
          <w:w w:val="109"/>
          <w:lang w:bidi="he-IL"/>
        </w:rPr>
        <w:t xml:space="preserve">" </w:t>
      </w:r>
      <w:r w:rsidRPr="00081293">
        <w:rPr>
          <w:rFonts w:asciiTheme="majorBidi" w:hAnsiTheme="majorBidi" w:cstheme="majorBidi"/>
          <w:color w:val="000005"/>
          <w:w w:val="109"/>
          <w:lang w:bidi="he-IL"/>
        </w:rPr>
        <w:t>means a Schedu</w:t>
      </w:r>
      <w:r w:rsidRPr="00081293">
        <w:rPr>
          <w:rFonts w:asciiTheme="majorBidi" w:hAnsiTheme="majorBidi" w:cstheme="majorBidi"/>
          <w:color w:val="090910"/>
          <w:w w:val="109"/>
          <w:lang w:bidi="he-IL"/>
        </w:rPr>
        <w:t>l</w:t>
      </w:r>
      <w:r w:rsidRPr="00081293">
        <w:rPr>
          <w:rFonts w:asciiTheme="majorBidi" w:hAnsiTheme="majorBidi" w:cstheme="majorBidi"/>
          <w:color w:val="000005"/>
          <w:w w:val="109"/>
          <w:lang w:bidi="he-IL"/>
        </w:rPr>
        <w:t xml:space="preserve">e </w:t>
      </w:r>
      <w:r w:rsidRPr="00081293">
        <w:rPr>
          <w:rFonts w:asciiTheme="majorBidi" w:hAnsiTheme="majorBidi" w:cstheme="majorBidi"/>
          <w:color w:val="090910"/>
          <w:w w:val="109"/>
          <w:lang w:bidi="he-IL"/>
        </w:rPr>
        <w:t>t</w:t>
      </w:r>
      <w:r w:rsidRPr="00081293">
        <w:rPr>
          <w:rFonts w:asciiTheme="majorBidi" w:hAnsiTheme="majorBidi" w:cstheme="majorBidi"/>
          <w:color w:val="000005"/>
          <w:w w:val="109"/>
          <w:lang w:bidi="he-IL"/>
        </w:rPr>
        <w:t>o t</w:t>
      </w:r>
      <w:r w:rsidRPr="00081293">
        <w:rPr>
          <w:rFonts w:asciiTheme="majorBidi" w:hAnsiTheme="majorBidi" w:cstheme="majorBidi"/>
          <w:color w:val="090910"/>
          <w:w w:val="109"/>
          <w:lang w:bidi="he-IL"/>
        </w:rPr>
        <w:t>h</w:t>
      </w:r>
      <w:r w:rsidRPr="00081293">
        <w:rPr>
          <w:rFonts w:asciiTheme="majorBidi" w:hAnsiTheme="majorBidi" w:cstheme="majorBidi"/>
          <w:color w:val="000005"/>
          <w:w w:val="109"/>
          <w:lang w:bidi="he-IL"/>
        </w:rPr>
        <w:t>e Ord</w:t>
      </w:r>
      <w:r w:rsidRPr="00081293">
        <w:rPr>
          <w:rFonts w:asciiTheme="majorBidi" w:hAnsiTheme="majorBidi" w:cstheme="majorBidi"/>
          <w:color w:val="090910"/>
          <w:w w:val="109"/>
          <w:lang w:bidi="he-IL"/>
        </w:rPr>
        <w:t>i</w:t>
      </w:r>
      <w:r w:rsidRPr="00081293">
        <w:rPr>
          <w:rFonts w:asciiTheme="majorBidi" w:hAnsiTheme="majorBidi" w:cstheme="majorBidi"/>
          <w:color w:val="000005"/>
          <w:w w:val="109"/>
          <w:lang w:bidi="he-IL"/>
        </w:rPr>
        <w:t>nance</w:t>
      </w:r>
      <w:r w:rsidRPr="00081293">
        <w:rPr>
          <w:rFonts w:asciiTheme="majorBidi" w:hAnsiTheme="majorBidi" w:cstheme="majorBidi"/>
          <w:color w:val="090910"/>
          <w:w w:val="109"/>
          <w:lang w:bidi="he-IL"/>
        </w:rPr>
        <w:t xml:space="preserve">; </w:t>
      </w:r>
      <w:r w:rsidRPr="00081293">
        <w:rPr>
          <w:rFonts w:asciiTheme="majorBidi" w:hAnsiTheme="majorBidi" w:cstheme="majorBidi"/>
          <w:color w:val="000005"/>
          <w:w w:val="109"/>
          <w:lang w:bidi="he-IL"/>
        </w:rPr>
        <w:t>and</w:t>
      </w:r>
    </w:p>
    <w:p w:rsidR="00E157AA" w:rsidRPr="00081293" w:rsidRDefault="00F5201B" w:rsidP="003D3DE7">
      <w:pPr>
        <w:pStyle w:val="Style"/>
        <w:tabs>
          <w:tab w:val="left" w:pos="2880"/>
        </w:tabs>
        <w:ind w:left="1440" w:hanging="720"/>
        <w:jc w:val="both"/>
        <w:rPr>
          <w:rFonts w:asciiTheme="majorBidi" w:hAnsiTheme="majorBidi" w:cstheme="majorBidi"/>
          <w:color w:val="000005"/>
          <w:w w:val="109"/>
          <w:lang w:bidi="he-IL"/>
        </w:rPr>
      </w:pPr>
      <w:r>
        <w:rPr>
          <w:rFonts w:asciiTheme="majorBidi" w:hAnsiTheme="majorBidi" w:cstheme="majorBidi"/>
          <w:color w:val="000005"/>
          <w:w w:val="109"/>
          <w:lang w:bidi="he-IL"/>
        </w:rPr>
        <w:t>(h)</w:t>
      </w:r>
      <w:r>
        <w:rPr>
          <w:rFonts w:asciiTheme="majorBidi" w:hAnsiTheme="majorBidi" w:cstheme="majorBidi"/>
          <w:color w:val="000005"/>
          <w:w w:val="109"/>
          <w:lang w:bidi="he-IL"/>
        </w:rPr>
        <w:tab/>
        <w:t>"S</w:t>
      </w:r>
      <w:r w:rsidR="00BA3B6E" w:rsidRPr="00081293">
        <w:rPr>
          <w:rFonts w:asciiTheme="majorBidi" w:hAnsiTheme="majorBidi" w:cstheme="majorBidi"/>
          <w:color w:val="000005"/>
          <w:w w:val="109"/>
          <w:lang w:bidi="he-IL"/>
        </w:rPr>
        <w:t>ect</w:t>
      </w:r>
      <w:r w:rsidR="00BA3B6E" w:rsidRPr="00081293">
        <w:rPr>
          <w:rFonts w:asciiTheme="majorBidi" w:hAnsiTheme="majorBidi" w:cstheme="majorBidi"/>
          <w:color w:val="090910"/>
          <w:w w:val="109"/>
          <w:lang w:bidi="he-IL"/>
        </w:rPr>
        <w:t>i</w:t>
      </w:r>
      <w:r w:rsidR="00BA3B6E" w:rsidRPr="00081293">
        <w:rPr>
          <w:rFonts w:asciiTheme="majorBidi" w:hAnsiTheme="majorBidi" w:cstheme="majorBidi"/>
          <w:color w:val="000005"/>
          <w:w w:val="109"/>
          <w:lang w:bidi="he-IL"/>
        </w:rPr>
        <w:t>on" me</w:t>
      </w:r>
      <w:r w:rsidR="00E157AA" w:rsidRPr="00081293">
        <w:rPr>
          <w:rFonts w:asciiTheme="majorBidi" w:hAnsiTheme="majorBidi" w:cstheme="majorBidi"/>
          <w:color w:val="000005"/>
          <w:w w:val="109"/>
          <w:lang w:bidi="he-IL"/>
        </w:rPr>
        <w:t>ans a section of the Ordinance.</w:t>
      </w:r>
    </w:p>
    <w:p w:rsidR="00E00B2F" w:rsidRDefault="00E157AA" w:rsidP="003E12CA">
      <w:pPr>
        <w:pStyle w:val="Style"/>
        <w:spacing w:line="254" w:lineRule="exact"/>
        <w:ind w:left="720"/>
        <w:jc w:val="both"/>
        <w:rPr>
          <w:rFonts w:asciiTheme="majorBidi" w:hAnsiTheme="majorBidi" w:cstheme="majorBidi"/>
          <w:color w:val="000005"/>
          <w:w w:val="109"/>
          <w:lang w:bidi="he-IL"/>
        </w:rPr>
      </w:pPr>
      <w:r w:rsidRPr="00081293">
        <w:rPr>
          <w:rFonts w:asciiTheme="majorBidi" w:hAnsiTheme="majorBidi" w:cstheme="majorBidi"/>
          <w:color w:val="000005"/>
          <w:w w:val="109"/>
          <w:lang w:bidi="he-IL"/>
        </w:rPr>
        <w:tab/>
      </w:r>
    </w:p>
    <w:p w:rsidR="00A8233B" w:rsidRPr="00081293" w:rsidRDefault="00BA3B6E" w:rsidP="00E00B2F">
      <w:pPr>
        <w:pStyle w:val="Style"/>
        <w:tabs>
          <w:tab w:val="left" w:pos="1260"/>
        </w:tabs>
        <w:spacing w:line="254" w:lineRule="exact"/>
        <w:ind w:left="720" w:firstLine="540"/>
        <w:jc w:val="both"/>
        <w:rPr>
          <w:rFonts w:asciiTheme="majorBidi" w:hAnsiTheme="majorBidi" w:cstheme="majorBidi"/>
          <w:color w:val="090910"/>
          <w:w w:val="109"/>
          <w:lang w:bidi="he-IL"/>
        </w:rPr>
      </w:pPr>
      <w:r w:rsidRPr="00081293">
        <w:rPr>
          <w:rFonts w:asciiTheme="majorBidi" w:hAnsiTheme="majorBidi" w:cstheme="majorBidi"/>
          <w:color w:val="000005"/>
          <w:w w:val="109"/>
          <w:lang w:bidi="he-IL"/>
        </w:rPr>
        <w:t>(2) The words and exp</w:t>
      </w:r>
      <w:r w:rsidRPr="00081293">
        <w:rPr>
          <w:rFonts w:asciiTheme="majorBidi" w:hAnsiTheme="majorBidi" w:cstheme="majorBidi"/>
          <w:color w:val="090910"/>
          <w:w w:val="109"/>
          <w:lang w:bidi="he-IL"/>
        </w:rPr>
        <w:t>r</w:t>
      </w:r>
      <w:r w:rsidRPr="00081293">
        <w:rPr>
          <w:rFonts w:asciiTheme="majorBidi" w:hAnsiTheme="majorBidi" w:cstheme="majorBidi"/>
          <w:color w:val="000005"/>
          <w:w w:val="109"/>
          <w:lang w:bidi="he-IL"/>
        </w:rPr>
        <w:t>essions used but not defined here</w:t>
      </w:r>
      <w:r w:rsidRPr="00081293">
        <w:rPr>
          <w:rFonts w:asciiTheme="majorBidi" w:hAnsiTheme="majorBidi" w:cstheme="majorBidi"/>
          <w:color w:val="090910"/>
          <w:w w:val="109"/>
          <w:lang w:bidi="he-IL"/>
        </w:rPr>
        <w:t>i</w:t>
      </w:r>
      <w:r w:rsidRPr="00081293">
        <w:rPr>
          <w:rFonts w:asciiTheme="majorBidi" w:hAnsiTheme="majorBidi" w:cstheme="majorBidi"/>
          <w:color w:val="000005"/>
          <w:w w:val="109"/>
          <w:lang w:bidi="he-IL"/>
        </w:rPr>
        <w:t>n s</w:t>
      </w:r>
      <w:r w:rsidRPr="00081293">
        <w:rPr>
          <w:rFonts w:asciiTheme="majorBidi" w:hAnsiTheme="majorBidi" w:cstheme="majorBidi"/>
          <w:color w:val="090910"/>
          <w:w w:val="109"/>
          <w:lang w:bidi="he-IL"/>
        </w:rPr>
        <w:t>h</w:t>
      </w:r>
      <w:r w:rsidRPr="00081293">
        <w:rPr>
          <w:rFonts w:asciiTheme="majorBidi" w:hAnsiTheme="majorBidi" w:cstheme="majorBidi"/>
          <w:color w:val="000005"/>
          <w:w w:val="109"/>
          <w:lang w:bidi="he-IL"/>
        </w:rPr>
        <w:t>a</w:t>
      </w:r>
      <w:r w:rsidRPr="00081293">
        <w:rPr>
          <w:rFonts w:asciiTheme="majorBidi" w:hAnsiTheme="majorBidi" w:cstheme="majorBidi"/>
          <w:color w:val="090910"/>
          <w:w w:val="109"/>
          <w:lang w:bidi="he-IL"/>
        </w:rPr>
        <w:t xml:space="preserve">ll </w:t>
      </w:r>
      <w:r w:rsidRPr="00081293">
        <w:rPr>
          <w:rFonts w:asciiTheme="majorBidi" w:hAnsiTheme="majorBidi" w:cstheme="majorBidi"/>
          <w:color w:val="000005"/>
          <w:w w:val="109"/>
          <w:lang w:bidi="he-IL"/>
        </w:rPr>
        <w:t xml:space="preserve">have the same meaning as are assigned to them in the Ordinance. </w:t>
      </w:r>
    </w:p>
    <w:p w:rsidR="00E157AA" w:rsidRPr="00081293" w:rsidRDefault="00E157AA" w:rsidP="003E12CA">
      <w:pPr>
        <w:pStyle w:val="Style"/>
        <w:ind w:left="720" w:firstLine="720"/>
        <w:jc w:val="both"/>
        <w:rPr>
          <w:rFonts w:asciiTheme="majorBidi" w:hAnsiTheme="majorBidi" w:cstheme="majorBidi"/>
          <w:b/>
          <w:color w:val="000005"/>
          <w:w w:val="125"/>
          <w:lang w:bidi="he-IL"/>
        </w:rPr>
      </w:pPr>
    </w:p>
    <w:p w:rsidR="003D3DE7" w:rsidRPr="00371EE3" w:rsidRDefault="00BA3B6E" w:rsidP="003E12CA">
      <w:pPr>
        <w:pStyle w:val="Style"/>
        <w:ind w:left="720" w:firstLine="720"/>
        <w:jc w:val="both"/>
        <w:rPr>
          <w:rFonts w:asciiTheme="majorBidi" w:hAnsiTheme="majorBidi" w:cstheme="majorBidi"/>
          <w:color w:val="090910"/>
          <w:w w:val="109"/>
          <w:lang w:bidi="he-IL"/>
        </w:rPr>
      </w:pPr>
      <w:r w:rsidRPr="00371EE3">
        <w:rPr>
          <w:rFonts w:asciiTheme="majorBidi" w:hAnsiTheme="majorBidi" w:cstheme="majorBidi"/>
          <w:b/>
          <w:color w:val="000005"/>
          <w:w w:val="125"/>
          <w:lang w:bidi="he-IL"/>
        </w:rPr>
        <w:t>3</w:t>
      </w:r>
      <w:r w:rsidRPr="00371EE3">
        <w:rPr>
          <w:rFonts w:asciiTheme="majorBidi" w:hAnsiTheme="majorBidi" w:cstheme="majorBidi"/>
          <w:b/>
          <w:color w:val="090910"/>
          <w:w w:val="125"/>
          <w:lang w:bidi="he-IL"/>
        </w:rPr>
        <w:t xml:space="preserve">. </w:t>
      </w:r>
      <w:r w:rsidRPr="00371EE3">
        <w:rPr>
          <w:rFonts w:asciiTheme="majorBidi" w:hAnsiTheme="majorBidi" w:cstheme="majorBidi"/>
          <w:b/>
          <w:color w:val="000005"/>
          <w:w w:val="125"/>
          <w:lang w:bidi="he-IL"/>
        </w:rPr>
        <w:t>Es</w:t>
      </w:r>
      <w:r w:rsidRPr="00371EE3">
        <w:rPr>
          <w:rFonts w:asciiTheme="majorBidi" w:hAnsiTheme="majorBidi" w:cstheme="majorBidi"/>
          <w:b/>
          <w:color w:val="090910"/>
          <w:w w:val="125"/>
          <w:lang w:bidi="he-IL"/>
        </w:rPr>
        <w:t>t</w:t>
      </w:r>
      <w:r w:rsidRPr="00371EE3">
        <w:rPr>
          <w:rFonts w:asciiTheme="majorBidi" w:hAnsiTheme="majorBidi" w:cstheme="majorBidi"/>
          <w:b/>
          <w:color w:val="000005"/>
          <w:w w:val="125"/>
          <w:lang w:bidi="he-IL"/>
        </w:rPr>
        <w:t>ab</w:t>
      </w:r>
      <w:r w:rsidRPr="00371EE3">
        <w:rPr>
          <w:rFonts w:asciiTheme="majorBidi" w:hAnsiTheme="majorBidi" w:cstheme="majorBidi"/>
          <w:b/>
          <w:color w:val="090910"/>
          <w:w w:val="125"/>
          <w:lang w:bidi="he-IL"/>
        </w:rPr>
        <w:t>li</w:t>
      </w:r>
      <w:r w:rsidRPr="00371EE3">
        <w:rPr>
          <w:rFonts w:asciiTheme="majorBidi" w:hAnsiTheme="majorBidi" w:cstheme="majorBidi"/>
          <w:b/>
          <w:color w:val="000005"/>
          <w:w w:val="125"/>
          <w:lang w:bidi="he-IL"/>
        </w:rPr>
        <w:t>s</w:t>
      </w:r>
      <w:r w:rsidRPr="00371EE3">
        <w:rPr>
          <w:rFonts w:asciiTheme="majorBidi" w:hAnsiTheme="majorBidi" w:cstheme="majorBidi"/>
          <w:b/>
          <w:color w:val="090910"/>
          <w:w w:val="125"/>
          <w:lang w:bidi="he-IL"/>
        </w:rPr>
        <w:t>hm</w:t>
      </w:r>
      <w:r w:rsidRPr="00371EE3">
        <w:rPr>
          <w:rFonts w:asciiTheme="majorBidi" w:hAnsiTheme="majorBidi" w:cstheme="majorBidi"/>
          <w:b/>
          <w:color w:val="000005"/>
          <w:w w:val="125"/>
          <w:lang w:bidi="he-IL"/>
        </w:rPr>
        <w:t>e</w:t>
      </w:r>
      <w:r w:rsidRPr="00371EE3">
        <w:rPr>
          <w:rFonts w:asciiTheme="majorBidi" w:hAnsiTheme="majorBidi" w:cstheme="majorBidi"/>
          <w:b/>
          <w:color w:val="090910"/>
          <w:w w:val="125"/>
          <w:lang w:bidi="he-IL"/>
        </w:rPr>
        <w:t xml:space="preserve">nt </w:t>
      </w:r>
      <w:r w:rsidRPr="00371EE3">
        <w:rPr>
          <w:rFonts w:asciiTheme="majorBidi" w:hAnsiTheme="majorBidi" w:cstheme="majorBidi"/>
          <w:b/>
          <w:color w:val="000005"/>
          <w:w w:val="125"/>
          <w:lang w:bidi="he-IL"/>
        </w:rPr>
        <w:t>o</w:t>
      </w:r>
      <w:r w:rsidRPr="00371EE3">
        <w:rPr>
          <w:rFonts w:asciiTheme="majorBidi" w:hAnsiTheme="majorBidi" w:cstheme="majorBidi"/>
          <w:b/>
          <w:color w:val="090910"/>
          <w:w w:val="125"/>
          <w:lang w:bidi="he-IL"/>
        </w:rPr>
        <w:t xml:space="preserve">f </w:t>
      </w:r>
      <w:r w:rsidRPr="00371EE3">
        <w:rPr>
          <w:rFonts w:asciiTheme="majorBidi" w:hAnsiTheme="majorBidi" w:cstheme="majorBidi"/>
          <w:b/>
          <w:color w:val="000005"/>
          <w:w w:val="125"/>
          <w:lang w:bidi="he-IL"/>
        </w:rPr>
        <w:t>C</w:t>
      </w:r>
      <w:r w:rsidRPr="00371EE3">
        <w:rPr>
          <w:rFonts w:asciiTheme="majorBidi" w:hAnsiTheme="majorBidi" w:cstheme="majorBidi"/>
          <w:b/>
          <w:color w:val="090910"/>
          <w:w w:val="125"/>
          <w:lang w:bidi="he-IL"/>
        </w:rPr>
        <w:t>o</w:t>
      </w:r>
      <w:r w:rsidRPr="00371EE3">
        <w:rPr>
          <w:rFonts w:asciiTheme="majorBidi" w:hAnsiTheme="majorBidi" w:cstheme="majorBidi"/>
          <w:b/>
          <w:color w:val="000005"/>
          <w:w w:val="125"/>
          <w:lang w:bidi="he-IL"/>
        </w:rPr>
        <w:t>m</w:t>
      </w:r>
      <w:r w:rsidRPr="00371EE3">
        <w:rPr>
          <w:rFonts w:asciiTheme="majorBidi" w:hAnsiTheme="majorBidi" w:cstheme="majorBidi"/>
          <w:b/>
          <w:color w:val="090910"/>
          <w:w w:val="125"/>
          <w:lang w:bidi="he-IL"/>
        </w:rPr>
        <w:t>pan</w:t>
      </w:r>
      <w:r w:rsidRPr="00371EE3">
        <w:rPr>
          <w:rFonts w:asciiTheme="majorBidi" w:hAnsiTheme="majorBidi" w:cstheme="majorBidi"/>
          <w:b/>
          <w:color w:val="000005"/>
          <w:w w:val="125"/>
          <w:lang w:bidi="he-IL"/>
        </w:rPr>
        <w:t>y Reg</w:t>
      </w:r>
      <w:r w:rsidRPr="00371EE3">
        <w:rPr>
          <w:rFonts w:asciiTheme="majorBidi" w:hAnsiTheme="majorBidi" w:cstheme="majorBidi"/>
          <w:b/>
          <w:color w:val="090910"/>
          <w:w w:val="125"/>
          <w:lang w:bidi="he-IL"/>
        </w:rPr>
        <w:t>i</w:t>
      </w:r>
      <w:r w:rsidRPr="00371EE3">
        <w:rPr>
          <w:rFonts w:asciiTheme="majorBidi" w:hAnsiTheme="majorBidi" w:cstheme="majorBidi"/>
          <w:b/>
          <w:color w:val="000005"/>
          <w:w w:val="125"/>
          <w:lang w:bidi="he-IL"/>
        </w:rPr>
        <w:t>st</w:t>
      </w:r>
      <w:r w:rsidRPr="00371EE3">
        <w:rPr>
          <w:rFonts w:asciiTheme="majorBidi" w:hAnsiTheme="majorBidi" w:cstheme="majorBidi"/>
          <w:b/>
          <w:color w:val="090910"/>
          <w:w w:val="125"/>
          <w:lang w:bidi="he-IL"/>
        </w:rPr>
        <w:t>r</w:t>
      </w:r>
      <w:r w:rsidRPr="00371EE3">
        <w:rPr>
          <w:rFonts w:asciiTheme="majorBidi" w:hAnsiTheme="majorBidi" w:cstheme="majorBidi"/>
          <w:b/>
          <w:color w:val="000005"/>
          <w:w w:val="125"/>
          <w:lang w:bidi="he-IL"/>
        </w:rPr>
        <w:t>at</w:t>
      </w:r>
      <w:r w:rsidRPr="00371EE3">
        <w:rPr>
          <w:rFonts w:asciiTheme="majorBidi" w:hAnsiTheme="majorBidi" w:cstheme="majorBidi"/>
          <w:b/>
          <w:color w:val="090910"/>
          <w:w w:val="125"/>
          <w:lang w:bidi="he-IL"/>
        </w:rPr>
        <w:t>i</w:t>
      </w:r>
      <w:r w:rsidRPr="00371EE3">
        <w:rPr>
          <w:rFonts w:asciiTheme="majorBidi" w:hAnsiTheme="majorBidi" w:cstheme="majorBidi"/>
          <w:b/>
          <w:color w:val="000005"/>
          <w:w w:val="125"/>
          <w:lang w:bidi="he-IL"/>
        </w:rPr>
        <w:t>o</w:t>
      </w:r>
      <w:r w:rsidRPr="00371EE3">
        <w:rPr>
          <w:rFonts w:asciiTheme="majorBidi" w:hAnsiTheme="majorBidi" w:cstheme="majorBidi"/>
          <w:b/>
          <w:color w:val="090910"/>
          <w:w w:val="125"/>
          <w:lang w:bidi="he-IL"/>
        </w:rPr>
        <w:t xml:space="preserve">n </w:t>
      </w:r>
      <w:r w:rsidR="00A8233B" w:rsidRPr="00371EE3">
        <w:rPr>
          <w:rFonts w:asciiTheme="majorBidi" w:hAnsiTheme="majorBidi" w:cstheme="majorBidi"/>
          <w:b/>
          <w:color w:val="090910"/>
          <w:w w:val="125"/>
          <w:lang w:bidi="he-IL"/>
        </w:rPr>
        <w:t>Offi</w:t>
      </w:r>
      <w:r w:rsidR="00A8233B" w:rsidRPr="00371EE3">
        <w:rPr>
          <w:rFonts w:asciiTheme="majorBidi" w:hAnsiTheme="majorBidi" w:cstheme="majorBidi"/>
          <w:b/>
          <w:color w:val="000005"/>
          <w:w w:val="125"/>
          <w:lang w:bidi="he-IL"/>
        </w:rPr>
        <w:t>ces</w:t>
      </w:r>
      <w:r w:rsidR="009E163F" w:rsidRPr="00371EE3">
        <w:rPr>
          <w:rFonts w:asciiTheme="majorBidi" w:hAnsiTheme="majorBidi" w:cstheme="majorBidi"/>
          <w:color w:val="000005"/>
          <w:w w:val="125"/>
          <w:lang w:bidi="he-IL"/>
        </w:rPr>
        <w:t>.</w:t>
      </w:r>
      <w:r w:rsidR="00A8233B" w:rsidRPr="00371EE3">
        <w:rPr>
          <w:rFonts w:asciiTheme="majorBidi" w:hAnsiTheme="majorBidi" w:cstheme="majorBidi"/>
          <w:color w:val="000005"/>
          <w:w w:val="125"/>
          <w:lang w:bidi="he-IL"/>
        </w:rPr>
        <w:t>-</w:t>
      </w:r>
      <w:r w:rsidRPr="00371EE3">
        <w:rPr>
          <w:rFonts w:asciiTheme="majorBidi" w:hAnsiTheme="majorBidi" w:cstheme="majorBidi"/>
          <w:color w:val="000005"/>
          <w:w w:val="125"/>
          <w:lang w:bidi="he-IL"/>
        </w:rPr>
        <w:t xml:space="preserve"> (1) </w:t>
      </w:r>
      <w:r w:rsidRPr="00371EE3">
        <w:rPr>
          <w:rFonts w:asciiTheme="majorBidi" w:hAnsiTheme="majorBidi" w:cstheme="majorBidi"/>
          <w:color w:val="000005"/>
          <w:w w:val="109"/>
          <w:lang w:bidi="he-IL"/>
        </w:rPr>
        <w:t>For regist</w:t>
      </w:r>
      <w:r w:rsidRPr="00371EE3">
        <w:rPr>
          <w:rFonts w:asciiTheme="majorBidi" w:hAnsiTheme="majorBidi" w:cstheme="majorBidi"/>
          <w:color w:val="090910"/>
          <w:w w:val="109"/>
          <w:lang w:bidi="he-IL"/>
        </w:rPr>
        <w:t>r</w:t>
      </w:r>
      <w:r w:rsidRPr="00371EE3">
        <w:rPr>
          <w:rFonts w:asciiTheme="majorBidi" w:hAnsiTheme="majorBidi" w:cstheme="majorBidi"/>
          <w:color w:val="000005"/>
          <w:w w:val="109"/>
          <w:lang w:bidi="he-IL"/>
        </w:rPr>
        <w:t>ation of companies and pe</w:t>
      </w:r>
      <w:r w:rsidRPr="00371EE3">
        <w:rPr>
          <w:rFonts w:asciiTheme="majorBidi" w:hAnsiTheme="majorBidi" w:cstheme="majorBidi"/>
          <w:color w:val="090910"/>
          <w:w w:val="109"/>
          <w:lang w:bidi="he-IL"/>
        </w:rPr>
        <w:t>r</w:t>
      </w:r>
      <w:r w:rsidRPr="00371EE3">
        <w:rPr>
          <w:rFonts w:asciiTheme="majorBidi" w:hAnsiTheme="majorBidi" w:cstheme="majorBidi"/>
          <w:color w:val="000005"/>
          <w:w w:val="109"/>
          <w:lang w:bidi="he-IL"/>
        </w:rPr>
        <w:t>forming other</w:t>
      </w:r>
      <w:r w:rsidRPr="00371EE3">
        <w:rPr>
          <w:rFonts w:asciiTheme="majorBidi" w:hAnsiTheme="majorBidi" w:cstheme="majorBidi"/>
          <w:color w:val="919192"/>
          <w:w w:val="109"/>
          <w:lang w:bidi="he-IL"/>
        </w:rPr>
        <w:t xml:space="preserve"> </w:t>
      </w:r>
      <w:r w:rsidRPr="00371EE3">
        <w:rPr>
          <w:rFonts w:asciiTheme="majorBidi" w:hAnsiTheme="majorBidi" w:cstheme="majorBidi"/>
          <w:color w:val="000005"/>
          <w:w w:val="109"/>
          <w:lang w:bidi="he-IL"/>
        </w:rPr>
        <w:t>duties under the Ordinance</w:t>
      </w:r>
      <w:r w:rsidRPr="00371EE3">
        <w:rPr>
          <w:rFonts w:asciiTheme="majorBidi" w:hAnsiTheme="majorBidi" w:cstheme="majorBidi"/>
          <w:color w:val="090910"/>
          <w:w w:val="109"/>
          <w:lang w:bidi="he-IL"/>
        </w:rPr>
        <w:t xml:space="preserve">, </w:t>
      </w:r>
      <w:r w:rsidRPr="00371EE3">
        <w:rPr>
          <w:rFonts w:asciiTheme="majorBidi" w:hAnsiTheme="majorBidi" w:cstheme="majorBidi"/>
          <w:color w:val="000005"/>
          <w:w w:val="109"/>
          <w:lang w:bidi="he-IL"/>
        </w:rPr>
        <w:t>the Commiss</w:t>
      </w:r>
      <w:r w:rsidRPr="00371EE3">
        <w:rPr>
          <w:rFonts w:asciiTheme="majorBidi" w:hAnsiTheme="majorBidi" w:cstheme="majorBidi"/>
          <w:color w:val="090910"/>
          <w:w w:val="109"/>
          <w:lang w:bidi="he-IL"/>
        </w:rPr>
        <w:t>i</w:t>
      </w:r>
      <w:r w:rsidRPr="00371EE3">
        <w:rPr>
          <w:rFonts w:asciiTheme="majorBidi" w:hAnsiTheme="majorBidi" w:cstheme="majorBidi"/>
          <w:color w:val="000005"/>
          <w:w w:val="109"/>
          <w:lang w:bidi="he-IL"/>
        </w:rPr>
        <w:t>on sha</w:t>
      </w:r>
      <w:r w:rsidRPr="00371EE3">
        <w:rPr>
          <w:rFonts w:asciiTheme="majorBidi" w:hAnsiTheme="majorBidi" w:cstheme="majorBidi"/>
          <w:color w:val="090910"/>
          <w:w w:val="109"/>
          <w:lang w:bidi="he-IL"/>
        </w:rPr>
        <w:t xml:space="preserve">ll </w:t>
      </w:r>
      <w:r w:rsidRPr="00371EE3">
        <w:rPr>
          <w:rFonts w:asciiTheme="majorBidi" w:hAnsiTheme="majorBidi" w:cstheme="majorBidi"/>
          <w:color w:val="000005"/>
          <w:lang w:bidi="he-IL"/>
        </w:rPr>
        <w:t>esta</w:t>
      </w:r>
      <w:r w:rsidRPr="00371EE3">
        <w:rPr>
          <w:rFonts w:asciiTheme="majorBidi" w:hAnsiTheme="majorBidi" w:cstheme="majorBidi"/>
          <w:color w:val="090910"/>
          <w:lang w:bidi="he-IL"/>
        </w:rPr>
        <w:t>b</w:t>
      </w:r>
      <w:r w:rsidRPr="00371EE3">
        <w:rPr>
          <w:rFonts w:asciiTheme="majorBidi" w:hAnsiTheme="majorBidi" w:cstheme="majorBidi"/>
          <w:color w:val="000005"/>
          <w:lang w:bidi="he-IL"/>
        </w:rPr>
        <w:t>l</w:t>
      </w:r>
      <w:r w:rsidRPr="00371EE3">
        <w:rPr>
          <w:rFonts w:asciiTheme="majorBidi" w:hAnsiTheme="majorBidi" w:cstheme="majorBidi"/>
          <w:color w:val="090910"/>
          <w:lang w:bidi="he-IL"/>
        </w:rPr>
        <w:t>i</w:t>
      </w:r>
      <w:r w:rsidRPr="00371EE3">
        <w:rPr>
          <w:rFonts w:asciiTheme="majorBidi" w:hAnsiTheme="majorBidi" w:cstheme="majorBidi"/>
          <w:color w:val="000005"/>
          <w:lang w:bidi="he-IL"/>
        </w:rPr>
        <w:t xml:space="preserve">sh </w:t>
      </w:r>
      <w:r w:rsidRPr="00371EE3">
        <w:rPr>
          <w:rFonts w:asciiTheme="majorBidi" w:hAnsiTheme="majorBidi" w:cstheme="majorBidi"/>
          <w:color w:val="000005"/>
          <w:w w:val="109"/>
          <w:lang w:bidi="he-IL"/>
        </w:rPr>
        <w:t>Company Registration Of</w:t>
      </w:r>
      <w:r w:rsidRPr="00371EE3">
        <w:rPr>
          <w:rFonts w:asciiTheme="majorBidi" w:hAnsiTheme="majorBidi" w:cstheme="majorBidi"/>
          <w:color w:val="090910"/>
          <w:w w:val="109"/>
          <w:lang w:bidi="he-IL"/>
        </w:rPr>
        <w:t>f</w:t>
      </w:r>
      <w:r w:rsidRPr="00371EE3">
        <w:rPr>
          <w:rFonts w:asciiTheme="majorBidi" w:hAnsiTheme="majorBidi" w:cstheme="majorBidi"/>
          <w:color w:val="000005"/>
          <w:w w:val="109"/>
          <w:lang w:bidi="he-IL"/>
        </w:rPr>
        <w:t xml:space="preserve">ices at </w:t>
      </w:r>
      <w:r w:rsidRPr="00371EE3">
        <w:rPr>
          <w:rFonts w:asciiTheme="majorBidi" w:hAnsiTheme="majorBidi" w:cstheme="majorBidi"/>
          <w:color w:val="090910"/>
          <w:w w:val="109"/>
          <w:lang w:bidi="he-IL"/>
        </w:rPr>
        <w:t>t</w:t>
      </w:r>
      <w:r w:rsidRPr="00371EE3">
        <w:rPr>
          <w:rFonts w:asciiTheme="majorBidi" w:hAnsiTheme="majorBidi" w:cstheme="majorBidi"/>
          <w:color w:val="000005"/>
          <w:w w:val="109"/>
          <w:lang w:bidi="he-IL"/>
        </w:rPr>
        <w:t xml:space="preserve">he places specified in column </w:t>
      </w:r>
      <w:r w:rsidRPr="00371EE3">
        <w:rPr>
          <w:rFonts w:asciiTheme="majorBidi" w:hAnsiTheme="majorBidi" w:cstheme="majorBidi"/>
          <w:color w:val="000005"/>
          <w:w w:val="106"/>
          <w:lang w:bidi="he-IL"/>
        </w:rPr>
        <w:t xml:space="preserve">(2) </w:t>
      </w:r>
      <w:r w:rsidRPr="00371EE3">
        <w:rPr>
          <w:rFonts w:asciiTheme="majorBidi" w:hAnsiTheme="majorBidi" w:cstheme="majorBidi"/>
          <w:color w:val="000005"/>
          <w:w w:val="109"/>
          <w:lang w:bidi="he-IL"/>
        </w:rPr>
        <w:t>of the Table below</w:t>
      </w:r>
      <w:r w:rsidRPr="00371EE3">
        <w:rPr>
          <w:rFonts w:asciiTheme="majorBidi" w:hAnsiTheme="majorBidi" w:cstheme="majorBidi"/>
          <w:color w:val="090910"/>
          <w:w w:val="109"/>
          <w:lang w:bidi="he-IL"/>
        </w:rPr>
        <w:t xml:space="preserve">, </w:t>
      </w:r>
      <w:r w:rsidRPr="00371EE3">
        <w:rPr>
          <w:rFonts w:asciiTheme="majorBidi" w:hAnsiTheme="majorBidi" w:cstheme="majorBidi"/>
          <w:color w:val="000005"/>
          <w:w w:val="109"/>
          <w:lang w:bidi="he-IL"/>
        </w:rPr>
        <w:t>w</w:t>
      </w:r>
      <w:r w:rsidRPr="00371EE3">
        <w:rPr>
          <w:rFonts w:asciiTheme="majorBidi" w:hAnsiTheme="majorBidi" w:cstheme="majorBidi"/>
          <w:color w:val="090910"/>
          <w:w w:val="109"/>
          <w:lang w:bidi="he-IL"/>
        </w:rPr>
        <w:t>i</w:t>
      </w:r>
      <w:r w:rsidRPr="00371EE3">
        <w:rPr>
          <w:rFonts w:asciiTheme="majorBidi" w:hAnsiTheme="majorBidi" w:cstheme="majorBidi"/>
          <w:color w:val="000005"/>
          <w:w w:val="109"/>
          <w:lang w:bidi="he-IL"/>
        </w:rPr>
        <w:t>th jurisdictio</w:t>
      </w:r>
      <w:r w:rsidRPr="00371EE3">
        <w:rPr>
          <w:rFonts w:asciiTheme="majorBidi" w:hAnsiTheme="majorBidi" w:cstheme="majorBidi"/>
          <w:color w:val="090910"/>
          <w:w w:val="109"/>
          <w:lang w:bidi="he-IL"/>
        </w:rPr>
        <w:t xml:space="preserve">n </w:t>
      </w:r>
      <w:r w:rsidRPr="00371EE3">
        <w:rPr>
          <w:rFonts w:asciiTheme="majorBidi" w:hAnsiTheme="majorBidi" w:cstheme="majorBidi"/>
          <w:color w:val="000005"/>
          <w:w w:val="109"/>
          <w:lang w:bidi="he-IL"/>
        </w:rPr>
        <w:t>extend</w:t>
      </w:r>
      <w:r w:rsidRPr="00371EE3">
        <w:rPr>
          <w:rFonts w:asciiTheme="majorBidi" w:hAnsiTheme="majorBidi" w:cstheme="majorBidi"/>
          <w:color w:val="090910"/>
          <w:w w:val="109"/>
          <w:lang w:bidi="he-IL"/>
        </w:rPr>
        <w:t>i</w:t>
      </w:r>
      <w:r w:rsidRPr="00371EE3">
        <w:rPr>
          <w:rFonts w:asciiTheme="majorBidi" w:hAnsiTheme="majorBidi" w:cstheme="majorBidi"/>
          <w:color w:val="000005"/>
          <w:w w:val="109"/>
          <w:lang w:bidi="he-IL"/>
        </w:rPr>
        <w:t>ng to companies, not being companies to which section 5 app</w:t>
      </w:r>
      <w:r w:rsidRPr="00371EE3">
        <w:rPr>
          <w:rFonts w:asciiTheme="majorBidi" w:hAnsiTheme="majorBidi" w:cstheme="majorBidi"/>
          <w:color w:val="090910"/>
          <w:w w:val="109"/>
          <w:lang w:bidi="he-IL"/>
        </w:rPr>
        <w:t>l</w:t>
      </w:r>
      <w:r w:rsidRPr="00371EE3">
        <w:rPr>
          <w:rFonts w:asciiTheme="majorBidi" w:hAnsiTheme="majorBidi" w:cstheme="majorBidi"/>
          <w:color w:val="000005"/>
          <w:w w:val="109"/>
          <w:lang w:bidi="he-IL"/>
        </w:rPr>
        <w:t>ies</w:t>
      </w:r>
      <w:r w:rsidRPr="00371EE3">
        <w:rPr>
          <w:rFonts w:asciiTheme="majorBidi" w:hAnsiTheme="majorBidi" w:cstheme="majorBidi"/>
          <w:color w:val="090910"/>
          <w:w w:val="109"/>
          <w:lang w:bidi="he-IL"/>
        </w:rPr>
        <w:t xml:space="preserve">, </w:t>
      </w:r>
      <w:r w:rsidRPr="00371EE3">
        <w:rPr>
          <w:rFonts w:asciiTheme="majorBidi" w:hAnsiTheme="majorBidi" w:cstheme="majorBidi"/>
          <w:color w:val="000005"/>
          <w:w w:val="109"/>
          <w:lang w:bidi="he-IL"/>
        </w:rPr>
        <w:t>having registered offices in the te</w:t>
      </w:r>
      <w:r w:rsidRPr="00371EE3">
        <w:rPr>
          <w:rFonts w:asciiTheme="majorBidi" w:hAnsiTheme="majorBidi" w:cstheme="majorBidi"/>
          <w:color w:val="090910"/>
          <w:w w:val="109"/>
          <w:lang w:bidi="he-IL"/>
        </w:rPr>
        <w:t>rr</w:t>
      </w:r>
      <w:r w:rsidRPr="00371EE3">
        <w:rPr>
          <w:rFonts w:asciiTheme="majorBidi" w:hAnsiTheme="majorBidi" w:cstheme="majorBidi"/>
          <w:color w:val="000005"/>
          <w:w w:val="109"/>
          <w:lang w:bidi="he-IL"/>
        </w:rPr>
        <w:t xml:space="preserve">itories specified </w:t>
      </w:r>
      <w:r w:rsidRPr="00371EE3">
        <w:rPr>
          <w:rFonts w:asciiTheme="majorBidi" w:hAnsiTheme="majorBidi" w:cstheme="majorBidi"/>
          <w:color w:val="090910"/>
          <w:w w:val="109"/>
          <w:lang w:bidi="he-IL"/>
        </w:rPr>
        <w:t>i</w:t>
      </w:r>
      <w:r w:rsidRPr="00371EE3">
        <w:rPr>
          <w:rFonts w:asciiTheme="majorBidi" w:hAnsiTheme="majorBidi" w:cstheme="majorBidi"/>
          <w:color w:val="000005"/>
          <w:w w:val="109"/>
          <w:lang w:bidi="he-IL"/>
        </w:rPr>
        <w:t xml:space="preserve">n column </w:t>
      </w:r>
      <w:r w:rsidRPr="00371EE3">
        <w:rPr>
          <w:rFonts w:asciiTheme="majorBidi" w:hAnsiTheme="majorBidi" w:cstheme="majorBidi"/>
          <w:color w:val="000005"/>
          <w:w w:val="110"/>
          <w:lang w:bidi="he-IL"/>
        </w:rPr>
        <w:t xml:space="preserve">(3) </w:t>
      </w:r>
      <w:r w:rsidRPr="00371EE3">
        <w:rPr>
          <w:rFonts w:asciiTheme="majorBidi" w:hAnsiTheme="majorBidi" w:cstheme="majorBidi"/>
          <w:color w:val="000005"/>
          <w:w w:val="109"/>
          <w:lang w:bidi="he-IL"/>
        </w:rPr>
        <w:t>of the said table</w:t>
      </w:r>
      <w:r w:rsidRPr="00371EE3">
        <w:rPr>
          <w:rFonts w:asciiTheme="majorBidi" w:hAnsiTheme="majorBidi" w:cstheme="majorBidi"/>
          <w:color w:val="090910"/>
          <w:w w:val="109"/>
          <w:lang w:bidi="he-IL"/>
        </w:rPr>
        <w:t>.</w:t>
      </w:r>
    </w:p>
    <w:p w:rsidR="003D3DE7" w:rsidRPr="004D2E9E" w:rsidRDefault="000C1F6F" w:rsidP="003D3DE7">
      <w:pPr>
        <w:pStyle w:val="Style"/>
        <w:tabs>
          <w:tab w:val="left" w:pos="2880"/>
        </w:tabs>
        <w:ind w:left="720"/>
        <w:jc w:val="center"/>
        <w:rPr>
          <w:color w:val="000005"/>
          <w:lang w:bidi="he-IL"/>
        </w:rPr>
      </w:pPr>
      <w:r w:rsidRPr="000E5B19">
        <w:rPr>
          <w:color w:val="000005"/>
          <w:lang w:bidi="he-IL"/>
        </w:rPr>
        <w:t>TABLE</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620"/>
        <w:gridCol w:w="6205"/>
      </w:tblGrid>
      <w:tr w:rsidR="000C1F6F" w:rsidRPr="00371EE3" w:rsidTr="003E12CA">
        <w:tc>
          <w:tcPr>
            <w:tcW w:w="810" w:type="dxa"/>
          </w:tcPr>
          <w:p w:rsidR="000C1F6F" w:rsidRPr="00371EE3" w:rsidRDefault="00651038" w:rsidP="00083390">
            <w:pPr>
              <w:pStyle w:val="Style"/>
              <w:spacing w:line="297" w:lineRule="exact"/>
              <w:ind w:left="-106" w:right="-113"/>
              <w:jc w:val="center"/>
              <w:rPr>
                <w:rFonts w:asciiTheme="majorBidi" w:hAnsiTheme="majorBidi" w:cstheme="majorBidi"/>
                <w:color w:val="000005"/>
                <w:w w:val="109"/>
                <w:lang w:bidi="he-IL"/>
              </w:rPr>
            </w:pPr>
            <w:r w:rsidRPr="00371EE3">
              <w:rPr>
                <w:rFonts w:asciiTheme="majorBidi" w:hAnsiTheme="majorBidi" w:cstheme="majorBidi"/>
                <w:color w:val="000005"/>
                <w:w w:val="109"/>
                <w:lang w:bidi="he-IL"/>
              </w:rPr>
              <w:t>S.</w:t>
            </w:r>
            <w:r w:rsidR="00081293" w:rsidRPr="00371EE3">
              <w:rPr>
                <w:rFonts w:asciiTheme="majorBidi" w:hAnsiTheme="majorBidi" w:cstheme="majorBidi"/>
                <w:color w:val="000005"/>
                <w:w w:val="109"/>
                <w:lang w:bidi="he-IL"/>
              </w:rPr>
              <w:t xml:space="preserve"> </w:t>
            </w:r>
            <w:r w:rsidR="00083390" w:rsidRPr="00371EE3">
              <w:rPr>
                <w:rFonts w:asciiTheme="majorBidi" w:hAnsiTheme="majorBidi" w:cstheme="majorBidi"/>
                <w:color w:val="000005"/>
                <w:w w:val="109"/>
                <w:lang w:bidi="he-IL"/>
              </w:rPr>
              <w:t>No.</w:t>
            </w:r>
          </w:p>
        </w:tc>
        <w:tc>
          <w:tcPr>
            <w:tcW w:w="1620" w:type="dxa"/>
          </w:tcPr>
          <w:p w:rsidR="000C1F6F" w:rsidRPr="00371EE3" w:rsidRDefault="000C1F6F" w:rsidP="003D59D8">
            <w:pPr>
              <w:pStyle w:val="Style"/>
              <w:tabs>
                <w:tab w:val="left" w:pos="2880"/>
              </w:tabs>
              <w:jc w:val="center"/>
              <w:rPr>
                <w:rFonts w:asciiTheme="majorBidi" w:hAnsiTheme="majorBidi" w:cstheme="majorBidi"/>
                <w:lang w:bidi="he-IL"/>
              </w:rPr>
            </w:pPr>
            <w:r w:rsidRPr="00371EE3">
              <w:rPr>
                <w:rFonts w:asciiTheme="majorBidi" w:hAnsiTheme="majorBidi" w:cstheme="majorBidi"/>
                <w:color w:val="000005"/>
                <w:w w:val="109"/>
                <w:lang w:bidi="he-IL"/>
              </w:rPr>
              <w:t>Place.</w:t>
            </w:r>
          </w:p>
        </w:tc>
        <w:tc>
          <w:tcPr>
            <w:tcW w:w="6205" w:type="dxa"/>
          </w:tcPr>
          <w:p w:rsidR="000C1F6F" w:rsidRPr="00371EE3" w:rsidRDefault="000C1F6F" w:rsidP="003D59D8">
            <w:pPr>
              <w:pStyle w:val="Style"/>
              <w:tabs>
                <w:tab w:val="left" w:pos="2880"/>
              </w:tabs>
              <w:jc w:val="center"/>
              <w:rPr>
                <w:rFonts w:asciiTheme="majorBidi" w:hAnsiTheme="majorBidi" w:cstheme="majorBidi"/>
                <w:lang w:bidi="he-IL"/>
              </w:rPr>
            </w:pPr>
            <w:r w:rsidRPr="00371EE3">
              <w:rPr>
                <w:rFonts w:asciiTheme="majorBidi" w:hAnsiTheme="majorBidi" w:cstheme="majorBidi"/>
                <w:color w:val="000005"/>
                <w:w w:val="109"/>
                <w:lang w:bidi="he-IL"/>
              </w:rPr>
              <w:t>Territory.</w:t>
            </w:r>
          </w:p>
        </w:tc>
      </w:tr>
      <w:tr w:rsidR="000C1F6F" w:rsidRPr="00371EE3" w:rsidTr="003E12CA">
        <w:tc>
          <w:tcPr>
            <w:tcW w:w="810" w:type="dxa"/>
          </w:tcPr>
          <w:p w:rsidR="000C1F6F" w:rsidRPr="00371EE3" w:rsidRDefault="000C1F6F" w:rsidP="00081293">
            <w:pPr>
              <w:pStyle w:val="Style"/>
              <w:tabs>
                <w:tab w:val="left" w:pos="2880"/>
              </w:tabs>
              <w:ind w:left="-106" w:right="-113"/>
              <w:jc w:val="center"/>
              <w:rPr>
                <w:rFonts w:asciiTheme="majorBidi" w:hAnsiTheme="majorBidi" w:cstheme="majorBidi"/>
                <w:lang w:bidi="he-IL"/>
              </w:rPr>
            </w:pPr>
            <w:r w:rsidRPr="00371EE3">
              <w:rPr>
                <w:rFonts w:asciiTheme="majorBidi" w:hAnsiTheme="majorBidi" w:cstheme="majorBidi"/>
                <w:lang w:bidi="he-IL"/>
              </w:rPr>
              <w:t>(1)</w:t>
            </w:r>
          </w:p>
        </w:tc>
        <w:tc>
          <w:tcPr>
            <w:tcW w:w="1620" w:type="dxa"/>
          </w:tcPr>
          <w:p w:rsidR="000C1F6F" w:rsidRPr="00371EE3" w:rsidRDefault="000C1F6F" w:rsidP="003D59D8">
            <w:pPr>
              <w:pStyle w:val="Style"/>
              <w:tabs>
                <w:tab w:val="left" w:pos="2880"/>
              </w:tabs>
              <w:jc w:val="center"/>
              <w:rPr>
                <w:rFonts w:asciiTheme="majorBidi" w:hAnsiTheme="majorBidi" w:cstheme="majorBidi"/>
                <w:lang w:bidi="he-IL"/>
              </w:rPr>
            </w:pPr>
            <w:r w:rsidRPr="00371EE3">
              <w:rPr>
                <w:rFonts w:asciiTheme="majorBidi" w:hAnsiTheme="majorBidi" w:cstheme="majorBidi"/>
                <w:lang w:bidi="he-IL"/>
              </w:rPr>
              <w:t>(2)</w:t>
            </w:r>
          </w:p>
        </w:tc>
        <w:tc>
          <w:tcPr>
            <w:tcW w:w="6205" w:type="dxa"/>
          </w:tcPr>
          <w:p w:rsidR="000C1F6F" w:rsidRPr="00371EE3" w:rsidRDefault="000C1F6F" w:rsidP="003D59D8">
            <w:pPr>
              <w:pStyle w:val="Style"/>
              <w:tabs>
                <w:tab w:val="left" w:pos="2880"/>
              </w:tabs>
              <w:jc w:val="center"/>
              <w:rPr>
                <w:rFonts w:asciiTheme="majorBidi" w:hAnsiTheme="majorBidi" w:cstheme="majorBidi"/>
                <w:lang w:bidi="he-IL"/>
              </w:rPr>
            </w:pPr>
            <w:r w:rsidRPr="00371EE3">
              <w:rPr>
                <w:rFonts w:asciiTheme="majorBidi" w:hAnsiTheme="majorBidi" w:cstheme="majorBidi"/>
                <w:lang w:bidi="he-IL"/>
              </w:rPr>
              <w:t>(3)</w:t>
            </w:r>
          </w:p>
        </w:tc>
      </w:tr>
      <w:tr w:rsidR="000C1F6F" w:rsidRPr="00371EE3" w:rsidTr="003E12CA">
        <w:tc>
          <w:tcPr>
            <w:tcW w:w="810" w:type="dxa"/>
          </w:tcPr>
          <w:p w:rsidR="000C1F6F" w:rsidRPr="00371EE3" w:rsidRDefault="000C1F6F" w:rsidP="003D59D8">
            <w:pPr>
              <w:pStyle w:val="Style"/>
              <w:tabs>
                <w:tab w:val="left" w:pos="2880"/>
              </w:tabs>
              <w:jc w:val="center"/>
              <w:rPr>
                <w:rFonts w:asciiTheme="majorBidi" w:hAnsiTheme="majorBidi" w:cstheme="majorBidi"/>
                <w:lang w:bidi="he-IL"/>
              </w:rPr>
            </w:pPr>
            <w:r w:rsidRPr="00371EE3">
              <w:rPr>
                <w:rFonts w:asciiTheme="majorBidi" w:hAnsiTheme="majorBidi" w:cstheme="majorBidi"/>
                <w:lang w:bidi="he-IL"/>
              </w:rPr>
              <w:t>1.</w:t>
            </w:r>
          </w:p>
        </w:tc>
        <w:tc>
          <w:tcPr>
            <w:tcW w:w="1620" w:type="dxa"/>
          </w:tcPr>
          <w:p w:rsidR="000C1F6F" w:rsidRPr="00371EE3" w:rsidRDefault="000C1F6F" w:rsidP="003E12CA">
            <w:pPr>
              <w:pStyle w:val="Style"/>
              <w:tabs>
                <w:tab w:val="left" w:pos="2880"/>
              </w:tabs>
              <w:rPr>
                <w:rFonts w:asciiTheme="majorBidi" w:hAnsiTheme="majorBidi" w:cstheme="majorBidi"/>
                <w:lang w:bidi="he-IL"/>
              </w:rPr>
            </w:pPr>
            <w:r w:rsidRPr="00371EE3">
              <w:rPr>
                <w:rFonts w:asciiTheme="majorBidi" w:hAnsiTheme="majorBidi" w:cstheme="majorBidi"/>
                <w:color w:val="000005"/>
                <w:w w:val="113"/>
                <w:lang w:bidi="he-IL"/>
              </w:rPr>
              <w:t>Faisalabad.</w:t>
            </w:r>
          </w:p>
        </w:tc>
        <w:tc>
          <w:tcPr>
            <w:tcW w:w="6205" w:type="dxa"/>
          </w:tcPr>
          <w:p w:rsidR="000C1F6F" w:rsidRPr="00371EE3" w:rsidRDefault="000C1F6F" w:rsidP="003D59D8">
            <w:pPr>
              <w:pStyle w:val="Style"/>
              <w:tabs>
                <w:tab w:val="left" w:pos="2880"/>
              </w:tabs>
              <w:jc w:val="both"/>
              <w:rPr>
                <w:rFonts w:asciiTheme="majorBidi" w:hAnsiTheme="majorBidi" w:cstheme="majorBidi"/>
                <w:lang w:bidi="he-IL"/>
              </w:rPr>
            </w:pPr>
            <w:r w:rsidRPr="00371EE3">
              <w:rPr>
                <w:rFonts w:asciiTheme="majorBidi" w:hAnsiTheme="majorBidi" w:cstheme="majorBidi"/>
                <w:color w:val="000005"/>
                <w:w w:val="109"/>
                <w:lang w:bidi="he-IL"/>
              </w:rPr>
              <w:t>The Civ</w:t>
            </w:r>
            <w:r w:rsidRPr="00371EE3">
              <w:rPr>
                <w:rFonts w:asciiTheme="majorBidi" w:hAnsiTheme="majorBidi" w:cstheme="majorBidi"/>
                <w:color w:val="090910"/>
                <w:w w:val="109"/>
                <w:lang w:bidi="he-IL"/>
              </w:rPr>
              <w:t>i</w:t>
            </w:r>
            <w:r w:rsidRPr="00371EE3">
              <w:rPr>
                <w:rFonts w:asciiTheme="majorBidi" w:hAnsiTheme="majorBidi" w:cstheme="majorBidi"/>
                <w:color w:val="000005"/>
                <w:w w:val="109"/>
                <w:lang w:bidi="he-IL"/>
              </w:rPr>
              <w:t>l Divisions of Faisalabad and Sa</w:t>
            </w:r>
            <w:r w:rsidRPr="00371EE3">
              <w:rPr>
                <w:rFonts w:asciiTheme="majorBidi" w:hAnsiTheme="majorBidi" w:cstheme="majorBidi"/>
                <w:color w:val="090910"/>
                <w:w w:val="109"/>
                <w:lang w:bidi="he-IL"/>
              </w:rPr>
              <w:t>r</w:t>
            </w:r>
            <w:r w:rsidRPr="00371EE3">
              <w:rPr>
                <w:rFonts w:asciiTheme="majorBidi" w:hAnsiTheme="majorBidi" w:cstheme="majorBidi"/>
                <w:color w:val="000005"/>
                <w:w w:val="109"/>
                <w:lang w:bidi="he-IL"/>
              </w:rPr>
              <w:t>godha e</w:t>
            </w:r>
            <w:r w:rsidRPr="00371EE3">
              <w:rPr>
                <w:rFonts w:asciiTheme="majorBidi" w:hAnsiTheme="majorBidi" w:cstheme="majorBidi"/>
                <w:color w:val="090910"/>
                <w:w w:val="109"/>
                <w:lang w:bidi="he-IL"/>
              </w:rPr>
              <w:t>x</w:t>
            </w:r>
            <w:r w:rsidRPr="00371EE3">
              <w:rPr>
                <w:rFonts w:asciiTheme="majorBidi" w:hAnsiTheme="majorBidi" w:cstheme="majorBidi"/>
                <w:color w:val="000005"/>
                <w:w w:val="109"/>
                <w:lang w:bidi="he-IL"/>
              </w:rPr>
              <w:t>cep</w:t>
            </w:r>
            <w:r w:rsidRPr="00371EE3">
              <w:rPr>
                <w:rFonts w:asciiTheme="majorBidi" w:hAnsiTheme="majorBidi" w:cstheme="majorBidi"/>
                <w:color w:val="090910"/>
                <w:w w:val="109"/>
                <w:lang w:bidi="he-IL"/>
              </w:rPr>
              <w:t xml:space="preserve">t </w:t>
            </w:r>
            <w:r w:rsidRPr="00371EE3">
              <w:rPr>
                <w:rFonts w:asciiTheme="majorBidi" w:hAnsiTheme="majorBidi" w:cstheme="majorBidi"/>
                <w:color w:val="000005"/>
                <w:w w:val="109"/>
                <w:lang w:bidi="he-IL"/>
              </w:rPr>
              <w:t>district of Bhakkar in the Province of Punjab.</w:t>
            </w:r>
          </w:p>
        </w:tc>
      </w:tr>
      <w:tr w:rsidR="000C1F6F" w:rsidRPr="00371EE3" w:rsidTr="003E12CA">
        <w:tc>
          <w:tcPr>
            <w:tcW w:w="810" w:type="dxa"/>
          </w:tcPr>
          <w:p w:rsidR="000C1F6F" w:rsidRPr="00371EE3" w:rsidRDefault="000C1F6F" w:rsidP="003D59D8">
            <w:pPr>
              <w:pStyle w:val="Style"/>
              <w:tabs>
                <w:tab w:val="left" w:pos="2880"/>
              </w:tabs>
              <w:jc w:val="center"/>
              <w:rPr>
                <w:rFonts w:asciiTheme="majorBidi" w:hAnsiTheme="majorBidi" w:cstheme="majorBidi"/>
                <w:lang w:bidi="he-IL"/>
              </w:rPr>
            </w:pPr>
            <w:r w:rsidRPr="00371EE3">
              <w:rPr>
                <w:rFonts w:asciiTheme="majorBidi" w:hAnsiTheme="majorBidi" w:cstheme="majorBidi"/>
                <w:lang w:bidi="he-IL"/>
              </w:rPr>
              <w:t>2.</w:t>
            </w:r>
          </w:p>
        </w:tc>
        <w:tc>
          <w:tcPr>
            <w:tcW w:w="1620" w:type="dxa"/>
          </w:tcPr>
          <w:p w:rsidR="000C1F6F" w:rsidRPr="00371EE3" w:rsidRDefault="000C1F6F" w:rsidP="003E12CA">
            <w:pPr>
              <w:pStyle w:val="Style"/>
              <w:tabs>
                <w:tab w:val="left" w:pos="2880"/>
              </w:tabs>
              <w:rPr>
                <w:rFonts w:asciiTheme="majorBidi" w:hAnsiTheme="majorBidi" w:cstheme="majorBidi"/>
                <w:lang w:bidi="he-IL"/>
              </w:rPr>
            </w:pPr>
            <w:r w:rsidRPr="00371EE3">
              <w:rPr>
                <w:rFonts w:asciiTheme="majorBidi" w:hAnsiTheme="majorBidi" w:cstheme="majorBidi"/>
                <w:color w:val="000005"/>
                <w:w w:val="109"/>
                <w:lang w:bidi="he-IL"/>
              </w:rPr>
              <w:t>Islamabad.</w:t>
            </w:r>
          </w:p>
        </w:tc>
        <w:tc>
          <w:tcPr>
            <w:tcW w:w="6205" w:type="dxa"/>
          </w:tcPr>
          <w:p w:rsidR="000C1F6F" w:rsidRPr="00371EE3" w:rsidRDefault="000C1F6F" w:rsidP="003D59D8">
            <w:pPr>
              <w:pStyle w:val="Style"/>
              <w:tabs>
                <w:tab w:val="left" w:pos="2880"/>
              </w:tabs>
              <w:jc w:val="both"/>
              <w:rPr>
                <w:rFonts w:asciiTheme="majorBidi" w:hAnsiTheme="majorBidi" w:cstheme="majorBidi"/>
                <w:lang w:bidi="he-IL"/>
              </w:rPr>
            </w:pPr>
            <w:r w:rsidRPr="00371EE3">
              <w:rPr>
                <w:rFonts w:asciiTheme="majorBidi" w:hAnsiTheme="majorBidi" w:cstheme="majorBidi"/>
                <w:color w:val="000005"/>
                <w:w w:val="109"/>
                <w:lang w:bidi="he-IL"/>
              </w:rPr>
              <w:t>The Civil Division of Rawalpind</w:t>
            </w:r>
            <w:r w:rsidRPr="00371EE3">
              <w:rPr>
                <w:rFonts w:asciiTheme="majorBidi" w:hAnsiTheme="majorBidi" w:cstheme="majorBidi"/>
                <w:color w:val="090910"/>
                <w:w w:val="109"/>
                <w:lang w:bidi="he-IL"/>
              </w:rPr>
              <w:t xml:space="preserve">i </w:t>
            </w:r>
            <w:r w:rsidRPr="00371EE3">
              <w:rPr>
                <w:rFonts w:asciiTheme="majorBidi" w:hAnsiTheme="majorBidi" w:cstheme="majorBidi"/>
                <w:color w:val="000005"/>
                <w:w w:val="109"/>
                <w:lang w:bidi="he-IL"/>
              </w:rPr>
              <w:t xml:space="preserve">in the Province of Punjab </w:t>
            </w:r>
            <w:r w:rsidRPr="00371EE3">
              <w:rPr>
                <w:rFonts w:asciiTheme="majorBidi" w:hAnsiTheme="majorBidi" w:cstheme="majorBidi"/>
                <w:color w:val="424244"/>
                <w:w w:val="109"/>
                <w:lang w:bidi="he-IL"/>
              </w:rPr>
              <w:t>'</w:t>
            </w:r>
            <w:r w:rsidRPr="00371EE3">
              <w:rPr>
                <w:rFonts w:asciiTheme="majorBidi" w:hAnsiTheme="majorBidi" w:cstheme="majorBidi"/>
                <w:color w:val="000005"/>
                <w:w w:val="109"/>
                <w:lang w:bidi="he-IL"/>
              </w:rPr>
              <w:t>and the Islamabad Capital Te</w:t>
            </w:r>
            <w:r w:rsidRPr="00371EE3">
              <w:rPr>
                <w:rFonts w:asciiTheme="majorBidi" w:hAnsiTheme="majorBidi" w:cstheme="majorBidi"/>
                <w:color w:val="090910"/>
                <w:w w:val="109"/>
                <w:lang w:bidi="he-IL"/>
              </w:rPr>
              <w:t>r</w:t>
            </w:r>
            <w:r w:rsidRPr="00371EE3">
              <w:rPr>
                <w:rFonts w:asciiTheme="majorBidi" w:hAnsiTheme="majorBidi" w:cstheme="majorBidi"/>
                <w:color w:val="000005"/>
                <w:w w:val="109"/>
                <w:lang w:bidi="he-IL"/>
              </w:rPr>
              <w:t>r</w:t>
            </w:r>
            <w:r w:rsidRPr="00371EE3">
              <w:rPr>
                <w:rFonts w:asciiTheme="majorBidi" w:hAnsiTheme="majorBidi" w:cstheme="majorBidi"/>
                <w:color w:val="090910"/>
                <w:w w:val="109"/>
                <w:lang w:bidi="he-IL"/>
              </w:rPr>
              <w:t>i</w:t>
            </w:r>
            <w:r w:rsidRPr="00371EE3">
              <w:rPr>
                <w:rFonts w:asciiTheme="majorBidi" w:hAnsiTheme="majorBidi" w:cstheme="majorBidi"/>
                <w:color w:val="000005"/>
                <w:w w:val="109"/>
                <w:lang w:bidi="he-IL"/>
              </w:rPr>
              <w:t>tory.</w:t>
            </w:r>
          </w:p>
        </w:tc>
      </w:tr>
      <w:tr w:rsidR="000C1F6F" w:rsidRPr="00371EE3" w:rsidTr="003E12CA">
        <w:tc>
          <w:tcPr>
            <w:tcW w:w="810" w:type="dxa"/>
          </w:tcPr>
          <w:p w:rsidR="000C1F6F" w:rsidRPr="00371EE3" w:rsidRDefault="000C1F6F" w:rsidP="003D59D8">
            <w:pPr>
              <w:pStyle w:val="Style"/>
              <w:tabs>
                <w:tab w:val="left" w:pos="2880"/>
              </w:tabs>
              <w:jc w:val="center"/>
              <w:rPr>
                <w:rFonts w:asciiTheme="majorBidi" w:hAnsiTheme="majorBidi" w:cstheme="majorBidi"/>
                <w:lang w:bidi="he-IL"/>
              </w:rPr>
            </w:pPr>
            <w:r w:rsidRPr="00371EE3">
              <w:rPr>
                <w:rFonts w:asciiTheme="majorBidi" w:hAnsiTheme="majorBidi" w:cstheme="majorBidi"/>
                <w:lang w:bidi="he-IL"/>
              </w:rPr>
              <w:t>3.</w:t>
            </w:r>
          </w:p>
        </w:tc>
        <w:tc>
          <w:tcPr>
            <w:tcW w:w="1620" w:type="dxa"/>
          </w:tcPr>
          <w:p w:rsidR="000C1F6F" w:rsidRPr="00371EE3" w:rsidRDefault="000C1F6F" w:rsidP="003E12CA">
            <w:pPr>
              <w:pStyle w:val="Style"/>
              <w:tabs>
                <w:tab w:val="left" w:pos="2880"/>
              </w:tabs>
              <w:rPr>
                <w:rFonts w:asciiTheme="majorBidi" w:hAnsiTheme="majorBidi" w:cstheme="majorBidi"/>
                <w:color w:val="000005"/>
                <w:w w:val="109"/>
                <w:lang w:bidi="he-IL"/>
              </w:rPr>
            </w:pPr>
            <w:r w:rsidRPr="00371EE3">
              <w:rPr>
                <w:rFonts w:asciiTheme="majorBidi" w:hAnsiTheme="majorBidi" w:cstheme="majorBidi"/>
                <w:color w:val="090910"/>
                <w:w w:val="109"/>
                <w:lang w:bidi="he-IL"/>
              </w:rPr>
              <w:t>K</w:t>
            </w:r>
            <w:r w:rsidRPr="00371EE3">
              <w:rPr>
                <w:rFonts w:asciiTheme="majorBidi" w:hAnsiTheme="majorBidi" w:cstheme="majorBidi"/>
                <w:color w:val="000005"/>
                <w:w w:val="109"/>
                <w:lang w:bidi="he-IL"/>
              </w:rPr>
              <w:t>arachi.</w:t>
            </w:r>
          </w:p>
        </w:tc>
        <w:tc>
          <w:tcPr>
            <w:tcW w:w="6205" w:type="dxa"/>
          </w:tcPr>
          <w:p w:rsidR="000C1F6F" w:rsidRPr="00371EE3" w:rsidRDefault="000C1F6F" w:rsidP="003D59D8">
            <w:pPr>
              <w:pStyle w:val="Style"/>
              <w:tabs>
                <w:tab w:val="left" w:pos="2880"/>
              </w:tabs>
              <w:jc w:val="both"/>
              <w:rPr>
                <w:rFonts w:asciiTheme="majorBidi" w:hAnsiTheme="majorBidi" w:cstheme="majorBidi"/>
                <w:color w:val="000005"/>
                <w:w w:val="109"/>
                <w:lang w:bidi="he-IL"/>
              </w:rPr>
            </w:pPr>
            <w:r w:rsidRPr="00371EE3">
              <w:rPr>
                <w:rFonts w:asciiTheme="majorBidi" w:hAnsiTheme="majorBidi" w:cstheme="majorBidi"/>
                <w:color w:val="000005"/>
                <w:w w:val="109"/>
                <w:lang w:bidi="he-IL"/>
              </w:rPr>
              <w:t>The Civil Divisions of Karachi</w:t>
            </w:r>
            <w:r w:rsidRPr="00371EE3">
              <w:rPr>
                <w:rFonts w:asciiTheme="majorBidi" w:hAnsiTheme="majorBidi" w:cstheme="majorBidi"/>
                <w:color w:val="090910"/>
                <w:w w:val="109"/>
                <w:lang w:bidi="he-IL"/>
              </w:rPr>
              <w:t xml:space="preserve">, </w:t>
            </w:r>
            <w:r w:rsidRPr="00371EE3">
              <w:rPr>
                <w:rFonts w:asciiTheme="majorBidi" w:hAnsiTheme="majorBidi" w:cstheme="majorBidi"/>
                <w:color w:val="000005"/>
                <w:w w:val="109"/>
                <w:lang w:bidi="he-IL"/>
              </w:rPr>
              <w:t>Hyderabad and Mi</w:t>
            </w:r>
            <w:r w:rsidRPr="00371EE3">
              <w:rPr>
                <w:rFonts w:asciiTheme="majorBidi" w:hAnsiTheme="majorBidi" w:cstheme="majorBidi"/>
                <w:color w:val="090910"/>
                <w:w w:val="109"/>
                <w:lang w:bidi="he-IL"/>
              </w:rPr>
              <w:t xml:space="preserve">r </w:t>
            </w:r>
            <w:r w:rsidRPr="00371EE3">
              <w:rPr>
                <w:rFonts w:asciiTheme="majorBidi" w:hAnsiTheme="majorBidi" w:cstheme="majorBidi"/>
                <w:color w:val="000005"/>
                <w:w w:val="109"/>
                <w:lang w:bidi="he-IL"/>
              </w:rPr>
              <w:t>Pur Khas in the Province of Sindh</w:t>
            </w:r>
          </w:p>
        </w:tc>
      </w:tr>
      <w:tr w:rsidR="000C1F6F" w:rsidRPr="00371EE3" w:rsidTr="003E12CA">
        <w:tc>
          <w:tcPr>
            <w:tcW w:w="810" w:type="dxa"/>
          </w:tcPr>
          <w:p w:rsidR="000C1F6F" w:rsidRPr="00371EE3" w:rsidRDefault="000C1F6F" w:rsidP="003D59D8">
            <w:pPr>
              <w:pStyle w:val="Style"/>
              <w:tabs>
                <w:tab w:val="left" w:pos="2880"/>
              </w:tabs>
              <w:jc w:val="center"/>
              <w:rPr>
                <w:rFonts w:asciiTheme="majorBidi" w:hAnsiTheme="majorBidi" w:cstheme="majorBidi"/>
                <w:lang w:bidi="he-IL"/>
              </w:rPr>
            </w:pPr>
            <w:r w:rsidRPr="00371EE3">
              <w:rPr>
                <w:rFonts w:asciiTheme="majorBidi" w:hAnsiTheme="majorBidi" w:cstheme="majorBidi"/>
                <w:lang w:bidi="he-IL"/>
              </w:rPr>
              <w:t>4.</w:t>
            </w:r>
          </w:p>
        </w:tc>
        <w:tc>
          <w:tcPr>
            <w:tcW w:w="1620" w:type="dxa"/>
          </w:tcPr>
          <w:p w:rsidR="000C1F6F" w:rsidRPr="00371EE3" w:rsidRDefault="000C1F6F" w:rsidP="003E12CA">
            <w:pPr>
              <w:pStyle w:val="Style"/>
              <w:tabs>
                <w:tab w:val="left" w:pos="2880"/>
              </w:tabs>
              <w:rPr>
                <w:rFonts w:asciiTheme="majorBidi" w:hAnsiTheme="majorBidi" w:cstheme="majorBidi"/>
                <w:color w:val="090910"/>
                <w:w w:val="109"/>
                <w:lang w:bidi="he-IL"/>
              </w:rPr>
            </w:pPr>
            <w:r w:rsidRPr="00371EE3">
              <w:rPr>
                <w:rFonts w:asciiTheme="majorBidi" w:hAnsiTheme="majorBidi" w:cstheme="majorBidi"/>
                <w:color w:val="000005"/>
                <w:w w:val="109"/>
                <w:lang w:bidi="he-IL"/>
              </w:rPr>
              <w:t>Lahore.</w:t>
            </w:r>
          </w:p>
        </w:tc>
        <w:tc>
          <w:tcPr>
            <w:tcW w:w="6205" w:type="dxa"/>
          </w:tcPr>
          <w:p w:rsidR="000C1F6F" w:rsidRPr="00371EE3" w:rsidRDefault="000C1F6F" w:rsidP="003D59D8">
            <w:pPr>
              <w:pStyle w:val="Style"/>
              <w:tabs>
                <w:tab w:val="left" w:pos="2880"/>
              </w:tabs>
              <w:jc w:val="both"/>
              <w:rPr>
                <w:rFonts w:asciiTheme="majorBidi" w:hAnsiTheme="majorBidi" w:cstheme="majorBidi"/>
                <w:color w:val="000005"/>
                <w:w w:val="109"/>
                <w:lang w:bidi="he-IL"/>
              </w:rPr>
            </w:pPr>
            <w:r w:rsidRPr="00371EE3">
              <w:rPr>
                <w:rFonts w:asciiTheme="majorBidi" w:hAnsiTheme="majorBidi" w:cstheme="majorBidi"/>
                <w:color w:val="000005"/>
                <w:w w:val="109"/>
                <w:lang w:bidi="he-IL"/>
              </w:rPr>
              <w:t>The Civil Divisions of La</w:t>
            </w:r>
            <w:r w:rsidRPr="00371EE3">
              <w:rPr>
                <w:rFonts w:asciiTheme="majorBidi" w:hAnsiTheme="majorBidi" w:cstheme="majorBidi"/>
                <w:color w:val="090910"/>
                <w:w w:val="109"/>
                <w:lang w:bidi="he-IL"/>
              </w:rPr>
              <w:t>h</w:t>
            </w:r>
            <w:r w:rsidRPr="00371EE3">
              <w:rPr>
                <w:rFonts w:asciiTheme="majorBidi" w:hAnsiTheme="majorBidi" w:cstheme="majorBidi"/>
                <w:color w:val="000005"/>
                <w:w w:val="109"/>
                <w:lang w:bidi="he-IL"/>
              </w:rPr>
              <w:t>ore and Gujranwala, districts of Sahiwal and Pakp</w:t>
            </w:r>
            <w:r w:rsidR="001B21CE">
              <w:rPr>
                <w:rFonts w:asciiTheme="majorBidi" w:hAnsiTheme="majorBidi" w:cstheme="majorBidi"/>
                <w:color w:val="000005"/>
                <w:w w:val="109"/>
                <w:lang w:bidi="he-IL"/>
              </w:rPr>
              <w:t>a</w:t>
            </w:r>
            <w:r w:rsidR="005426A4">
              <w:rPr>
                <w:rFonts w:asciiTheme="majorBidi" w:hAnsiTheme="majorBidi" w:cstheme="majorBidi"/>
                <w:color w:val="000005"/>
                <w:w w:val="109"/>
                <w:lang w:bidi="he-IL"/>
              </w:rPr>
              <w:t>t</w:t>
            </w:r>
            <w:r w:rsidR="001B21CE">
              <w:rPr>
                <w:rFonts w:asciiTheme="majorBidi" w:hAnsiTheme="majorBidi" w:cstheme="majorBidi"/>
                <w:color w:val="000005"/>
                <w:w w:val="109"/>
                <w:lang w:bidi="he-IL"/>
              </w:rPr>
              <w:t>tan except tehsil of Chichawatni</w:t>
            </w:r>
            <w:r w:rsidRPr="00371EE3">
              <w:rPr>
                <w:rFonts w:asciiTheme="majorBidi" w:hAnsiTheme="majorBidi" w:cstheme="majorBidi"/>
                <w:color w:val="090910"/>
                <w:w w:val="109"/>
                <w:lang w:bidi="he-IL"/>
              </w:rPr>
              <w:t xml:space="preserve"> </w:t>
            </w:r>
            <w:r w:rsidRPr="00371EE3">
              <w:rPr>
                <w:rFonts w:asciiTheme="majorBidi" w:hAnsiTheme="majorBidi" w:cstheme="majorBidi"/>
                <w:color w:val="000005"/>
                <w:w w:val="109"/>
                <w:lang w:bidi="he-IL"/>
              </w:rPr>
              <w:t>in the Prov</w:t>
            </w:r>
            <w:r w:rsidRPr="00371EE3">
              <w:rPr>
                <w:rFonts w:asciiTheme="majorBidi" w:hAnsiTheme="majorBidi" w:cstheme="majorBidi"/>
                <w:color w:val="090910"/>
                <w:w w:val="109"/>
                <w:lang w:bidi="he-IL"/>
              </w:rPr>
              <w:t>i</w:t>
            </w:r>
            <w:r w:rsidRPr="00371EE3">
              <w:rPr>
                <w:rFonts w:asciiTheme="majorBidi" w:hAnsiTheme="majorBidi" w:cstheme="majorBidi"/>
                <w:color w:val="000005"/>
                <w:w w:val="109"/>
                <w:lang w:bidi="he-IL"/>
              </w:rPr>
              <w:t>nce of Punjab.</w:t>
            </w:r>
          </w:p>
        </w:tc>
      </w:tr>
      <w:tr w:rsidR="000C1F6F" w:rsidRPr="00371EE3" w:rsidTr="003E12CA">
        <w:trPr>
          <w:trHeight w:val="810"/>
        </w:trPr>
        <w:tc>
          <w:tcPr>
            <w:tcW w:w="810" w:type="dxa"/>
          </w:tcPr>
          <w:p w:rsidR="000C1F6F" w:rsidRPr="00371EE3" w:rsidRDefault="000C1F6F" w:rsidP="003D59D8">
            <w:pPr>
              <w:pStyle w:val="Style"/>
              <w:tabs>
                <w:tab w:val="left" w:pos="2880"/>
              </w:tabs>
              <w:jc w:val="center"/>
              <w:rPr>
                <w:rFonts w:asciiTheme="majorBidi" w:hAnsiTheme="majorBidi" w:cstheme="majorBidi"/>
                <w:lang w:bidi="he-IL"/>
              </w:rPr>
            </w:pPr>
            <w:r w:rsidRPr="00371EE3">
              <w:rPr>
                <w:rFonts w:asciiTheme="majorBidi" w:hAnsiTheme="majorBidi" w:cstheme="majorBidi"/>
                <w:lang w:bidi="he-IL"/>
              </w:rPr>
              <w:t>5.</w:t>
            </w:r>
          </w:p>
        </w:tc>
        <w:tc>
          <w:tcPr>
            <w:tcW w:w="1620" w:type="dxa"/>
          </w:tcPr>
          <w:p w:rsidR="000C1F6F" w:rsidRPr="00371EE3" w:rsidRDefault="000C1F6F" w:rsidP="003E12CA">
            <w:pPr>
              <w:rPr>
                <w:rFonts w:asciiTheme="majorBidi" w:hAnsiTheme="majorBidi" w:cstheme="majorBidi"/>
                <w:sz w:val="24"/>
                <w:szCs w:val="24"/>
              </w:rPr>
            </w:pPr>
            <w:r w:rsidRPr="00371EE3">
              <w:rPr>
                <w:rFonts w:asciiTheme="majorBidi" w:hAnsiTheme="majorBidi" w:cstheme="majorBidi"/>
                <w:color w:val="000005"/>
                <w:w w:val="109"/>
                <w:sz w:val="24"/>
                <w:szCs w:val="24"/>
                <w:lang w:bidi="he-IL"/>
              </w:rPr>
              <w:t>Multan.</w:t>
            </w:r>
          </w:p>
        </w:tc>
        <w:tc>
          <w:tcPr>
            <w:tcW w:w="6205" w:type="dxa"/>
          </w:tcPr>
          <w:p w:rsidR="000C1F6F" w:rsidRPr="00371EE3" w:rsidRDefault="000C1F6F" w:rsidP="00E00B2F">
            <w:pPr>
              <w:pStyle w:val="Style"/>
              <w:spacing w:line="288" w:lineRule="exact"/>
              <w:ind w:right="28"/>
              <w:jc w:val="both"/>
              <w:rPr>
                <w:rFonts w:asciiTheme="majorBidi" w:hAnsiTheme="majorBidi" w:cstheme="majorBidi"/>
                <w:color w:val="090910"/>
                <w:w w:val="109"/>
                <w:lang w:bidi="he-IL"/>
              </w:rPr>
            </w:pPr>
            <w:r w:rsidRPr="00371EE3">
              <w:rPr>
                <w:rFonts w:asciiTheme="majorBidi" w:hAnsiTheme="majorBidi" w:cstheme="majorBidi"/>
                <w:color w:val="000005"/>
                <w:w w:val="109"/>
                <w:lang w:bidi="he-IL"/>
              </w:rPr>
              <w:t>The C</w:t>
            </w:r>
            <w:r w:rsidRPr="00371EE3">
              <w:rPr>
                <w:rFonts w:asciiTheme="majorBidi" w:hAnsiTheme="majorBidi" w:cstheme="majorBidi"/>
                <w:color w:val="090910"/>
                <w:w w:val="109"/>
                <w:lang w:bidi="he-IL"/>
              </w:rPr>
              <w:t>i</w:t>
            </w:r>
            <w:r w:rsidRPr="00371EE3">
              <w:rPr>
                <w:rFonts w:asciiTheme="majorBidi" w:hAnsiTheme="majorBidi" w:cstheme="majorBidi"/>
                <w:color w:val="000005"/>
                <w:w w:val="109"/>
                <w:lang w:bidi="he-IL"/>
              </w:rPr>
              <w:t>vil Div</w:t>
            </w:r>
            <w:r w:rsidRPr="00371EE3">
              <w:rPr>
                <w:rFonts w:asciiTheme="majorBidi" w:hAnsiTheme="majorBidi" w:cstheme="majorBidi"/>
                <w:color w:val="090910"/>
                <w:w w:val="109"/>
                <w:lang w:bidi="he-IL"/>
              </w:rPr>
              <w:t>i</w:t>
            </w:r>
            <w:r w:rsidRPr="00371EE3">
              <w:rPr>
                <w:rFonts w:asciiTheme="majorBidi" w:hAnsiTheme="majorBidi" w:cstheme="majorBidi"/>
                <w:color w:val="000005"/>
                <w:w w:val="109"/>
                <w:lang w:bidi="he-IL"/>
              </w:rPr>
              <w:t>s</w:t>
            </w:r>
            <w:r w:rsidRPr="00371EE3">
              <w:rPr>
                <w:rFonts w:asciiTheme="majorBidi" w:hAnsiTheme="majorBidi" w:cstheme="majorBidi"/>
                <w:color w:val="090910"/>
                <w:w w:val="109"/>
                <w:lang w:bidi="he-IL"/>
              </w:rPr>
              <w:t>i</w:t>
            </w:r>
            <w:r w:rsidRPr="00371EE3">
              <w:rPr>
                <w:rFonts w:asciiTheme="majorBidi" w:hAnsiTheme="majorBidi" w:cstheme="majorBidi"/>
                <w:color w:val="000005"/>
                <w:w w:val="109"/>
                <w:lang w:bidi="he-IL"/>
              </w:rPr>
              <w:t>ons of Multan</w:t>
            </w:r>
            <w:r w:rsidRPr="00371EE3">
              <w:rPr>
                <w:rFonts w:asciiTheme="majorBidi" w:hAnsiTheme="majorBidi" w:cstheme="majorBidi"/>
                <w:color w:val="090910"/>
                <w:w w:val="109"/>
                <w:lang w:bidi="he-IL"/>
              </w:rPr>
              <w:t xml:space="preserve">, </w:t>
            </w:r>
            <w:r w:rsidRPr="00371EE3">
              <w:rPr>
                <w:rFonts w:asciiTheme="majorBidi" w:hAnsiTheme="majorBidi" w:cstheme="majorBidi"/>
                <w:color w:val="000005"/>
                <w:w w:val="109"/>
                <w:lang w:bidi="he-IL"/>
              </w:rPr>
              <w:t>Bahawalpur and Dera Ghaz</w:t>
            </w:r>
            <w:r w:rsidRPr="00371EE3">
              <w:rPr>
                <w:rFonts w:asciiTheme="majorBidi" w:hAnsiTheme="majorBidi" w:cstheme="majorBidi"/>
                <w:color w:val="090910"/>
                <w:w w:val="109"/>
                <w:lang w:bidi="he-IL"/>
              </w:rPr>
              <w:t xml:space="preserve">i </w:t>
            </w:r>
            <w:r w:rsidRPr="00371EE3">
              <w:rPr>
                <w:rFonts w:asciiTheme="majorBidi" w:hAnsiTheme="majorBidi" w:cstheme="majorBidi"/>
                <w:color w:val="000005"/>
                <w:w w:val="109"/>
                <w:lang w:bidi="he-IL"/>
              </w:rPr>
              <w:t>Khan, dist</w:t>
            </w:r>
            <w:r w:rsidRPr="00371EE3">
              <w:rPr>
                <w:rFonts w:asciiTheme="majorBidi" w:hAnsiTheme="majorBidi" w:cstheme="majorBidi"/>
                <w:color w:val="090910"/>
                <w:w w:val="109"/>
                <w:lang w:bidi="he-IL"/>
              </w:rPr>
              <w:t>r</w:t>
            </w:r>
            <w:r w:rsidRPr="00371EE3">
              <w:rPr>
                <w:rFonts w:asciiTheme="majorBidi" w:hAnsiTheme="majorBidi" w:cstheme="majorBidi"/>
                <w:color w:val="000005"/>
                <w:w w:val="109"/>
                <w:lang w:bidi="he-IL"/>
              </w:rPr>
              <w:t>ict of Bhakkar and tehsil of Chichawa</w:t>
            </w:r>
            <w:r w:rsidRPr="00371EE3">
              <w:rPr>
                <w:rFonts w:asciiTheme="majorBidi" w:hAnsiTheme="majorBidi" w:cstheme="majorBidi"/>
                <w:color w:val="090910"/>
                <w:w w:val="109"/>
                <w:lang w:bidi="he-IL"/>
              </w:rPr>
              <w:t>t</w:t>
            </w:r>
            <w:r w:rsidRPr="00371EE3">
              <w:rPr>
                <w:rFonts w:asciiTheme="majorBidi" w:hAnsiTheme="majorBidi" w:cstheme="majorBidi"/>
                <w:color w:val="000005"/>
                <w:w w:val="109"/>
                <w:lang w:bidi="he-IL"/>
              </w:rPr>
              <w:t>n</w:t>
            </w:r>
            <w:r w:rsidRPr="00371EE3">
              <w:rPr>
                <w:rFonts w:asciiTheme="majorBidi" w:hAnsiTheme="majorBidi" w:cstheme="majorBidi"/>
                <w:color w:val="090910"/>
                <w:w w:val="109"/>
                <w:lang w:bidi="he-IL"/>
              </w:rPr>
              <w:t xml:space="preserve">i </w:t>
            </w:r>
            <w:r w:rsidRPr="00371EE3">
              <w:rPr>
                <w:rFonts w:asciiTheme="majorBidi" w:hAnsiTheme="majorBidi" w:cstheme="majorBidi"/>
                <w:color w:val="000005"/>
                <w:w w:val="109"/>
                <w:lang w:bidi="he-IL"/>
              </w:rPr>
              <w:t>in the Prov</w:t>
            </w:r>
            <w:r w:rsidRPr="00371EE3">
              <w:rPr>
                <w:rFonts w:asciiTheme="majorBidi" w:hAnsiTheme="majorBidi" w:cstheme="majorBidi"/>
                <w:color w:val="090910"/>
                <w:w w:val="109"/>
                <w:lang w:bidi="he-IL"/>
              </w:rPr>
              <w:t>i</w:t>
            </w:r>
            <w:r w:rsidRPr="00371EE3">
              <w:rPr>
                <w:rFonts w:asciiTheme="majorBidi" w:hAnsiTheme="majorBidi" w:cstheme="majorBidi"/>
                <w:color w:val="000005"/>
                <w:w w:val="109"/>
                <w:lang w:bidi="he-IL"/>
              </w:rPr>
              <w:t>nce of Punjab</w:t>
            </w:r>
            <w:r w:rsidRPr="00371EE3">
              <w:rPr>
                <w:rFonts w:asciiTheme="majorBidi" w:hAnsiTheme="majorBidi" w:cstheme="majorBidi"/>
                <w:color w:val="090910"/>
                <w:w w:val="109"/>
                <w:lang w:bidi="he-IL"/>
              </w:rPr>
              <w:t xml:space="preserve">. </w:t>
            </w:r>
          </w:p>
        </w:tc>
      </w:tr>
      <w:tr w:rsidR="000C1F6F" w:rsidRPr="00371EE3" w:rsidTr="003E12CA">
        <w:trPr>
          <w:trHeight w:val="1503"/>
        </w:trPr>
        <w:tc>
          <w:tcPr>
            <w:tcW w:w="810" w:type="dxa"/>
          </w:tcPr>
          <w:p w:rsidR="000C1F6F" w:rsidRPr="00371EE3" w:rsidRDefault="000C1F6F" w:rsidP="003D59D8">
            <w:pPr>
              <w:pStyle w:val="Style"/>
              <w:tabs>
                <w:tab w:val="left" w:pos="2880"/>
              </w:tabs>
              <w:jc w:val="center"/>
              <w:rPr>
                <w:rFonts w:asciiTheme="majorBidi" w:hAnsiTheme="majorBidi" w:cstheme="majorBidi"/>
                <w:lang w:bidi="he-IL"/>
              </w:rPr>
            </w:pPr>
            <w:r w:rsidRPr="00371EE3">
              <w:rPr>
                <w:rFonts w:asciiTheme="majorBidi" w:hAnsiTheme="majorBidi" w:cstheme="majorBidi"/>
                <w:lang w:bidi="he-IL"/>
              </w:rPr>
              <w:t>6.</w:t>
            </w:r>
          </w:p>
        </w:tc>
        <w:tc>
          <w:tcPr>
            <w:tcW w:w="1620" w:type="dxa"/>
          </w:tcPr>
          <w:p w:rsidR="000C1F6F" w:rsidRPr="00371EE3" w:rsidRDefault="000C1F6F" w:rsidP="003E12CA">
            <w:pPr>
              <w:rPr>
                <w:rFonts w:asciiTheme="majorBidi" w:hAnsiTheme="majorBidi" w:cstheme="majorBidi"/>
                <w:sz w:val="24"/>
                <w:szCs w:val="24"/>
              </w:rPr>
            </w:pPr>
            <w:r w:rsidRPr="00371EE3">
              <w:rPr>
                <w:rFonts w:asciiTheme="majorBidi" w:hAnsiTheme="majorBidi" w:cstheme="majorBidi"/>
                <w:color w:val="000005"/>
                <w:w w:val="109"/>
                <w:sz w:val="24"/>
                <w:szCs w:val="24"/>
                <w:lang w:bidi="he-IL"/>
              </w:rPr>
              <w:t>Peshawar.</w:t>
            </w:r>
          </w:p>
        </w:tc>
        <w:tc>
          <w:tcPr>
            <w:tcW w:w="6205" w:type="dxa"/>
          </w:tcPr>
          <w:p w:rsidR="000C1F6F" w:rsidRPr="00371EE3" w:rsidRDefault="000C1F6F" w:rsidP="00E736A4">
            <w:pPr>
              <w:pStyle w:val="Style"/>
              <w:spacing w:line="288" w:lineRule="exact"/>
              <w:ind w:right="28"/>
              <w:jc w:val="both"/>
              <w:rPr>
                <w:rFonts w:asciiTheme="majorBidi" w:hAnsiTheme="majorBidi" w:cstheme="majorBidi"/>
                <w:color w:val="000005"/>
                <w:w w:val="109"/>
                <w:lang w:bidi="he-IL"/>
              </w:rPr>
            </w:pPr>
            <w:r w:rsidRPr="00371EE3">
              <w:rPr>
                <w:rFonts w:asciiTheme="majorBidi" w:hAnsiTheme="majorBidi" w:cstheme="majorBidi"/>
                <w:color w:val="000005"/>
                <w:w w:val="109"/>
                <w:lang w:bidi="he-IL"/>
              </w:rPr>
              <w:t xml:space="preserve">The Province of </w:t>
            </w:r>
            <w:r w:rsidRPr="00371EE3">
              <w:rPr>
                <w:rFonts w:asciiTheme="majorBidi" w:hAnsiTheme="majorBidi" w:cstheme="majorBidi"/>
                <w:color w:val="090910"/>
                <w:w w:val="109"/>
                <w:lang w:bidi="he-IL"/>
              </w:rPr>
              <w:t>t</w:t>
            </w:r>
            <w:r w:rsidRPr="00371EE3">
              <w:rPr>
                <w:rFonts w:asciiTheme="majorBidi" w:hAnsiTheme="majorBidi" w:cstheme="majorBidi"/>
                <w:color w:val="000005"/>
                <w:w w:val="109"/>
                <w:lang w:bidi="he-IL"/>
              </w:rPr>
              <w:t xml:space="preserve">he </w:t>
            </w:r>
            <w:r w:rsidR="001D2B58" w:rsidRPr="00371EE3">
              <w:rPr>
                <w:rStyle w:val="FootnoteReference"/>
                <w:rFonts w:asciiTheme="majorBidi" w:hAnsiTheme="majorBidi" w:cstheme="majorBidi"/>
                <w:color w:val="000005"/>
                <w:w w:val="109"/>
                <w:lang w:bidi="he-IL"/>
              </w:rPr>
              <w:footnoteReference w:id="8"/>
            </w:r>
            <w:r w:rsidR="001B21CE">
              <w:rPr>
                <w:rFonts w:asciiTheme="majorBidi" w:hAnsiTheme="majorBidi" w:cstheme="majorBidi"/>
                <w:color w:val="000005"/>
                <w:w w:val="109"/>
                <w:lang w:bidi="he-IL"/>
              </w:rPr>
              <w:t>[Khyber Pakhtunkh</w:t>
            </w:r>
            <w:r w:rsidRPr="00371EE3">
              <w:rPr>
                <w:rFonts w:asciiTheme="majorBidi" w:hAnsiTheme="majorBidi" w:cstheme="majorBidi"/>
                <w:color w:val="000005"/>
                <w:w w:val="109"/>
                <w:lang w:bidi="he-IL"/>
              </w:rPr>
              <w:t>wa]</w:t>
            </w:r>
            <w:r w:rsidRPr="00371EE3">
              <w:rPr>
                <w:rFonts w:asciiTheme="majorBidi" w:hAnsiTheme="majorBidi" w:cstheme="majorBidi"/>
                <w:color w:val="000000"/>
                <w:w w:val="109"/>
                <w:lang w:bidi="he-IL"/>
              </w:rPr>
              <w:t xml:space="preserve">, </w:t>
            </w:r>
            <w:r w:rsidRPr="00371EE3">
              <w:rPr>
                <w:rFonts w:asciiTheme="majorBidi" w:hAnsiTheme="majorBidi" w:cstheme="majorBidi"/>
                <w:color w:val="000005"/>
                <w:w w:val="109"/>
                <w:lang w:bidi="he-IL"/>
              </w:rPr>
              <w:t xml:space="preserve">the Federally Administered </w:t>
            </w:r>
            <w:r w:rsidRPr="00371EE3">
              <w:rPr>
                <w:rFonts w:asciiTheme="majorBidi" w:hAnsiTheme="majorBidi" w:cstheme="majorBidi"/>
                <w:color w:val="090910"/>
                <w:w w:val="109"/>
                <w:lang w:bidi="he-IL"/>
              </w:rPr>
              <w:t>T</w:t>
            </w:r>
            <w:r w:rsidRPr="00371EE3">
              <w:rPr>
                <w:rFonts w:asciiTheme="majorBidi" w:hAnsiTheme="majorBidi" w:cstheme="majorBidi"/>
                <w:color w:val="000005"/>
                <w:w w:val="109"/>
                <w:lang w:bidi="he-IL"/>
              </w:rPr>
              <w:t>riba</w:t>
            </w:r>
            <w:r w:rsidRPr="00371EE3">
              <w:rPr>
                <w:rFonts w:asciiTheme="majorBidi" w:hAnsiTheme="majorBidi" w:cstheme="majorBidi"/>
                <w:color w:val="090910"/>
                <w:w w:val="109"/>
                <w:lang w:bidi="he-IL"/>
              </w:rPr>
              <w:t xml:space="preserve">l </w:t>
            </w:r>
            <w:r w:rsidRPr="00371EE3">
              <w:rPr>
                <w:rFonts w:asciiTheme="majorBidi" w:hAnsiTheme="majorBidi" w:cstheme="majorBidi"/>
                <w:color w:val="000005"/>
                <w:w w:val="109"/>
                <w:lang w:bidi="he-IL"/>
              </w:rPr>
              <w:t>Areas and the Provincially Administered Tribal Areas to which the executive</w:t>
            </w:r>
            <w:r w:rsidRPr="00371EE3">
              <w:rPr>
                <w:rFonts w:asciiTheme="majorBidi" w:hAnsiTheme="majorBidi" w:cstheme="majorBidi"/>
                <w:color w:val="D6D7DA"/>
                <w:w w:val="109"/>
                <w:lang w:bidi="he-IL"/>
              </w:rPr>
              <w:t xml:space="preserve">' </w:t>
            </w:r>
            <w:r w:rsidRPr="00371EE3">
              <w:rPr>
                <w:rFonts w:asciiTheme="majorBidi" w:hAnsiTheme="majorBidi" w:cstheme="majorBidi"/>
                <w:color w:val="000005"/>
                <w:w w:val="109"/>
                <w:lang w:bidi="he-IL"/>
              </w:rPr>
              <w:t xml:space="preserve">authority of the Province of the </w:t>
            </w:r>
            <w:r w:rsidR="007A14E7">
              <w:rPr>
                <w:rFonts w:asciiTheme="majorBidi" w:hAnsiTheme="majorBidi" w:cstheme="majorBidi"/>
                <w:color w:val="000005"/>
                <w:w w:val="109"/>
                <w:vertAlign w:val="superscript"/>
                <w:lang w:bidi="he-IL"/>
              </w:rPr>
              <w:t>3</w:t>
            </w:r>
            <w:r w:rsidRPr="00371EE3">
              <w:rPr>
                <w:rFonts w:asciiTheme="majorBidi" w:hAnsiTheme="majorBidi" w:cstheme="majorBidi"/>
                <w:color w:val="000005"/>
                <w:w w:val="109"/>
                <w:lang w:bidi="he-IL"/>
              </w:rPr>
              <w:t>[K</w:t>
            </w:r>
            <w:r w:rsidRPr="00371EE3">
              <w:rPr>
                <w:rFonts w:asciiTheme="majorBidi" w:hAnsiTheme="majorBidi" w:cstheme="majorBidi"/>
                <w:color w:val="090910"/>
                <w:w w:val="109"/>
                <w:lang w:bidi="he-IL"/>
              </w:rPr>
              <w:t>h</w:t>
            </w:r>
            <w:r w:rsidR="001B21CE">
              <w:rPr>
                <w:rFonts w:asciiTheme="majorBidi" w:hAnsiTheme="majorBidi" w:cstheme="majorBidi"/>
                <w:color w:val="000005"/>
                <w:w w:val="109"/>
                <w:lang w:bidi="he-IL"/>
              </w:rPr>
              <w:t>yber Pakhtunkh</w:t>
            </w:r>
            <w:r w:rsidRPr="00371EE3">
              <w:rPr>
                <w:rFonts w:asciiTheme="majorBidi" w:hAnsiTheme="majorBidi" w:cstheme="majorBidi"/>
                <w:color w:val="000005"/>
                <w:w w:val="109"/>
                <w:lang w:bidi="he-IL"/>
              </w:rPr>
              <w:t>wa] e</w:t>
            </w:r>
            <w:r w:rsidRPr="00371EE3">
              <w:rPr>
                <w:rFonts w:asciiTheme="majorBidi" w:hAnsiTheme="majorBidi" w:cstheme="majorBidi"/>
                <w:color w:val="090910"/>
                <w:w w:val="109"/>
                <w:lang w:bidi="he-IL"/>
              </w:rPr>
              <w:t>x</w:t>
            </w:r>
            <w:r w:rsidR="00E736A4" w:rsidRPr="00371EE3">
              <w:rPr>
                <w:rFonts w:asciiTheme="majorBidi" w:hAnsiTheme="majorBidi" w:cstheme="majorBidi"/>
                <w:color w:val="000005"/>
                <w:w w:val="109"/>
                <w:lang w:bidi="he-IL"/>
              </w:rPr>
              <w:t>tends.</w:t>
            </w:r>
          </w:p>
        </w:tc>
      </w:tr>
      <w:tr w:rsidR="000C1F6F" w:rsidRPr="00371EE3" w:rsidTr="003E12CA">
        <w:tc>
          <w:tcPr>
            <w:tcW w:w="810" w:type="dxa"/>
          </w:tcPr>
          <w:p w:rsidR="000C1F6F" w:rsidRPr="00371EE3" w:rsidRDefault="000C1F6F" w:rsidP="003D59D8">
            <w:pPr>
              <w:pStyle w:val="Style"/>
              <w:tabs>
                <w:tab w:val="left" w:pos="2880"/>
              </w:tabs>
              <w:jc w:val="center"/>
              <w:rPr>
                <w:rFonts w:asciiTheme="majorBidi" w:hAnsiTheme="majorBidi" w:cstheme="majorBidi"/>
                <w:lang w:bidi="he-IL"/>
              </w:rPr>
            </w:pPr>
            <w:r w:rsidRPr="00371EE3">
              <w:rPr>
                <w:rFonts w:asciiTheme="majorBidi" w:hAnsiTheme="majorBidi" w:cstheme="majorBidi"/>
                <w:lang w:bidi="he-IL"/>
              </w:rPr>
              <w:t>7.</w:t>
            </w:r>
          </w:p>
        </w:tc>
        <w:tc>
          <w:tcPr>
            <w:tcW w:w="1620" w:type="dxa"/>
          </w:tcPr>
          <w:p w:rsidR="000C1F6F" w:rsidRPr="00371EE3" w:rsidRDefault="000C1F6F" w:rsidP="003E12CA">
            <w:pPr>
              <w:rPr>
                <w:rFonts w:asciiTheme="majorBidi" w:hAnsiTheme="majorBidi" w:cstheme="majorBidi"/>
                <w:sz w:val="24"/>
                <w:szCs w:val="24"/>
              </w:rPr>
            </w:pPr>
            <w:r w:rsidRPr="00371EE3">
              <w:rPr>
                <w:rFonts w:asciiTheme="majorBidi" w:hAnsiTheme="majorBidi" w:cstheme="majorBidi"/>
                <w:color w:val="000005"/>
                <w:w w:val="109"/>
                <w:sz w:val="24"/>
                <w:szCs w:val="24"/>
                <w:lang w:bidi="he-IL"/>
              </w:rPr>
              <w:t>Quetta</w:t>
            </w:r>
            <w:r w:rsidRPr="00371EE3">
              <w:rPr>
                <w:rFonts w:asciiTheme="majorBidi" w:hAnsiTheme="majorBidi" w:cstheme="majorBidi"/>
                <w:color w:val="090910"/>
                <w:w w:val="109"/>
                <w:sz w:val="24"/>
                <w:szCs w:val="24"/>
                <w:lang w:bidi="he-IL"/>
              </w:rPr>
              <w:t>.</w:t>
            </w:r>
          </w:p>
        </w:tc>
        <w:tc>
          <w:tcPr>
            <w:tcW w:w="6205" w:type="dxa"/>
          </w:tcPr>
          <w:p w:rsidR="000C1F6F" w:rsidRPr="00371EE3" w:rsidRDefault="000C1F6F" w:rsidP="003D59D8">
            <w:pPr>
              <w:pStyle w:val="Style"/>
              <w:spacing w:line="288" w:lineRule="exact"/>
              <w:ind w:right="28"/>
              <w:jc w:val="both"/>
              <w:rPr>
                <w:rFonts w:asciiTheme="majorBidi" w:hAnsiTheme="majorBidi" w:cstheme="majorBidi"/>
                <w:color w:val="000005"/>
                <w:w w:val="109"/>
                <w:lang w:bidi="he-IL"/>
              </w:rPr>
            </w:pPr>
            <w:r w:rsidRPr="00371EE3">
              <w:rPr>
                <w:rFonts w:asciiTheme="majorBidi" w:hAnsiTheme="majorBidi" w:cstheme="majorBidi"/>
                <w:color w:val="000005"/>
                <w:w w:val="109"/>
                <w:lang w:bidi="he-IL"/>
              </w:rPr>
              <w:t>The Provi</w:t>
            </w:r>
            <w:r w:rsidRPr="00371EE3">
              <w:rPr>
                <w:rFonts w:asciiTheme="majorBidi" w:hAnsiTheme="majorBidi" w:cstheme="majorBidi"/>
                <w:color w:val="090910"/>
                <w:w w:val="109"/>
                <w:lang w:bidi="he-IL"/>
              </w:rPr>
              <w:t>n</w:t>
            </w:r>
            <w:r w:rsidRPr="00371EE3">
              <w:rPr>
                <w:rFonts w:asciiTheme="majorBidi" w:hAnsiTheme="majorBidi" w:cstheme="majorBidi"/>
                <w:color w:val="000005"/>
                <w:w w:val="109"/>
                <w:lang w:bidi="he-IL"/>
              </w:rPr>
              <w:t>ce of Baluchistan a</w:t>
            </w:r>
            <w:r w:rsidRPr="00371EE3">
              <w:rPr>
                <w:rFonts w:asciiTheme="majorBidi" w:hAnsiTheme="majorBidi" w:cstheme="majorBidi"/>
                <w:color w:val="090910"/>
                <w:w w:val="109"/>
                <w:lang w:bidi="he-IL"/>
              </w:rPr>
              <w:t>n</w:t>
            </w:r>
            <w:r w:rsidRPr="00371EE3">
              <w:rPr>
                <w:rFonts w:asciiTheme="majorBidi" w:hAnsiTheme="majorBidi" w:cstheme="majorBidi"/>
                <w:color w:val="000005"/>
                <w:w w:val="109"/>
                <w:lang w:bidi="he-IL"/>
              </w:rPr>
              <w:t xml:space="preserve">d </w:t>
            </w:r>
            <w:r w:rsidRPr="00371EE3">
              <w:rPr>
                <w:rFonts w:asciiTheme="majorBidi" w:hAnsiTheme="majorBidi" w:cstheme="majorBidi"/>
                <w:color w:val="090910"/>
                <w:w w:val="109"/>
                <w:lang w:bidi="he-IL"/>
              </w:rPr>
              <w:t>th</w:t>
            </w:r>
            <w:r w:rsidRPr="00371EE3">
              <w:rPr>
                <w:rFonts w:asciiTheme="majorBidi" w:hAnsiTheme="majorBidi" w:cstheme="majorBidi"/>
                <w:color w:val="000005"/>
                <w:w w:val="109"/>
                <w:lang w:bidi="he-IL"/>
              </w:rPr>
              <w:t>e</w:t>
            </w:r>
            <w:r w:rsidR="001D2B58" w:rsidRPr="00371EE3">
              <w:rPr>
                <w:rFonts w:asciiTheme="majorBidi" w:hAnsiTheme="majorBidi" w:cstheme="majorBidi"/>
                <w:color w:val="000005"/>
                <w:w w:val="109"/>
                <w:lang w:bidi="he-IL"/>
              </w:rPr>
              <w:t xml:space="preserve"> </w:t>
            </w:r>
            <w:r w:rsidRPr="00371EE3">
              <w:rPr>
                <w:rFonts w:asciiTheme="majorBidi" w:hAnsiTheme="majorBidi" w:cstheme="majorBidi"/>
                <w:color w:val="090910"/>
                <w:w w:val="109"/>
                <w:lang w:bidi="he-IL"/>
              </w:rPr>
              <w:t>P</w:t>
            </w:r>
            <w:r w:rsidRPr="00371EE3">
              <w:rPr>
                <w:rFonts w:asciiTheme="majorBidi" w:hAnsiTheme="majorBidi" w:cstheme="majorBidi"/>
                <w:color w:val="000005"/>
                <w:w w:val="109"/>
                <w:lang w:bidi="he-IL"/>
              </w:rPr>
              <w:t>rov</w:t>
            </w:r>
            <w:r w:rsidRPr="00371EE3">
              <w:rPr>
                <w:rFonts w:asciiTheme="majorBidi" w:hAnsiTheme="majorBidi" w:cstheme="majorBidi"/>
                <w:color w:val="090910"/>
                <w:w w:val="109"/>
                <w:lang w:bidi="he-IL"/>
              </w:rPr>
              <w:t>i</w:t>
            </w:r>
            <w:r w:rsidRPr="00371EE3">
              <w:rPr>
                <w:rFonts w:asciiTheme="majorBidi" w:hAnsiTheme="majorBidi" w:cstheme="majorBidi"/>
                <w:color w:val="000005"/>
                <w:w w:val="109"/>
                <w:lang w:bidi="he-IL"/>
              </w:rPr>
              <w:t>nc</w:t>
            </w:r>
            <w:r w:rsidRPr="00371EE3">
              <w:rPr>
                <w:rFonts w:asciiTheme="majorBidi" w:hAnsiTheme="majorBidi" w:cstheme="majorBidi"/>
                <w:color w:val="090910"/>
                <w:w w:val="109"/>
                <w:lang w:bidi="he-IL"/>
              </w:rPr>
              <w:t>i</w:t>
            </w:r>
            <w:r w:rsidRPr="00371EE3">
              <w:rPr>
                <w:rFonts w:asciiTheme="majorBidi" w:hAnsiTheme="majorBidi" w:cstheme="majorBidi"/>
                <w:color w:val="000005"/>
                <w:w w:val="109"/>
                <w:lang w:bidi="he-IL"/>
              </w:rPr>
              <w:t>al</w:t>
            </w:r>
            <w:r w:rsidRPr="00371EE3">
              <w:rPr>
                <w:rFonts w:asciiTheme="majorBidi" w:hAnsiTheme="majorBidi" w:cstheme="majorBidi"/>
                <w:color w:val="090910"/>
                <w:w w:val="109"/>
                <w:lang w:bidi="he-IL"/>
              </w:rPr>
              <w:t>l</w:t>
            </w:r>
            <w:r w:rsidRPr="00371EE3">
              <w:rPr>
                <w:rFonts w:asciiTheme="majorBidi" w:hAnsiTheme="majorBidi" w:cstheme="majorBidi"/>
                <w:color w:val="000005"/>
                <w:w w:val="109"/>
                <w:lang w:bidi="he-IL"/>
              </w:rPr>
              <w:t xml:space="preserve">y </w:t>
            </w:r>
            <w:r w:rsidRPr="00371EE3">
              <w:rPr>
                <w:rFonts w:asciiTheme="majorBidi" w:hAnsiTheme="majorBidi" w:cstheme="majorBidi"/>
                <w:color w:val="000005"/>
                <w:w w:val="109"/>
                <w:lang w:bidi="he-IL"/>
              </w:rPr>
              <w:br/>
              <w:t>Adminis</w:t>
            </w:r>
            <w:r w:rsidRPr="00371EE3">
              <w:rPr>
                <w:rFonts w:asciiTheme="majorBidi" w:hAnsiTheme="majorBidi" w:cstheme="majorBidi"/>
                <w:color w:val="090910"/>
                <w:w w:val="109"/>
                <w:lang w:bidi="he-IL"/>
              </w:rPr>
              <w:t>t</w:t>
            </w:r>
            <w:r w:rsidRPr="00371EE3">
              <w:rPr>
                <w:rFonts w:asciiTheme="majorBidi" w:hAnsiTheme="majorBidi" w:cstheme="majorBidi"/>
                <w:color w:val="000005"/>
                <w:w w:val="109"/>
                <w:lang w:bidi="he-IL"/>
              </w:rPr>
              <w:t>ered Tribal Areas to whic</w:t>
            </w:r>
            <w:r w:rsidRPr="00371EE3">
              <w:rPr>
                <w:rFonts w:asciiTheme="majorBidi" w:hAnsiTheme="majorBidi" w:cstheme="majorBidi"/>
                <w:color w:val="090910"/>
                <w:w w:val="109"/>
                <w:lang w:bidi="he-IL"/>
              </w:rPr>
              <w:t xml:space="preserve">h </w:t>
            </w:r>
            <w:r w:rsidRPr="00371EE3">
              <w:rPr>
                <w:rFonts w:asciiTheme="majorBidi" w:hAnsiTheme="majorBidi" w:cstheme="majorBidi"/>
                <w:color w:val="000005"/>
                <w:w w:val="109"/>
                <w:lang w:bidi="he-IL"/>
              </w:rPr>
              <w:t>the e</w:t>
            </w:r>
            <w:r w:rsidRPr="00371EE3">
              <w:rPr>
                <w:rFonts w:asciiTheme="majorBidi" w:hAnsiTheme="majorBidi" w:cstheme="majorBidi"/>
                <w:color w:val="090910"/>
                <w:w w:val="109"/>
                <w:lang w:bidi="he-IL"/>
              </w:rPr>
              <w:t>x</w:t>
            </w:r>
            <w:r w:rsidRPr="00371EE3">
              <w:rPr>
                <w:rFonts w:asciiTheme="majorBidi" w:hAnsiTheme="majorBidi" w:cstheme="majorBidi"/>
                <w:color w:val="000005"/>
                <w:w w:val="109"/>
                <w:lang w:bidi="he-IL"/>
              </w:rPr>
              <w:t xml:space="preserve">ecutive </w:t>
            </w:r>
            <w:r w:rsidRPr="00371EE3">
              <w:rPr>
                <w:rFonts w:asciiTheme="majorBidi" w:hAnsiTheme="majorBidi" w:cstheme="majorBidi"/>
                <w:color w:val="000005"/>
                <w:w w:val="113"/>
                <w:lang w:bidi="he-IL"/>
              </w:rPr>
              <w:t>au</w:t>
            </w:r>
            <w:r w:rsidRPr="00371EE3">
              <w:rPr>
                <w:rFonts w:asciiTheme="majorBidi" w:hAnsiTheme="majorBidi" w:cstheme="majorBidi"/>
                <w:color w:val="090910"/>
                <w:w w:val="113"/>
                <w:lang w:bidi="he-IL"/>
              </w:rPr>
              <w:t>t</w:t>
            </w:r>
            <w:r w:rsidRPr="00371EE3">
              <w:rPr>
                <w:rFonts w:asciiTheme="majorBidi" w:hAnsiTheme="majorBidi" w:cstheme="majorBidi"/>
                <w:color w:val="000005"/>
                <w:w w:val="113"/>
                <w:lang w:bidi="he-IL"/>
              </w:rPr>
              <w:t xml:space="preserve">hority </w:t>
            </w:r>
            <w:r w:rsidRPr="00371EE3">
              <w:rPr>
                <w:rFonts w:asciiTheme="majorBidi" w:hAnsiTheme="majorBidi" w:cstheme="majorBidi"/>
                <w:color w:val="000005"/>
                <w:w w:val="109"/>
                <w:lang w:bidi="he-IL"/>
              </w:rPr>
              <w:t xml:space="preserve">of the Province of Baluchistan extends. </w:t>
            </w:r>
          </w:p>
        </w:tc>
      </w:tr>
      <w:tr w:rsidR="000C1F6F" w:rsidRPr="00371EE3" w:rsidTr="003E12CA">
        <w:tc>
          <w:tcPr>
            <w:tcW w:w="810" w:type="dxa"/>
          </w:tcPr>
          <w:p w:rsidR="000C1F6F" w:rsidRPr="00371EE3" w:rsidRDefault="000C1F6F" w:rsidP="003D59D8">
            <w:pPr>
              <w:pStyle w:val="Style"/>
              <w:tabs>
                <w:tab w:val="left" w:pos="2880"/>
              </w:tabs>
              <w:jc w:val="center"/>
              <w:rPr>
                <w:rFonts w:asciiTheme="majorBidi" w:hAnsiTheme="majorBidi" w:cstheme="majorBidi"/>
                <w:lang w:bidi="he-IL"/>
              </w:rPr>
            </w:pPr>
            <w:r w:rsidRPr="00371EE3">
              <w:rPr>
                <w:rFonts w:asciiTheme="majorBidi" w:hAnsiTheme="majorBidi" w:cstheme="majorBidi"/>
                <w:lang w:bidi="he-IL"/>
              </w:rPr>
              <w:lastRenderedPageBreak/>
              <w:t>8.</w:t>
            </w:r>
          </w:p>
        </w:tc>
        <w:tc>
          <w:tcPr>
            <w:tcW w:w="1620" w:type="dxa"/>
          </w:tcPr>
          <w:p w:rsidR="000C1F6F" w:rsidRPr="00371EE3" w:rsidRDefault="000C1F6F" w:rsidP="003E12CA">
            <w:pPr>
              <w:rPr>
                <w:rFonts w:asciiTheme="majorBidi" w:hAnsiTheme="majorBidi" w:cstheme="majorBidi"/>
                <w:sz w:val="24"/>
                <w:szCs w:val="24"/>
              </w:rPr>
            </w:pPr>
            <w:r w:rsidRPr="00371EE3">
              <w:rPr>
                <w:rFonts w:asciiTheme="majorBidi" w:hAnsiTheme="majorBidi" w:cstheme="majorBidi"/>
                <w:color w:val="000005"/>
                <w:w w:val="109"/>
                <w:sz w:val="24"/>
                <w:szCs w:val="24"/>
                <w:lang w:bidi="he-IL"/>
              </w:rPr>
              <w:t>Sukkur.</w:t>
            </w:r>
          </w:p>
        </w:tc>
        <w:tc>
          <w:tcPr>
            <w:tcW w:w="6205" w:type="dxa"/>
          </w:tcPr>
          <w:p w:rsidR="000C1F6F" w:rsidRPr="00371EE3" w:rsidRDefault="000C1F6F" w:rsidP="003D59D8">
            <w:pPr>
              <w:pStyle w:val="Style"/>
              <w:spacing w:line="297" w:lineRule="exact"/>
              <w:ind w:right="4"/>
              <w:rPr>
                <w:rFonts w:asciiTheme="majorBidi" w:hAnsiTheme="majorBidi" w:cstheme="majorBidi"/>
                <w:color w:val="000005"/>
                <w:w w:val="109"/>
                <w:lang w:bidi="he-IL"/>
              </w:rPr>
            </w:pPr>
            <w:r w:rsidRPr="00371EE3">
              <w:rPr>
                <w:rFonts w:asciiTheme="majorBidi" w:hAnsiTheme="majorBidi" w:cstheme="majorBidi"/>
                <w:color w:val="000005"/>
                <w:w w:val="109"/>
                <w:lang w:bidi="he-IL"/>
              </w:rPr>
              <w:t>The Civil Divisions of Sukkur and Larkana in the Province of Sindh</w:t>
            </w:r>
            <w:r w:rsidRPr="00371EE3">
              <w:rPr>
                <w:rFonts w:asciiTheme="majorBidi" w:hAnsiTheme="majorBidi" w:cstheme="majorBidi"/>
                <w:color w:val="424244"/>
                <w:w w:val="109"/>
                <w:lang w:bidi="he-IL"/>
              </w:rPr>
              <w:t xml:space="preserve">. </w:t>
            </w:r>
          </w:p>
        </w:tc>
      </w:tr>
      <w:tr w:rsidR="00B30552" w:rsidRPr="00371EE3" w:rsidTr="003E12CA">
        <w:tc>
          <w:tcPr>
            <w:tcW w:w="810" w:type="dxa"/>
          </w:tcPr>
          <w:p w:rsidR="00B30552" w:rsidRPr="00371EE3" w:rsidRDefault="00D67088" w:rsidP="00E00B2F">
            <w:pPr>
              <w:pStyle w:val="Style"/>
              <w:tabs>
                <w:tab w:val="left" w:pos="2880"/>
              </w:tabs>
              <w:spacing w:after="240"/>
              <w:jc w:val="center"/>
              <w:rPr>
                <w:rFonts w:asciiTheme="majorBidi" w:hAnsiTheme="majorBidi" w:cstheme="majorBidi"/>
                <w:lang w:bidi="he-IL"/>
              </w:rPr>
            </w:pPr>
            <w:r w:rsidRPr="00371EE3">
              <w:rPr>
                <w:rStyle w:val="FootnoteReference"/>
                <w:rFonts w:asciiTheme="majorBidi" w:hAnsiTheme="majorBidi" w:cstheme="majorBidi"/>
                <w:lang w:bidi="he-IL"/>
              </w:rPr>
              <w:footnoteReference w:id="9"/>
            </w:r>
            <w:r w:rsidRPr="00371EE3">
              <w:rPr>
                <w:rFonts w:asciiTheme="majorBidi" w:hAnsiTheme="majorBidi" w:cstheme="majorBidi"/>
                <w:lang w:bidi="he-IL"/>
              </w:rPr>
              <w:t>[</w:t>
            </w:r>
            <w:r w:rsidR="00B30552" w:rsidRPr="00371EE3">
              <w:rPr>
                <w:rFonts w:asciiTheme="majorBidi" w:hAnsiTheme="majorBidi" w:cstheme="majorBidi"/>
                <w:lang w:bidi="he-IL"/>
              </w:rPr>
              <w:t>9.</w:t>
            </w:r>
          </w:p>
        </w:tc>
        <w:tc>
          <w:tcPr>
            <w:tcW w:w="1620" w:type="dxa"/>
          </w:tcPr>
          <w:p w:rsidR="00B30552" w:rsidRPr="00371EE3" w:rsidRDefault="00D67088" w:rsidP="00E00B2F">
            <w:pPr>
              <w:spacing w:after="240" w:line="240" w:lineRule="auto"/>
              <w:rPr>
                <w:rFonts w:asciiTheme="majorBidi" w:hAnsiTheme="majorBidi" w:cstheme="majorBidi"/>
                <w:color w:val="000005"/>
                <w:w w:val="109"/>
                <w:sz w:val="24"/>
                <w:szCs w:val="24"/>
                <w:lang w:bidi="he-IL"/>
              </w:rPr>
            </w:pPr>
            <w:r w:rsidRPr="00371EE3">
              <w:rPr>
                <w:rFonts w:asciiTheme="majorBidi" w:hAnsiTheme="majorBidi" w:cstheme="majorBidi"/>
                <w:color w:val="000005"/>
                <w:w w:val="109"/>
                <w:sz w:val="24"/>
                <w:szCs w:val="24"/>
                <w:lang w:bidi="he-IL"/>
              </w:rPr>
              <w:t>Gilgi</w:t>
            </w:r>
            <w:r w:rsidR="00B30552" w:rsidRPr="00371EE3">
              <w:rPr>
                <w:rFonts w:asciiTheme="majorBidi" w:hAnsiTheme="majorBidi" w:cstheme="majorBidi"/>
                <w:color w:val="000005"/>
                <w:w w:val="109"/>
                <w:sz w:val="24"/>
                <w:szCs w:val="24"/>
                <w:lang w:bidi="he-IL"/>
              </w:rPr>
              <w:t>t</w:t>
            </w:r>
            <w:r w:rsidR="00FC1B58">
              <w:rPr>
                <w:rFonts w:asciiTheme="majorBidi" w:hAnsiTheme="majorBidi" w:cstheme="majorBidi"/>
                <w:color w:val="000005"/>
                <w:w w:val="109"/>
                <w:sz w:val="24"/>
                <w:szCs w:val="24"/>
                <w:lang w:bidi="he-IL"/>
              </w:rPr>
              <w:t>.</w:t>
            </w:r>
          </w:p>
        </w:tc>
        <w:tc>
          <w:tcPr>
            <w:tcW w:w="6205" w:type="dxa"/>
          </w:tcPr>
          <w:p w:rsidR="00C31F7F" w:rsidRPr="00371EE3" w:rsidRDefault="007D06D5" w:rsidP="00C31F7F">
            <w:pPr>
              <w:pStyle w:val="Style"/>
              <w:spacing w:after="240"/>
              <w:ind w:right="4"/>
              <w:rPr>
                <w:rFonts w:asciiTheme="majorBidi" w:hAnsiTheme="majorBidi" w:cstheme="majorBidi"/>
                <w:color w:val="000005"/>
                <w:w w:val="109"/>
                <w:lang w:bidi="he-IL"/>
              </w:rPr>
            </w:pPr>
            <w:r>
              <w:rPr>
                <w:rFonts w:asciiTheme="majorBidi" w:hAnsiTheme="majorBidi" w:cstheme="majorBidi"/>
                <w:color w:val="000005"/>
                <w:w w:val="109"/>
                <w:lang w:bidi="he-IL"/>
              </w:rPr>
              <w:t>The Region of Gilgit-Baltistan.]</w:t>
            </w:r>
          </w:p>
        </w:tc>
      </w:tr>
    </w:tbl>
    <w:p w:rsidR="00C31F7F" w:rsidRDefault="00C31F7F" w:rsidP="00060FA3">
      <w:pPr>
        <w:pStyle w:val="Style"/>
        <w:ind w:left="720" w:firstLine="547"/>
        <w:jc w:val="both"/>
        <w:rPr>
          <w:color w:val="000006"/>
          <w:w w:val="109"/>
          <w:lang w:bidi="he-IL"/>
        </w:rPr>
      </w:pPr>
    </w:p>
    <w:p w:rsidR="008F76A4" w:rsidRDefault="005D154E" w:rsidP="00060FA3">
      <w:pPr>
        <w:pStyle w:val="Style"/>
        <w:ind w:left="720" w:firstLine="547"/>
        <w:jc w:val="both"/>
        <w:rPr>
          <w:rFonts w:asciiTheme="majorBidi" w:hAnsiTheme="majorBidi" w:cstheme="majorBidi"/>
          <w:color w:val="000006"/>
          <w:w w:val="109"/>
          <w:lang w:bidi="he-IL"/>
        </w:rPr>
      </w:pPr>
      <w:r>
        <w:rPr>
          <w:rStyle w:val="FootnoteReference"/>
          <w:color w:val="000006"/>
          <w:w w:val="109"/>
          <w:lang w:bidi="he-IL"/>
        </w:rPr>
        <w:footnoteReference w:id="10"/>
      </w:r>
      <w:r w:rsidRPr="00A7125D">
        <w:rPr>
          <w:color w:val="000006"/>
          <w:w w:val="109"/>
          <w:lang w:bidi="he-IL"/>
        </w:rPr>
        <w:t>[(</w:t>
      </w:r>
      <w:r w:rsidRPr="00996FE3">
        <w:rPr>
          <w:rFonts w:asciiTheme="majorBidi" w:hAnsiTheme="majorBidi" w:cstheme="majorBidi"/>
          <w:color w:val="000006"/>
          <w:w w:val="109"/>
          <w:lang w:bidi="he-IL"/>
        </w:rPr>
        <w:t xml:space="preserve">1A) Notwithstanding the provisions of Regulation 3(1), Company Registration Offices may function beyond their territorial jurisdiction to the extent and manner as may be specified by the Commission from time to time.] </w:t>
      </w:r>
    </w:p>
    <w:p w:rsidR="00996FE3" w:rsidRPr="00996FE3" w:rsidRDefault="00996FE3" w:rsidP="00060FA3">
      <w:pPr>
        <w:pStyle w:val="Style"/>
        <w:ind w:left="720" w:firstLine="547"/>
        <w:jc w:val="both"/>
        <w:rPr>
          <w:rFonts w:asciiTheme="majorBidi" w:hAnsiTheme="majorBidi" w:cstheme="majorBidi"/>
          <w:color w:val="000006"/>
          <w:w w:val="109"/>
          <w:lang w:bidi="he-IL"/>
        </w:rPr>
      </w:pPr>
    </w:p>
    <w:p w:rsidR="008F76A4" w:rsidRPr="00996FE3" w:rsidRDefault="005D154E" w:rsidP="00060FA3">
      <w:pPr>
        <w:pStyle w:val="ListParagraph"/>
        <w:spacing w:after="0" w:line="240" w:lineRule="auto"/>
        <w:ind w:firstLine="547"/>
        <w:jc w:val="both"/>
        <w:rPr>
          <w:rFonts w:asciiTheme="majorBidi" w:hAnsiTheme="majorBidi" w:cstheme="majorBidi"/>
          <w:w w:val="108"/>
          <w:sz w:val="24"/>
          <w:szCs w:val="24"/>
          <w:lang w:bidi="he-IL"/>
        </w:rPr>
      </w:pPr>
      <w:r w:rsidRPr="00996FE3">
        <w:rPr>
          <w:rStyle w:val="FootnoteReference"/>
          <w:rFonts w:asciiTheme="majorBidi" w:hAnsiTheme="majorBidi" w:cstheme="majorBidi"/>
          <w:color w:val="000006"/>
          <w:w w:val="109"/>
          <w:sz w:val="24"/>
          <w:szCs w:val="24"/>
          <w:lang w:bidi="he-IL"/>
        </w:rPr>
        <w:footnoteReference w:id="11"/>
      </w:r>
      <w:r w:rsidRPr="00996FE3">
        <w:rPr>
          <w:rFonts w:asciiTheme="majorBidi" w:hAnsiTheme="majorBidi" w:cstheme="majorBidi"/>
          <w:color w:val="000006"/>
          <w:w w:val="109"/>
          <w:sz w:val="24"/>
          <w:szCs w:val="24"/>
          <w:lang w:bidi="he-IL"/>
        </w:rPr>
        <w:t>[</w:t>
      </w:r>
      <w:r w:rsidR="00060FA3">
        <w:rPr>
          <w:rFonts w:asciiTheme="majorBidi" w:hAnsiTheme="majorBidi" w:cstheme="majorBidi"/>
          <w:w w:val="108"/>
          <w:sz w:val="24"/>
          <w:szCs w:val="24"/>
          <w:lang w:bidi="he-IL"/>
        </w:rPr>
        <w:t xml:space="preserve">(2) </w:t>
      </w:r>
      <w:r w:rsidR="008F76A4" w:rsidRPr="00996FE3">
        <w:rPr>
          <w:rFonts w:asciiTheme="majorBidi" w:hAnsiTheme="majorBidi" w:cstheme="majorBidi"/>
          <w:w w:val="108"/>
          <w:sz w:val="24"/>
          <w:szCs w:val="24"/>
          <w:lang w:bidi="he-IL"/>
        </w:rPr>
        <w:t>The Company Registration Offices shall be open for transaction of business with the public, except on public holidays, and will observe such working hours as may be specified by the Commission through circular.]</w:t>
      </w:r>
    </w:p>
    <w:p w:rsidR="00060FA3" w:rsidRDefault="00060FA3" w:rsidP="00060FA3">
      <w:pPr>
        <w:pStyle w:val="Style"/>
        <w:ind w:left="720" w:firstLine="540"/>
        <w:jc w:val="both"/>
        <w:rPr>
          <w:rFonts w:asciiTheme="majorBidi" w:hAnsiTheme="majorBidi" w:cstheme="majorBidi"/>
          <w:color w:val="000006"/>
          <w:w w:val="109"/>
          <w:lang w:bidi="he-IL"/>
        </w:rPr>
      </w:pPr>
    </w:p>
    <w:p w:rsidR="005D154E" w:rsidRPr="00996FE3" w:rsidRDefault="005D154E" w:rsidP="00060FA3">
      <w:pPr>
        <w:pStyle w:val="Style"/>
        <w:ind w:left="720" w:firstLine="540"/>
        <w:jc w:val="both"/>
        <w:rPr>
          <w:rFonts w:asciiTheme="majorBidi" w:hAnsiTheme="majorBidi" w:cstheme="majorBidi"/>
          <w:color w:val="000006"/>
          <w:w w:val="109"/>
          <w:lang w:bidi="he-IL"/>
        </w:rPr>
      </w:pPr>
      <w:r w:rsidRPr="00996FE3">
        <w:rPr>
          <w:rFonts w:asciiTheme="majorBidi" w:hAnsiTheme="majorBidi" w:cstheme="majorBidi"/>
          <w:color w:val="000006"/>
          <w:w w:val="109"/>
          <w:lang w:bidi="he-IL"/>
        </w:rPr>
        <w:t xml:space="preserve">(3) Every Company Registration Office shall have a seal for authentication of documents required for or in connection with registration of companies: </w:t>
      </w:r>
    </w:p>
    <w:p w:rsidR="00996FE3" w:rsidRDefault="00996FE3" w:rsidP="00060FA3">
      <w:pPr>
        <w:pStyle w:val="Style"/>
        <w:ind w:left="720" w:firstLine="540"/>
        <w:jc w:val="both"/>
        <w:rPr>
          <w:rFonts w:asciiTheme="majorBidi" w:hAnsiTheme="majorBidi" w:cstheme="majorBidi"/>
          <w:color w:val="000006"/>
          <w:w w:val="109"/>
          <w:lang w:bidi="he-IL"/>
        </w:rPr>
      </w:pPr>
    </w:p>
    <w:p w:rsidR="00A60999" w:rsidRPr="00996FE3" w:rsidRDefault="005D154E" w:rsidP="00060FA3">
      <w:pPr>
        <w:pStyle w:val="Style"/>
        <w:ind w:left="720" w:firstLine="540"/>
        <w:jc w:val="both"/>
        <w:rPr>
          <w:rFonts w:asciiTheme="majorBidi" w:hAnsiTheme="majorBidi" w:cstheme="majorBidi"/>
          <w:color w:val="000006"/>
          <w:w w:val="109"/>
          <w:lang w:bidi="he-IL"/>
        </w:rPr>
      </w:pPr>
      <w:r w:rsidRPr="00996FE3">
        <w:rPr>
          <w:rFonts w:asciiTheme="majorBidi" w:hAnsiTheme="majorBidi" w:cstheme="majorBidi"/>
          <w:color w:val="000006"/>
          <w:w w:val="109"/>
          <w:lang w:bidi="he-IL"/>
        </w:rPr>
        <w:t xml:space="preserve">Provided that the design of the seal shall require approval of the Registrar of Companies. </w:t>
      </w:r>
      <w:r w:rsidRPr="00996FE3">
        <w:rPr>
          <w:rFonts w:asciiTheme="majorBidi" w:hAnsiTheme="majorBidi" w:cstheme="majorBidi"/>
          <w:color w:val="000006"/>
          <w:w w:val="109"/>
          <w:lang w:bidi="he-IL"/>
        </w:rPr>
        <w:tab/>
      </w:r>
    </w:p>
    <w:p w:rsidR="00A60999" w:rsidRDefault="00A60999" w:rsidP="00060FA3">
      <w:pPr>
        <w:pStyle w:val="Style"/>
        <w:ind w:left="720" w:firstLine="540"/>
        <w:jc w:val="both"/>
        <w:rPr>
          <w:color w:val="000006"/>
          <w:w w:val="109"/>
          <w:lang w:bidi="he-IL"/>
        </w:rPr>
      </w:pPr>
    </w:p>
    <w:p w:rsidR="005D154E" w:rsidRPr="00060FA3" w:rsidRDefault="00A60999" w:rsidP="00060FA3">
      <w:pPr>
        <w:pStyle w:val="ListParagraph"/>
        <w:spacing w:after="0" w:line="240" w:lineRule="auto"/>
        <w:ind w:firstLine="540"/>
        <w:jc w:val="both"/>
        <w:rPr>
          <w:rFonts w:asciiTheme="majorBidi" w:hAnsiTheme="majorBidi" w:cstheme="majorBidi"/>
          <w:w w:val="108"/>
          <w:sz w:val="24"/>
          <w:szCs w:val="24"/>
          <w:lang w:bidi="he-IL"/>
        </w:rPr>
      </w:pPr>
      <w:r w:rsidRPr="00060FA3">
        <w:rPr>
          <w:rStyle w:val="FootnoteReference"/>
          <w:rFonts w:ascii="Times New Roman" w:hAnsi="Times New Roman" w:cs="Times New Roman"/>
          <w:bCs/>
          <w:w w:val="108"/>
          <w:sz w:val="24"/>
          <w:szCs w:val="24"/>
          <w:lang w:bidi="he-IL"/>
        </w:rPr>
        <w:footnoteReference w:id="12"/>
      </w:r>
      <w:r>
        <w:rPr>
          <w:rFonts w:ascii="Times New Roman" w:hAnsi="Times New Roman" w:cs="Times New Roman"/>
          <w:b/>
          <w:w w:val="108"/>
          <w:sz w:val="24"/>
          <w:szCs w:val="24"/>
          <w:lang w:bidi="he-IL"/>
        </w:rPr>
        <w:t>[</w:t>
      </w:r>
      <w:r w:rsidRPr="00591188">
        <w:rPr>
          <w:rFonts w:ascii="Times New Roman" w:hAnsi="Times New Roman" w:cs="Times New Roman"/>
          <w:b/>
          <w:w w:val="108"/>
          <w:sz w:val="24"/>
          <w:szCs w:val="24"/>
          <w:lang w:bidi="he-IL"/>
        </w:rPr>
        <w:t xml:space="preserve">3A. Establishment of Facilitation Centers. - </w:t>
      </w:r>
      <w:r w:rsidRPr="00591188">
        <w:rPr>
          <w:rFonts w:ascii="Times New Roman" w:hAnsi="Times New Roman" w:cs="Times New Roman"/>
          <w:b/>
          <w:w w:val="108"/>
          <w:sz w:val="24"/>
          <w:szCs w:val="24"/>
          <w:lang w:bidi="he-IL"/>
        </w:rPr>
        <w:tab/>
      </w:r>
      <w:r w:rsidRPr="00060FA3">
        <w:rPr>
          <w:rFonts w:asciiTheme="majorBidi" w:hAnsiTheme="majorBidi" w:cstheme="majorBidi"/>
          <w:w w:val="108"/>
          <w:sz w:val="24"/>
          <w:szCs w:val="24"/>
          <w:lang w:bidi="he-IL"/>
        </w:rPr>
        <w:t>The Commission may, through notification, establish facilitation centers at such places for the purposes of facilitation of companies and other investors and performing such other duties as it may specify.]</w:t>
      </w:r>
    </w:p>
    <w:p w:rsidR="00060FA3" w:rsidRDefault="00060FA3" w:rsidP="00060FA3">
      <w:pPr>
        <w:pStyle w:val="Style"/>
        <w:ind w:left="720" w:firstLine="540"/>
        <w:jc w:val="both"/>
        <w:rPr>
          <w:b/>
          <w:color w:val="000006"/>
          <w:w w:val="109"/>
          <w:lang w:bidi="he-IL"/>
        </w:rPr>
      </w:pPr>
    </w:p>
    <w:p w:rsidR="005D154E" w:rsidRPr="00A7125D" w:rsidRDefault="005D154E" w:rsidP="00060FA3">
      <w:pPr>
        <w:pStyle w:val="Style"/>
        <w:ind w:left="720" w:firstLine="540"/>
        <w:jc w:val="both"/>
        <w:rPr>
          <w:color w:val="000006"/>
          <w:w w:val="109"/>
          <w:lang w:bidi="he-IL"/>
        </w:rPr>
      </w:pPr>
      <w:r w:rsidRPr="00DB050C">
        <w:rPr>
          <w:b/>
          <w:color w:val="000006"/>
          <w:w w:val="109"/>
          <w:lang w:bidi="he-IL"/>
        </w:rPr>
        <w:t xml:space="preserve">4. </w:t>
      </w:r>
      <w:r w:rsidRPr="00DB050C">
        <w:rPr>
          <w:b/>
          <w:color w:val="000006"/>
          <w:w w:val="128"/>
          <w:lang w:bidi="he-IL"/>
        </w:rPr>
        <w:t>Suggestions and complaint box.-</w:t>
      </w:r>
      <w:r w:rsidRPr="00A7125D">
        <w:rPr>
          <w:color w:val="000006"/>
          <w:w w:val="128"/>
          <w:lang w:bidi="he-IL"/>
        </w:rPr>
        <w:t xml:space="preserve"> </w:t>
      </w:r>
      <w:r w:rsidRPr="00A7125D">
        <w:rPr>
          <w:color w:val="000006"/>
          <w:w w:val="109"/>
          <w:lang w:bidi="he-IL"/>
        </w:rPr>
        <w:t xml:space="preserve">In every Company Registration Office, there shall be placed a "suggestions and complaint </w:t>
      </w:r>
      <w:r w:rsidRPr="00A7125D">
        <w:rPr>
          <w:color w:val="000006"/>
          <w:w w:val="109"/>
          <w:lang w:bidi="he-IL"/>
        </w:rPr>
        <w:br/>
        <w:t xml:space="preserve">box" at a conspicuous place to receive feedback from the public regarding the working of Company Registration Office or for any other difficulty or complaint and the box shall be opened by the person authorized by the Registrar of Companies. </w:t>
      </w:r>
    </w:p>
    <w:p w:rsidR="00E25611" w:rsidRDefault="00E25611" w:rsidP="00060FA3">
      <w:pPr>
        <w:pStyle w:val="Style"/>
        <w:ind w:left="720" w:firstLine="547"/>
        <w:jc w:val="both"/>
        <w:rPr>
          <w:b/>
          <w:color w:val="000006"/>
          <w:w w:val="109"/>
          <w:lang w:bidi="he-IL"/>
        </w:rPr>
      </w:pPr>
    </w:p>
    <w:p w:rsidR="000F30E2" w:rsidRDefault="005D154E" w:rsidP="00060FA3">
      <w:pPr>
        <w:pStyle w:val="Style"/>
        <w:ind w:left="720" w:firstLine="547"/>
        <w:jc w:val="both"/>
        <w:rPr>
          <w:color w:val="000006"/>
          <w:w w:val="109"/>
          <w:lang w:bidi="he-IL"/>
        </w:rPr>
      </w:pPr>
      <w:r w:rsidRPr="00DB050C">
        <w:rPr>
          <w:b/>
          <w:color w:val="000006"/>
          <w:w w:val="109"/>
          <w:lang w:bidi="he-IL"/>
        </w:rPr>
        <w:t xml:space="preserve">5. </w:t>
      </w:r>
      <w:r w:rsidRPr="00DB050C">
        <w:rPr>
          <w:b/>
          <w:color w:val="000006"/>
          <w:w w:val="128"/>
          <w:lang w:bidi="he-IL"/>
        </w:rPr>
        <w:t xml:space="preserve">Incorporation of </w:t>
      </w:r>
      <w:r w:rsidR="0088450F">
        <w:rPr>
          <w:b/>
          <w:color w:val="000006"/>
          <w:w w:val="128"/>
          <w:lang w:bidi="he-IL"/>
        </w:rPr>
        <w:t>companies.</w:t>
      </w:r>
      <w:r w:rsidR="0088450F" w:rsidRPr="00DB050C">
        <w:rPr>
          <w:b/>
          <w:color w:val="000006"/>
          <w:w w:val="128"/>
          <w:lang w:bidi="he-IL"/>
        </w:rPr>
        <w:t>-</w:t>
      </w:r>
      <w:r w:rsidRPr="00DB050C">
        <w:rPr>
          <w:b/>
          <w:color w:val="000006"/>
          <w:w w:val="128"/>
          <w:lang w:bidi="he-IL"/>
        </w:rPr>
        <w:t xml:space="preserve"> </w:t>
      </w:r>
      <w:r w:rsidRPr="00A7125D">
        <w:rPr>
          <w:color w:val="000006"/>
          <w:w w:val="109"/>
          <w:lang w:bidi="he-IL"/>
        </w:rPr>
        <w:t>(1) The certificate of incorporation, issued in pursuance of section 32, shall be in the form as</w:t>
      </w:r>
      <w:r w:rsidR="00996FE3">
        <w:rPr>
          <w:color w:val="000006"/>
          <w:w w:val="109"/>
          <w:lang w:bidi="he-IL"/>
        </w:rPr>
        <w:t xml:space="preserve"> </w:t>
      </w:r>
      <w:r w:rsidRPr="00A7125D">
        <w:rPr>
          <w:color w:val="000006"/>
          <w:w w:val="109"/>
          <w:lang w:bidi="he-IL"/>
        </w:rPr>
        <w:t>set out in Annex A.</w:t>
      </w:r>
    </w:p>
    <w:p w:rsidR="005D154E" w:rsidRDefault="005D154E" w:rsidP="00060FA3">
      <w:pPr>
        <w:pStyle w:val="Style"/>
        <w:ind w:left="720" w:firstLine="547"/>
        <w:jc w:val="both"/>
        <w:rPr>
          <w:color w:val="000006"/>
          <w:w w:val="109"/>
          <w:lang w:bidi="he-IL"/>
        </w:rPr>
      </w:pPr>
      <w:r w:rsidRPr="00A7125D">
        <w:rPr>
          <w:color w:val="000006"/>
          <w:w w:val="109"/>
          <w:lang w:bidi="he-IL"/>
        </w:rPr>
        <w:t xml:space="preserve"> </w:t>
      </w:r>
    </w:p>
    <w:p w:rsidR="00EA4308" w:rsidRPr="00081293" w:rsidRDefault="00996FE3" w:rsidP="00060FA3">
      <w:pPr>
        <w:pStyle w:val="Style"/>
        <w:ind w:left="720" w:firstLine="547"/>
        <w:jc w:val="both"/>
        <w:rPr>
          <w:rFonts w:asciiTheme="majorBidi" w:hAnsiTheme="majorBidi" w:cstheme="majorBidi"/>
          <w:color w:val="000006"/>
          <w:w w:val="109"/>
          <w:lang w:bidi="he-IL"/>
        </w:rPr>
      </w:pPr>
      <w:r>
        <w:rPr>
          <w:color w:val="000006"/>
          <w:w w:val="109"/>
          <w:lang w:bidi="he-IL"/>
        </w:rPr>
        <w:tab/>
      </w:r>
      <w:r w:rsidR="000F30E2">
        <w:rPr>
          <w:rStyle w:val="FootnoteReference"/>
          <w:color w:val="000006"/>
          <w:w w:val="109"/>
          <w:lang w:bidi="he-IL"/>
        </w:rPr>
        <w:footnoteReference w:id="13"/>
      </w:r>
      <w:r w:rsidR="000F30E2" w:rsidRPr="00A7125D">
        <w:rPr>
          <w:color w:val="000006"/>
          <w:w w:val="109"/>
          <w:lang w:bidi="he-IL"/>
        </w:rPr>
        <w:t xml:space="preserve">[(2) Every company which is incorporated shall be assigned a CUIN and </w:t>
      </w:r>
      <w:r w:rsidR="000F30E2" w:rsidRPr="00081293">
        <w:rPr>
          <w:rFonts w:asciiTheme="majorBidi" w:hAnsiTheme="majorBidi" w:cstheme="majorBidi"/>
          <w:color w:val="000006"/>
          <w:w w:val="109"/>
          <w:lang w:bidi="he-IL"/>
        </w:rPr>
        <w:lastRenderedPageBreak/>
        <w:t>the company registration number assigned previously to a company shall be replaced with a CUIN.]</w:t>
      </w:r>
    </w:p>
    <w:p w:rsidR="00006F27" w:rsidRPr="00081293" w:rsidRDefault="00006F27" w:rsidP="00081293">
      <w:pPr>
        <w:pStyle w:val="Style"/>
        <w:spacing w:before="278"/>
        <w:ind w:right="-914" w:firstLine="720"/>
        <w:jc w:val="both"/>
        <w:rPr>
          <w:rFonts w:asciiTheme="majorBidi" w:hAnsiTheme="majorBidi" w:cstheme="majorBidi"/>
          <w:color w:val="000004"/>
          <w:w w:val="115"/>
          <w:lang w:bidi="he-IL"/>
        </w:rPr>
      </w:pPr>
      <w:r w:rsidRPr="00081293">
        <w:rPr>
          <w:rStyle w:val="FootnoteReference"/>
          <w:rFonts w:asciiTheme="majorBidi" w:hAnsiTheme="majorBidi" w:cstheme="majorBidi"/>
          <w:color w:val="000004"/>
          <w:w w:val="115"/>
          <w:lang w:bidi="he-IL"/>
        </w:rPr>
        <w:footnoteReference w:id="14"/>
      </w:r>
      <w:r w:rsidRPr="00081293">
        <w:rPr>
          <w:rFonts w:asciiTheme="majorBidi" w:hAnsiTheme="majorBidi" w:cstheme="majorBidi"/>
          <w:color w:val="000004"/>
          <w:w w:val="115"/>
          <w:lang w:bidi="he-IL"/>
        </w:rPr>
        <w:t>[  ]</w:t>
      </w:r>
    </w:p>
    <w:p w:rsidR="00006F27" w:rsidRPr="004E3644" w:rsidRDefault="00006F27" w:rsidP="004E3644">
      <w:pPr>
        <w:pStyle w:val="Style"/>
        <w:spacing w:before="139"/>
        <w:ind w:firstLine="720"/>
        <w:jc w:val="both"/>
        <w:rPr>
          <w:rFonts w:asciiTheme="majorBidi" w:hAnsiTheme="majorBidi" w:cstheme="majorBidi"/>
          <w:color w:val="000004"/>
          <w:w w:val="110"/>
          <w:lang w:bidi="he-IL"/>
        </w:rPr>
      </w:pPr>
      <w:r w:rsidRPr="00081293">
        <w:rPr>
          <w:rFonts w:asciiTheme="majorBidi" w:hAnsiTheme="majorBidi" w:cstheme="majorBidi"/>
          <w:color w:val="000004"/>
          <w:w w:val="110"/>
          <w:lang w:bidi="he-IL"/>
        </w:rPr>
        <w:t xml:space="preserve">(4) </w:t>
      </w:r>
      <w:r w:rsidRPr="004E3644">
        <w:rPr>
          <w:rFonts w:asciiTheme="majorBidi" w:hAnsiTheme="majorBidi" w:cstheme="majorBidi"/>
          <w:color w:val="000004"/>
          <w:w w:val="110"/>
          <w:lang w:bidi="he-IL"/>
        </w:rPr>
        <w:t xml:space="preserve">Every company formed or incorporated outside Pakistan which has </w:t>
      </w:r>
      <w:r w:rsidR="00B31B8B" w:rsidRPr="004E3644">
        <w:rPr>
          <w:rStyle w:val="FootnoteReference"/>
          <w:rFonts w:asciiTheme="majorBidi" w:hAnsiTheme="majorBidi" w:cstheme="majorBidi"/>
          <w:color w:val="000004"/>
          <w:w w:val="110"/>
          <w:lang w:bidi="he-IL"/>
        </w:rPr>
        <w:footnoteReference w:id="15"/>
      </w:r>
      <w:r w:rsidRPr="004E3644">
        <w:rPr>
          <w:rFonts w:asciiTheme="majorBidi" w:hAnsiTheme="majorBidi" w:cstheme="majorBidi"/>
          <w:color w:val="000004"/>
          <w:w w:val="110"/>
          <w:lang w:bidi="he-IL"/>
        </w:rPr>
        <w:t xml:space="preserve">[established] a place of business in Pakistan and </w:t>
      </w:r>
      <w:r w:rsidR="00B31B8B" w:rsidRPr="004E3644">
        <w:rPr>
          <w:rStyle w:val="FootnoteReference"/>
          <w:rFonts w:asciiTheme="majorBidi" w:hAnsiTheme="majorBidi" w:cstheme="majorBidi"/>
          <w:color w:val="000004"/>
          <w:w w:val="110"/>
          <w:lang w:bidi="he-IL"/>
        </w:rPr>
        <w:footnoteReference w:id="16"/>
      </w:r>
      <w:r w:rsidRPr="004E3644">
        <w:rPr>
          <w:rFonts w:asciiTheme="majorBidi" w:hAnsiTheme="majorBidi" w:cstheme="majorBidi"/>
          <w:color w:val="000004"/>
          <w:w w:val="110"/>
          <w:lang w:bidi="he-IL"/>
        </w:rPr>
        <w:t xml:space="preserve">[delivers] documents pursuant to the provisions contained in </w:t>
      </w:r>
      <w:r w:rsidR="00902D8F" w:rsidRPr="004E3644">
        <w:rPr>
          <w:rStyle w:val="FootnoteReference"/>
          <w:rFonts w:asciiTheme="majorBidi" w:hAnsiTheme="majorBidi" w:cstheme="majorBidi"/>
          <w:color w:val="000004"/>
          <w:w w:val="110"/>
          <w:lang w:bidi="he-IL"/>
        </w:rPr>
        <w:footnoteReference w:id="17"/>
      </w:r>
      <w:r w:rsidRPr="004E3644">
        <w:rPr>
          <w:rFonts w:asciiTheme="majorBidi" w:hAnsiTheme="majorBidi" w:cstheme="majorBidi"/>
          <w:color w:val="000004"/>
          <w:w w:val="110"/>
          <w:lang w:bidi="he-IL"/>
        </w:rPr>
        <w:t xml:space="preserve">[section </w:t>
      </w:r>
      <w:r w:rsidRPr="004E3644">
        <w:rPr>
          <w:rFonts w:asciiTheme="majorBidi" w:hAnsiTheme="majorBidi" w:cstheme="majorBidi"/>
          <w:color w:val="000004"/>
          <w:lang w:bidi="he-IL"/>
        </w:rPr>
        <w:t xml:space="preserve">451] </w:t>
      </w:r>
      <w:r w:rsidRPr="004E3644">
        <w:rPr>
          <w:rFonts w:asciiTheme="majorBidi" w:hAnsiTheme="majorBidi" w:cstheme="majorBidi"/>
          <w:color w:val="000004"/>
          <w:w w:val="110"/>
          <w:lang w:bidi="he-IL"/>
        </w:rPr>
        <w:t xml:space="preserve">of the Ordinance shall </w:t>
      </w:r>
      <w:r w:rsidR="00733825" w:rsidRPr="004E3644">
        <w:rPr>
          <w:rStyle w:val="FootnoteReference"/>
          <w:rFonts w:asciiTheme="majorBidi" w:hAnsiTheme="majorBidi" w:cstheme="majorBidi"/>
          <w:color w:val="000004"/>
          <w:w w:val="110"/>
          <w:lang w:bidi="he-IL"/>
        </w:rPr>
        <w:footnoteReference w:id="18"/>
      </w:r>
      <w:r w:rsidRPr="004E3644">
        <w:rPr>
          <w:rFonts w:asciiTheme="majorBidi" w:hAnsiTheme="majorBidi" w:cstheme="majorBidi"/>
          <w:color w:val="000004"/>
          <w:w w:val="88"/>
          <w:lang w:bidi="he-IL"/>
        </w:rPr>
        <w:t xml:space="preserve">[ ] </w:t>
      </w:r>
      <w:r w:rsidRPr="004E3644">
        <w:rPr>
          <w:rFonts w:asciiTheme="majorBidi" w:hAnsiTheme="majorBidi" w:cstheme="majorBidi"/>
          <w:color w:val="000004"/>
          <w:w w:val="110"/>
          <w:lang w:bidi="he-IL"/>
        </w:rPr>
        <w:t xml:space="preserve">be assigned a </w:t>
      </w:r>
      <w:r w:rsidR="00733825" w:rsidRPr="004E3644">
        <w:rPr>
          <w:rStyle w:val="FootnoteReference"/>
          <w:rFonts w:asciiTheme="majorBidi" w:hAnsiTheme="majorBidi" w:cstheme="majorBidi"/>
          <w:color w:val="000004"/>
          <w:w w:val="110"/>
          <w:lang w:bidi="he-IL"/>
        </w:rPr>
        <w:footnoteReference w:id="19"/>
      </w:r>
      <w:r w:rsidRPr="004E3644">
        <w:rPr>
          <w:rFonts w:asciiTheme="majorBidi" w:hAnsiTheme="majorBidi" w:cstheme="majorBidi"/>
          <w:color w:val="000004"/>
          <w:w w:val="110"/>
          <w:lang w:bidi="he-IL"/>
        </w:rPr>
        <w:t xml:space="preserve">[CUIN and be issued a certificate of registration of documents in the form as set out in Annexure AA]. </w:t>
      </w:r>
    </w:p>
    <w:p w:rsidR="00006F27" w:rsidRDefault="00733825" w:rsidP="002F31C9">
      <w:pPr>
        <w:pStyle w:val="Style"/>
        <w:ind w:firstLine="720"/>
        <w:jc w:val="both"/>
        <w:rPr>
          <w:rFonts w:asciiTheme="majorBidi" w:hAnsiTheme="majorBidi" w:cstheme="majorBidi"/>
          <w:color w:val="000004"/>
          <w:w w:val="110"/>
          <w:lang w:bidi="he-IL"/>
        </w:rPr>
      </w:pPr>
      <w:r w:rsidRPr="004E3644">
        <w:rPr>
          <w:rStyle w:val="FootnoteReference"/>
          <w:rFonts w:asciiTheme="majorBidi" w:hAnsiTheme="majorBidi" w:cstheme="majorBidi"/>
          <w:color w:val="000004"/>
          <w:lang w:bidi="he-IL"/>
        </w:rPr>
        <w:footnoteReference w:id="20"/>
      </w:r>
      <w:r w:rsidR="00006F27" w:rsidRPr="004E3644">
        <w:rPr>
          <w:rFonts w:asciiTheme="majorBidi" w:hAnsiTheme="majorBidi" w:cstheme="majorBidi"/>
          <w:color w:val="000004"/>
          <w:lang w:bidi="he-IL"/>
        </w:rPr>
        <w:t xml:space="preserve">[(5) </w:t>
      </w:r>
      <w:r w:rsidR="00006F27" w:rsidRPr="004E3644">
        <w:rPr>
          <w:rFonts w:asciiTheme="majorBidi" w:hAnsiTheme="majorBidi" w:cstheme="majorBidi"/>
          <w:color w:val="000004"/>
          <w:w w:val="110"/>
          <w:lang w:bidi="he-IL"/>
        </w:rPr>
        <w:t>The registrar</w:t>
      </w:r>
      <w:r w:rsidR="00006F27" w:rsidRPr="004E3644">
        <w:rPr>
          <w:rFonts w:asciiTheme="majorBidi" w:hAnsiTheme="majorBidi" w:cstheme="majorBidi"/>
          <w:color w:val="414141"/>
          <w:w w:val="110"/>
          <w:lang w:bidi="he-IL"/>
        </w:rPr>
        <w:t xml:space="preserve">. </w:t>
      </w:r>
      <w:r w:rsidR="00006F27" w:rsidRPr="004E3644">
        <w:rPr>
          <w:rFonts w:asciiTheme="majorBidi" w:hAnsiTheme="majorBidi" w:cstheme="majorBidi"/>
          <w:color w:val="000004"/>
          <w:w w:val="110"/>
          <w:lang w:bidi="he-IL"/>
        </w:rPr>
        <w:t xml:space="preserve">concerned shall before issuing any certificate under this regulation, register the documents required to be registered under the Ordinance and upload </w:t>
      </w:r>
      <w:r w:rsidR="00BF0948">
        <w:rPr>
          <w:rStyle w:val="FootnoteReference"/>
          <w:rFonts w:asciiTheme="majorBidi" w:hAnsiTheme="majorBidi" w:cstheme="majorBidi"/>
          <w:color w:val="000004"/>
          <w:w w:val="110"/>
          <w:lang w:bidi="he-IL"/>
        </w:rPr>
        <w:footnoteReference w:id="21"/>
      </w:r>
      <w:r w:rsidR="0054642D">
        <w:rPr>
          <w:rFonts w:asciiTheme="majorBidi" w:hAnsiTheme="majorBidi" w:cstheme="majorBidi"/>
          <w:color w:val="000004"/>
          <w:w w:val="110"/>
          <w:lang w:bidi="he-IL"/>
        </w:rPr>
        <w:t xml:space="preserve">[or cause to upload] </w:t>
      </w:r>
      <w:r w:rsidR="00006F27" w:rsidRPr="004E3644">
        <w:rPr>
          <w:rFonts w:asciiTheme="majorBidi" w:hAnsiTheme="majorBidi" w:cstheme="majorBidi"/>
          <w:color w:val="000004"/>
          <w:w w:val="110"/>
          <w:lang w:bidi="he-IL"/>
        </w:rPr>
        <w:t xml:space="preserve">the copy of the certificate duly signed by him in the electronic database through eServices.]. </w:t>
      </w:r>
    </w:p>
    <w:p w:rsidR="002F31C9" w:rsidRPr="004E3644" w:rsidRDefault="002F31C9" w:rsidP="002F31C9">
      <w:pPr>
        <w:pStyle w:val="Style"/>
        <w:ind w:firstLine="720"/>
        <w:jc w:val="both"/>
        <w:rPr>
          <w:rFonts w:asciiTheme="majorBidi" w:hAnsiTheme="majorBidi" w:cstheme="majorBidi"/>
          <w:color w:val="000004"/>
          <w:w w:val="110"/>
          <w:lang w:bidi="he-IL"/>
        </w:rPr>
      </w:pPr>
    </w:p>
    <w:p w:rsidR="00006F27" w:rsidRDefault="005D7FFE" w:rsidP="002F31C9">
      <w:pPr>
        <w:pStyle w:val="Style"/>
        <w:tabs>
          <w:tab w:val="left" w:pos="715"/>
          <w:tab w:val="left" w:pos="1214"/>
        </w:tabs>
        <w:ind w:firstLine="720"/>
        <w:jc w:val="both"/>
        <w:rPr>
          <w:rFonts w:asciiTheme="majorBidi" w:hAnsiTheme="majorBidi" w:cstheme="majorBidi"/>
          <w:color w:val="000004"/>
          <w:w w:val="88"/>
          <w:lang w:bidi="he-IL"/>
        </w:rPr>
      </w:pPr>
      <w:r w:rsidRPr="004E3644">
        <w:rPr>
          <w:rStyle w:val="FootnoteReference"/>
          <w:rFonts w:asciiTheme="majorBidi" w:hAnsiTheme="majorBidi" w:cstheme="majorBidi"/>
          <w:color w:val="000004"/>
          <w:w w:val="88"/>
          <w:lang w:bidi="he-IL"/>
        </w:rPr>
        <w:footnoteReference w:id="22"/>
      </w:r>
      <w:r w:rsidR="00006F27" w:rsidRPr="004E3644">
        <w:rPr>
          <w:rFonts w:asciiTheme="majorBidi" w:hAnsiTheme="majorBidi" w:cstheme="majorBidi"/>
          <w:color w:val="000004"/>
          <w:w w:val="88"/>
          <w:lang w:bidi="he-IL"/>
        </w:rPr>
        <w:t xml:space="preserve">[ </w:t>
      </w:r>
      <w:r w:rsidR="00006F27" w:rsidRPr="004E3644">
        <w:rPr>
          <w:rFonts w:asciiTheme="majorBidi" w:hAnsiTheme="majorBidi" w:cstheme="majorBidi"/>
          <w:color w:val="000004"/>
          <w:w w:val="88"/>
          <w:lang w:bidi="he-IL"/>
        </w:rPr>
        <w:tab/>
        <w:t xml:space="preserve">] </w:t>
      </w:r>
    </w:p>
    <w:p w:rsidR="002F31C9" w:rsidRPr="004E3644" w:rsidRDefault="002F31C9" w:rsidP="002F31C9">
      <w:pPr>
        <w:pStyle w:val="Style"/>
        <w:tabs>
          <w:tab w:val="left" w:pos="715"/>
          <w:tab w:val="left" w:pos="1214"/>
        </w:tabs>
        <w:ind w:firstLine="720"/>
        <w:jc w:val="both"/>
        <w:rPr>
          <w:rFonts w:asciiTheme="majorBidi" w:hAnsiTheme="majorBidi" w:cstheme="majorBidi"/>
          <w:color w:val="000004"/>
          <w:w w:val="88"/>
          <w:lang w:bidi="he-IL"/>
        </w:rPr>
      </w:pPr>
    </w:p>
    <w:p w:rsidR="002F31C9" w:rsidRPr="00591188" w:rsidRDefault="005D7FFE" w:rsidP="002F31C9">
      <w:pPr>
        <w:pStyle w:val="ListParagraph"/>
        <w:spacing w:after="0" w:line="240" w:lineRule="auto"/>
        <w:ind w:left="0" w:firstLine="720"/>
        <w:contextualSpacing w:val="0"/>
        <w:jc w:val="both"/>
        <w:rPr>
          <w:rFonts w:ascii="Times New Roman" w:hAnsi="Times New Roman" w:cs="Times New Roman"/>
          <w:w w:val="108"/>
          <w:sz w:val="24"/>
          <w:szCs w:val="24"/>
          <w:lang w:bidi="he-IL"/>
        </w:rPr>
      </w:pPr>
      <w:r w:rsidRPr="004E3644">
        <w:rPr>
          <w:rStyle w:val="FootnoteReference"/>
          <w:rFonts w:asciiTheme="majorBidi" w:hAnsiTheme="majorBidi" w:cstheme="majorBidi"/>
          <w:bCs/>
          <w:color w:val="000004"/>
          <w:lang w:bidi="he-IL"/>
        </w:rPr>
        <w:footnoteReference w:id="23"/>
      </w:r>
      <w:r w:rsidR="00006F27" w:rsidRPr="004E3644">
        <w:rPr>
          <w:rFonts w:asciiTheme="majorBidi" w:hAnsiTheme="majorBidi" w:cstheme="majorBidi"/>
          <w:b/>
          <w:color w:val="000004"/>
          <w:lang w:bidi="he-IL"/>
        </w:rPr>
        <w:t>[</w:t>
      </w:r>
      <w:r w:rsidR="002F31C9" w:rsidRPr="00591188">
        <w:rPr>
          <w:rFonts w:ascii="Times New Roman" w:hAnsi="Times New Roman" w:cs="Times New Roman"/>
          <w:b/>
          <w:w w:val="108"/>
          <w:sz w:val="24"/>
          <w:szCs w:val="24"/>
          <w:lang w:bidi="he-IL"/>
        </w:rPr>
        <w:t>5A.</w:t>
      </w:r>
      <w:r w:rsidR="002F31C9" w:rsidRPr="00591188">
        <w:rPr>
          <w:rFonts w:ascii="Times New Roman" w:hAnsi="Times New Roman" w:cs="Times New Roman"/>
          <w:b/>
          <w:w w:val="108"/>
          <w:sz w:val="24"/>
          <w:szCs w:val="24"/>
          <w:lang w:bidi="he-IL"/>
        </w:rPr>
        <w:tab/>
        <w:t>Transfer of documents. -</w:t>
      </w:r>
      <w:r w:rsidR="002F31C9" w:rsidRPr="00591188">
        <w:rPr>
          <w:rFonts w:ascii="Times New Roman" w:hAnsi="Times New Roman" w:cs="Times New Roman"/>
          <w:b/>
          <w:w w:val="108"/>
          <w:sz w:val="24"/>
          <w:szCs w:val="24"/>
          <w:lang w:bidi="he-IL"/>
        </w:rPr>
        <w:tab/>
      </w:r>
      <w:r w:rsidR="002F31C9" w:rsidRPr="00591188">
        <w:rPr>
          <w:rFonts w:ascii="Times New Roman" w:hAnsi="Times New Roman" w:cs="Times New Roman"/>
          <w:w w:val="108"/>
          <w:sz w:val="24"/>
          <w:szCs w:val="24"/>
          <w:lang w:bidi="he-IL"/>
        </w:rPr>
        <w:t xml:space="preserve">In case a company changes its place of registered office from the territorial jurisdiction of a Company Registration Office to another, the </w:t>
      </w:r>
      <w:r w:rsidR="002F31C9" w:rsidRPr="00591188">
        <w:rPr>
          <w:rFonts w:ascii="Times New Roman" w:hAnsi="Times New Roman" w:cs="Times New Roman"/>
          <w:w w:val="108"/>
          <w:sz w:val="24"/>
          <w:szCs w:val="24"/>
          <w:lang w:bidi="he-IL"/>
        </w:rPr>
        <w:lastRenderedPageBreak/>
        <w:t>registrar concerned of such Company Registration Office shall, send within seven days, from the date of registration of the relevant returns, all the physical record relating to that company to the registrar concerned in whose territorial jurisdiction the registered office of the company is shifted.”</w:t>
      </w:r>
    </w:p>
    <w:p w:rsidR="00CF39B0" w:rsidRPr="00A7125D" w:rsidRDefault="00CF39B0" w:rsidP="00F604EE">
      <w:pPr>
        <w:pStyle w:val="Style"/>
        <w:tabs>
          <w:tab w:val="left" w:pos="8986"/>
        </w:tabs>
        <w:spacing w:before="220"/>
        <w:ind w:firstLine="720"/>
        <w:jc w:val="both"/>
        <w:rPr>
          <w:color w:val="000004"/>
          <w:w w:val="109"/>
          <w:lang w:bidi="he-IL"/>
        </w:rPr>
      </w:pPr>
      <w:r w:rsidRPr="004E3644">
        <w:rPr>
          <w:b/>
          <w:bCs/>
          <w:color w:val="000004"/>
          <w:w w:val="121"/>
          <w:lang w:bidi="he-IL"/>
        </w:rPr>
        <w:t xml:space="preserve">6. </w:t>
      </w:r>
      <w:r w:rsidRPr="004E3644">
        <w:rPr>
          <w:b/>
          <w:bCs/>
          <w:color w:val="19191D"/>
          <w:w w:val="121"/>
          <w:lang w:bidi="he-IL"/>
        </w:rPr>
        <w:t>I</w:t>
      </w:r>
      <w:r w:rsidRPr="004E3644">
        <w:rPr>
          <w:b/>
          <w:bCs/>
          <w:color w:val="000004"/>
          <w:w w:val="121"/>
          <w:lang w:bidi="he-IL"/>
        </w:rPr>
        <w:t xml:space="preserve">ssuance of </w:t>
      </w:r>
      <w:r w:rsidR="00D87ACB" w:rsidRPr="004E3644">
        <w:rPr>
          <w:b/>
          <w:bCs/>
          <w:color w:val="000004"/>
          <w:w w:val="121"/>
          <w:lang w:bidi="he-IL"/>
        </w:rPr>
        <w:t>certificates.</w:t>
      </w:r>
      <w:r w:rsidR="00D87ACB" w:rsidRPr="004E3644">
        <w:rPr>
          <w:b/>
          <w:bCs/>
          <w:color w:val="000001"/>
          <w:w w:val="121"/>
          <w:lang w:bidi="he-IL"/>
        </w:rPr>
        <w:t xml:space="preserve"> -</w:t>
      </w:r>
      <w:r w:rsidRPr="004E3644">
        <w:rPr>
          <w:b/>
          <w:bCs/>
          <w:color w:val="000001"/>
          <w:w w:val="121"/>
          <w:lang w:bidi="he-IL"/>
        </w:rPr>
        <w:t xml:space="preserve"> </w:t>
      </w:r>
      <w:r w:rsidR="00AF0B09" w:rsidRPr="004E3644">
        <w:rPr>
          <w:rStyle w:val="FootnoteReference"/>
          <w:color w:val="000001"/>
          <w:w w:val="121"/>
          <w:lang w:bidi="he-IL"/>
        </w:rPr>
        <w:footnoteReference w:id="24"/>
      </w:r>
      <w:r w:rsidRPr="004E3644">
        <w:rPr>
          <w:color w:val="000004"/>
          <w:w w:val="109"/>
          <w:lang w:bidi="he-IL"/>
        </w:rPr>
        <w:t xml:space="preserve">[(1)] The registrar concerned shall cause the issue of following certificates, </w:t>
      </w:r>
      <w:r w:rsidR="00D87ACB" w:rsidRPr="004E3644">
        <w:rPr>
          <w:color w:val="000004"/>
          <w:w w:val="109"/>
          <w:lang w:bidi="he-IL"/>
        </w:rPr>
        <w:t>namely: -</w:t>
      </w:r>
      <w:r w:rsidRPr="004E3644">
        <w:rPr>
          <w:color w:val="000004"/>
          <w:w w:val="109"/>
          <w:lang w:bidi="he-IL"/>
        </w:rPr>
        <w:t xml:space="preserve"> </w:t>
      </w:r>
    </w:p>
    <w:p w:rsidR="00CF39B0" w:rsidRPr="00A7125D" w:rsidRDefault="00CF39B0" w:rsidP="00C01205">
      <w:pPr>
        <w:pStyle w:val="Style"/>
        <w:tabs>
          <w:tab w:val="left" w:pos="8986"/>
        </w:tabs>
        <w:ind w:left="1267" w:hanging="547"/>
        <w:jc w:val="both"/>
        <w:rPr>
          <w:color w:val="19191D"/>
          <w:w w:val="109"/>
          <w:lang w:bidi="he-IL"/>
        </w:rPr>
      </w:pPr>
      <w:r w:rsidRPr="00A7125D">
        <w:rPr>
          <w:color w:val="000004"/>
          <w:w w:val="109"/>
          <w:lang w:bidi="he-IL"/>
        </w:rPr>
        <w:t xml:space="preserve">(a) </w:t>
      </w:r>
      <w:r w:rsidR="00D87ACB">
        <w:rPr>
          <w:color w:val="000004"/>
          <w:w w:val="109"/>
          <w:lang w:bidi="he-IL"/>
        </w:rPr>
        <w:tab/>
      </w:r>
      <w:r w:rsidRPr="00A7125D">
        <w:rPr>
          <w:color w:val="000004"/>
          <w:w w:val="109"/>
          <w:lang w:bidi="he-IL"/>
        </w:rPr>
        <w:t xml:space="preserve">The certificate of incorporation for effecting the change of name </w:t>
      </w:r>
      <w:r w:rsidRPr="00A7125D">
        <w:rPr>
          <w:color w:val="19191D"/>
          <w:w w:val="109"/>
          <w:lang w:bidi="he-IL"/>
        </w:rPr>
        <w:t>o</w:t>
      </w:r>
      <w:r w:rsidRPr="00A7125D">
        <w:rPr>
          <w:color w:val="000004"/>
          <w:w w:val="109"/>
          <w:lang w:bidi="he-IL"/>
        </w:rPr>
        <w:t>f a company for the purpose of section 40 in the form as set out in Annexure B</w:t>
      </w:r>
      <w:r w:rsidRPr="00A7125D">
        <w:rPr>
          <w:color w:val="19191D"/>
          <w:w w:val="109"/>
          <w:lang w:bidi="he-IL"/>
        </w:rPr>
        <w:t xml:space="preserve">; </w:t>
      </w:r>
    </w:p>
    <w:p w:rsidR="00CF39B0" w:rsidRPr="00A7125D" w:rsidRDefault="00CF39B0" w:rsidP="00C01205">
      <w:pPr>
        <w:pStyle w:val="Style"/>
        <w:tabs>
          <w:tab w:val="left" w:pos="8986"/>
        </w:tabs>
        <w:ind w:left="1267" w:hanging="547"/>
        <w:jc w:val="both"/>
        <w:rPr>
          <w:color w:val="19191D"/>
          <w:w w:val="109"/>
          <w:lang w:bidi="he-IL"/>
        </w:rPr>
      </w:pPr>
      <w:r w:rsidRPr="00A7125D">
        <w:rPr>
          <w:color w:val="000004"/>
          <w:w w:val="109"/>
          <w:lang w:bidi="he-IL"/>
        </w:rPr>
        <w:t xml:space="preserve">(b) </w:t>
      </w:r>
      <w:r w:rsidR="00D87ACB">
        <w:rPr>
          <w:color w:val="000004"/>
          <w:w w:val="109"/>
          <w:lang w:bidi="he-IL"/>
        </w:rPr>
        <w:tab/>
      </w:r>
      <w:r w:rsidRPr="00A7125D">
        <w:rPr>
          <w:color w:val="000004"/>
          <w:w w:val="109"/>
          <w:lang w:bidi="he-IL"/>
        </w:rPr>
        <w:t xml:space="preserve">the certificate for conversion of a public company into a private company for the purpose of sub-section (2) of section 41 in the form as set out in Annexure C; </w:t>
      </w:r>
    </w:p>
    <w:p w:rsidR="00CF39B0" w:rsidRPr="00A7125D" w:rsidRDefault="00CF39B0" w:rsidP="00C01205">
      <w:pPr>
        <w:pStyle w:val="Style"/>
        <w:tabs>
          <w:tab w:val="left" w:pos="8986"/>
        </w:tabs>
        <w:ind w:left="1267" w:hanging="547"/>
        <w:jc w:val="both"/>
        <w:rPr>
          <w:color w:val="19191D"/>
          <w:w w:val="109"/>
          <w:lang w:bidi="he-IL"/>
        </w:rPr>
      </w:pPr>
      <w:r w:rsidRPr="00A7125D">
        <w:rPr>
          <w:color w:val="000004"/>
          <w:w w:val="109"/>
          <w:lang w:bidi="he-IL"/>
        </w:rPr>
        <w:t xml:space="preserve">(c) </w:t>
      </w:r>
      <w:r w:rsidR="00D87ACB">
        <w:rPr>
          <w:color w:val="000004"/>
          <w:w w:val="109"/>
          <w:lang w:bidi="he-IL"/>
        </w:rPr>
        <w:tab/>
      </w:r>
      <w:r w:rsidRPr="00A7125D">
        <w:rPr>
          <w:color w:val="000004"/>
          <w:w w:val="109"/>
          <w:lang w:bidi="he-IL"/>
        </w:rPr>
        <w:t xml:space="preserve">the certificate for conversion of a private company into a public company for the purpose of sub-section </w:t>
      </w:r>
      <w:r w:rsidRPr="00A7125D">
        <w:rPr>
          <w:color w:val="19191D"/>
          <w:w w:val="109"/>
          <w:lang w:bidi="he-IL"/>
        </w:rPr>
        <w:t>(</w:t>
      </w:r>
      <w:r w:rsidRPr="00A7125D">
        <w:rPr>
          <w:color w:val="000004"/>
          <w:w w:val="109"/>
          <w:lang w:bidi="he-IL"/>
        </w:rPr>
        <w:t>3</w:t>
      </w:r>
      <w:r w:rsidRPr="00A7125D">
        <w:rPr>
          <w:color w:val="19191D"/>
          <w:w w:val="109"/>
          <w:lang w:bidi="he-IL"/>
        </w:rPr>
        <w:t xml:space="preserve">) </w:t>
      </w:r>
      <w:r w:rsidRPr="00A7125D">
        <w:rPr>
          <w:color w:val="000004"/>
          <w:w w:val="109"/>
          <w:lang w:bidi="he-IL"/>
        </w:rPr>
        <w:t xml:space="preserve">of section 41 in the form as set out in Annexure D; </w:t>
      </w:r>
    </w:p>
    <w:p w:rsidR="00CF39B0" w:rsidRPr="00F40202" w:rsidRDefault="00CF39B0" w:rsidP="00C01205">
      <w:pPr>
        <w:pStyle w:val="Style"/>
        <w:tabs>
          <w:tab w:val="left" w:pos="8986"/>
        </w:tabs>
        <w:ind w:left="1267" w:hanging="547"/>
        <w:jc w:val="both"/>
        <w:rPr>
          <w:color w:val="000004"/>
          <w:w w:val="109"/>
          <w:lang w:bidi="he-IL"/>
        </w:rPr>
      </w:pPr>
      <w:r w:rsidRPr="00A7125D">
        <w:rPr>
          <w:color w:val="19191D"/>
          <w:w w:val="109"/>
          <w:lang w:bidi="he-IL"/>
        </w:rPr>
        <w:t>(</w:t>
      </w:r>
      <w:r w:rsidRPr="00A7125D">
        <w:rPr>
          <w:color w:val="000004"/>
          <w:w w:val="109"/>
          <w:lang w:bidi="he-IL"/>
        </w:rPr>
        <w:t xml:space="preserve">d) </w:t>
      </w:r>
      <w:r w:rsidR="00D87ACB">
        <w:rPr>
          <w:color w:val="000004"/>
          <w:w w:val="109"/>
          <w:lang w:bidi="he-IL"/>
        </w:rPr>
        <w:tab/>
      </w:r>
      <w:r w:rsidRPr="00A7125D">
        <w:rPr>
          <w:color w:val="000004"/>
          <w:w w:val="109"/>
          <w:lang w:bidi="he-IL"/>
        </w:rPr>
        <w:t>certificate of registration of mortgage or charge</w:t>
      </w:r>
      <w:r w:rsidRPr="00F40202">
        <w:rPr>
          <w:color w:val="000004"/>
          <w:w w:val="109"/>
          <w:lang w:bidi="he-IL"/>
        </w:rPr>
        <w:t xml:space="preserve">, </w:t>
      </w:r>
      <w:r w:rsidRPr="00A7125D">
        <w:rPr>
          <w:color w:val="000004"/>
          <w:w w:val="109"/>
          <w:lang w:bidi="he-IL"/>
        </w:rPr>
        <w:t>etc.</w:t>
      </w:r>
      <w:r w:rsidRPr="00F40202">
        <w:rPr>
          <w:color w:val="000004"/>
          <w:w w:val="109"/>
          <w:lang w:bidi="he-IL"/>
        </w:rPr>
        <w:t xml:space="preserve">, </w:t>
      </w:r>
      <w:r w:rsidRPr="00A7125D">
        <w:rPr>
          <w:color w:val="000004"/>
          <w:w w:val="109"/>
          <w:lang w:bidi="he-IL"/>
        </w:rPr>
        <w:t xml:space="preserve">for the purposes of section 127 in the form as set out in Annex E; and </w:t>
      </w:r>
    </w:p>
    <w:p w:rsidR="00CF39B0" w:rsidRDefault="00CF39B0" w:rsidP="002854DB">
      <w:pPr>
        <w:pStyle w:val="Style"/>
        <w:tabs>
          <w:tab w:val="left" w:pos="8986"/>
        </w:tabs>
        <w:ind w:left="1267" w:hanging="547"/>
        <w:jc w:val="both"/>
        <w:rPr>
          <w:color w:val="000004"/>
          <w:w w:val="109"/>
          <w:lang w:bidi="he-IL"/>
        </w:rPr>
      </w:pPr>
      <w:r w:rsidRPr="00A7125D">
        <w:rPr>
          <w:color w:val="000004"/>
          <w:w w:val="109"/>
          <w:lang w:bidi="he-IL"/>
        </w:rPr>
        <w:t xml:space="preserve">(e) </w:t>
      </w:r>
      <w:r w:rsidR="00D87ACB">
        <w:rPr>
          <w:color w:val="000004"/>
          <w:w w:val="109"/>
          <w:lang w:bidi="he-IL"/>
        </w:rPr>
        <w:tab/>
      </w:r>
      <w:r w:rsidRPr="00A7125D">
        <w:rPr>
          <w:color w:val="000004"/>
          <w:w w:val="109"/>
          <w:lang w:bidi="he-IL"/>
        </w:rPr>
        <w:t xml:space="preserve">certificate for commencement of business for the purposes of sub-section </w:t>
      </w:r>
      <w:r w:rsidRPr="00A7125D">
        <w:rPr>
          <w:color w:val="19191D"/>
          <w:w w:val="109"/>
          <w:lang w:bidi="he-IL"/>
        </w:rPr>
        <w:t>(</w:t>
      </w:r>
      <w:r w:rsidRPr="00A7125D">
        <w:rPr>
          <w:color w:val="000004"/>
          <w:w w:val="109"/>
          <w:lang w:bidi="he-IL"/>
        </w:rPr>
        <w:t xml:space="preserve">2) of section 146 in the form as set out in Annex F. </w:t>
      </w:r>
    </w:p>
    <w:p w:rsidR="00310A09" w:rsidRPr="00A7125D" w:rsidRDefault="00310A09" w:rsidP="002854DB">
      <w:pPr>
        <w:pStyle w:val="Style"/>
        <w:tabs>
          <w:tab w:val="left" w:pos="8986"/>
        </w:tabs>
        <w:ind w:left="1440" w:hanging="720"/>
        <w:jc w:val="both"/>
        <w:rPr>
          <w:color w:val="19191D"/>
          <w:w w:val="109"/>
          <w:lang w:bidi="he-IL"/>
        </w:rPr>
      </w:pPr>
    </w:p>
    <w:p w:rsidR="008D52D3" w:rsidRDefault="00AF0B09" w:rsidP="002854DB">
      <w:pPr>
        <w:pStyle w:val="Style"/>
        <w:tabs>
          <w:tab w:val="left" w:pos="8986"/>
        </w:tabs>
        <w:ind w:firstLine="540"/>
        <w:jc w:val="both"/>
        <w:rPr>
          <w:color w:val="000004"/>
          <w:w w:val="109"/>
          <w:lang w:bidi="he-IL"/>
        </w:rPr>
      </w:pPr>
      <w:r>
        <w:rPr>
          <w:rStyle w:val="FootnoteReference"/>
          <w:color w:val="000004"/>
          <w:w w:val="109"/>
          <w:lang w:bidi="he-IL"/>
        </w:rPr>
        <w:footnoteReference w:id="25"/>
      </w:r>
      <w:r w:rsidR="00CF39B0" w:rsidRPr="00A7125D">
        <w:rPr>
          <w:color w:val="000004"/>
          <w:w w:val="109"/>
          <w:lang w:bidi="he-IL"/>
        </w:rPr>
        <w:t>[(2)</w:t>
      </w:r>
      <w:r w:rsidR="00FE4B4A">
        <w:rPr>
          <w:color w:val="000004"/>
          <w:w w:val="109"/>
          <w:lang w:bidi="he-IL"/>
        </w:rPr>
        <w:t xml:space="preserve"> </w:t>
      </w:r>
      <w:r w:rsidR="00CF39B0" w:rsidRPr="00A7125D">
        <w:rPr>
          <w:color w:val="000004"/>
          <w:w w:val="109"/>
          <w:lang w:bidi="he-IL"/>
        </w:rPr>
        <w:t xml:space="preserve">The registrar concerned shall before issuing any certificate under this regulation, register the documents required to be registered under </w:t>
      </w:r>
      <w:r w:rsidR="00CF39B0" w:rsidRPr="00A7125D">
        <w:rPr>
          <w:color w:val="19191D"/>
          <w:w w:val="109"/>
          <w:lang w:bidi="he-IL"/>
        </w:rPr>
        <w:t>t</w:t>
      </w:r>
      <w:r w:rsidR="00CF39B0" w:rsidRPr="00A7125D">
        <w:rPr>
          <w:color w:val="000004"/>
          <w:w w:val="109"/>
          <w:lang w:bidi="he-IL"/>
        </w:rPr>
        <w:t xml:space="preserve">he Ordinance and upload a copy of the certificate duly singed by him in eServices.] </w:t>
      </w:r>
    </w:p>
    <w:p w:rsidR="00096933" w:rsidRPr="00A7125D" w:rsidRDefault="00096933" w:rsidP="002854DB">
      <w:pPr>
        <w:pStyle w:val="Style"/>
        <w:tabs>
          <w:tab w:val="left" w:pos="8986"/>
        </w:tabs>
        <w:ind w:firstLine="540"/>
        <w:jc w:val="both"/>
        <w:rPr>
          <w:color w:val="000004"/>
          <w:w w:val="109"/>
          <w:lang w:bidi="he-IL"/>
        </w:rPr>
      </w:pPr>
    </w:p>
    <w:p w:rsidR="00A93EF6" w:rsidRDefault="00AF0B09" w:rsidP="002854DB">
      <w:pPr>
        <w:pStyle w:val="Style"/>
        <w:tabs>
          <w:tab w:val="left" w:pos="8986"/>
        </w:tabs>
        <w:ind w:firstLine="540"/>
        <w:jc w:val="both"/>
        <w:rPr>
          <w:color w:val="000004"/>
          <w:w w:val="109"/>
          <w:lang w:bidi="he-IL"/>
        </w:rPr>
      </w:pPr>
      <w:r w:rsidRPr="00C01205">
        <w:rPr>
          <w:rStyle w:val="FootnoteReference"/>
          <w:bCs/>
          <w:color w:val="000004"/>
          <w:lang w:bidi="he-IL"/>
        </w:rPr>
        <w:footnoteReference w:id="26"/>
      </w:r>
      <w:r w:rsidR="00CF39B0" w:rsidRPr="00DB050C">
        <w:rPr>
          <w:b/>
          <w:color w:val="000004"/>
          <w:lang w:bidi="he-IL"/>
        </w:rPr>
        <w:t>[7.</w:t>
      </w:r>
      <w:r w:rsidR="00CF39B0" w:rsidRPr="00A7125D">
        <w:rPr>
          <w:color w:val="000004"/>
          <w:lang w:bidi="he-IL"/>
        </w:rPr>
        <w:t xml:space="preserve"> </w:t>
      </w:r>
      <w:r w:rsidR="00CF39B0" w:rsidRPr="00A7125D">
        <w:rPr>
          <w:b/>
          <w:bCs/>
          <w:color w:val="000004"/>
          <w:w w:val="121"/>
          <w:lang w:bidi="he-IL"/>
        </w:rPr>
        <w:t>Uploading physical documents into eServices.</w:t>
      </w:r>
      <w:r w:rsidR="00CF39B0" w:rsidRPr="00A7125D">
        <w:rPr>
          <w:b/>
          <w:bCs/>
          <w:color w:val="000001"/>
          <w:w w:val="121"/>
          <w:lang w:bidi="he-IL"/>
        </w:rPr>
        <w:t xml:space="preserve">- </w:t>
      </w:r>
      <w:r w:rsidR="00CF39B0" w:rsidRPr="00A7125D">
        <w:rPr>
          <w:color w:val="000004"/>
          <w:w w:val="109"/>
          <w:lang w:bidi="he-IL"/>
        </w:rPr>
        <w:t>The registrar concerned shall upload or cause to be uploaded the scanned images of all documents filed in physical form in relation to every compan</w:t>
      </w:r>
      <w:r w:rsidR="00CF39B0" w:rsidRPr="00A7125D">
        <w:rPr>
          <w:color w:val="19191D"/>
          <w:w w:val="109"/>
          <w:lang w:bidi="he-IL"/>
        </w:rPr>
        <w:t xml:space="preserve">y </w:t>
      </w:r>
      <w:r w:rsidR="00CF39B0" w:rsidRPr="00A7125D">
        <w:rPr>
          <w:color w:val="000004"/>
          <w:w w:val="109"/>
          <w:lang w:bidi="he-IL"/>
        </w:rPr>
        <w:t>and enter or cause to be entered all the relevant information in the electronic database through eServices.].</w:t>
      </w:r>
    </w:p>
    <w:p w:rsidR="00CF39B0" w:rsidRPr="00A7125D" w:rsidRDefault="00CF39B0" w:rsidP="002854DB">
      <w:pPr>
        <w:pStyle w:val="Style"/>
        <w:tabs>
          <w:tab w:val="left" w:pos="8986"/>
        </w:tabs>
        <w:ind w:firstLine="540"/>
        <w:jc w:val="both"/>
        <w:rPr>
          <w:color w:val="000004"/>
          <w:w w:val="109"/>
          <w:lang w:bidi="he-IL"/>
        </w:rPr>
      </w:pPr>
      <w:r w:rsidRPr="00A7125D">
        <w:rPr>
          <w:color w:val="000004"/>
          <w:w w:val="109"/>
          <w:lang w:bidi="he-IL"/>
        </w:rPr>
        <w:t xml:space="preserve"> </w:t>
      </w:r>
    </w:p>
    <w:p w:rsidR="00FE4B4A" w:rsidRPr="00591188" w:rsidRDefault="00BA6950" w:rsidP="002854DB">
      <w:pPr>
        <w:pStyle w:val="Style"/>
        <w:tabs>
          <w:tab w:val="left" w:pos="2880"/>
        </w:tabs>
        <w:ind w:firstLine="540"/>
        <w:jc w:val="both"/>
        <w:rPr>
          <w:rFonts w:eastAsiaTheme="minorHAnsi"/>
          <w:w w:val="108"/>
          <w:lang w:bidi="he-IL"/>
        </w:rPr>
      </w:pPr>
      <w:r>
        <w:rPr>
          <w:rStyle w:val="FootnoteReference"/>
          <w:b/>
          <w:color w:val="000004"/>
          <w:lang w:bidi="he-IL"/>
        </w:rPr>
        <w:footnoteReference w:id="27"/>
      </w:r>
      <w:r w:rsidR="00CF39B0" w:rsidRPr="00DB050C">
        <w:rPr>
          <w:b/>
          <w:color w:val="000004"/>
          <w:lang w:bidi="he-IL"/>
        </w:rPr>
        <w:t>[</w:t>
      </w:r>
      <w:r w:rsidR="00FE4B4A" w:rsidRPr="00591188">
        <w:rPr>
          <w:rFonts w:eastAsiaTheme="minorHAnsi"/>
          <w:b/>
          <w:w w:val="108"/>
          <w:lang w:bidi="he-IL"/>
        </w:rPr>
        <w:t>(8) Maintenance of information in the electronic database. -</w:t>
      </w:r>
      <w:r w:rsidR="00FE4B4A" w:rsidRPr="00591188">
        <w:rPr>
          <w:rFonts w:eastAsiaTheme="minorHAnsi"/>
          <w:w w:val="108"/>
          <w:lang w:bidi="he-IL"/>
        </w:rPr>
        <w:t xml:space="preserve"> It shall be the responsibility of the registrar concerned to maintain correct information in the electronic database and in case of any discrepancy he may immediately, -</w:t>
      </w:r>
    </w:p>
    <w:p w:rsidR="00FE4B4A" w:rsidRPr="00591188" w:rsidRDefault="00FE4B4A" w:rsidP="002854DB">
      <w:pPr>
        <w:widowControl w:val="0"/>
        <w:tabs>
          <w:tab w:val="left" w:pos="2880"/>
        </w:tabs>
        <w:autoSpaceDE w:val="0"/>
        <w:autoSpaceDN w:val="0"/>
        <w:adjustRightInd w:val="0"/>
        <w:spacing w:after="0" w:line="240" w:lineRule="auto"/>
        <w:jc w:val="both"/>
        <w:rPr>
          <w:rFonts w:ascii="Times New Roman" w:hAnsi="Times New Roman"/>
          <w:w w:val="108"/>
          <w:sz w:val="24"/>
          <w:szCs w:val="24"/>
          <w:lang w:bidi="he-IL"/>
        </w:rPr>
      </w:pPr>
    </w:p>
    <w:p w:rsidR="00FE4B4A" w:rsidRPr="00591188" w:rsidRDefault="00FE4B4A" w:rsidP="002854DB">
      <w:pPr>
        <w:widowControl w:val="0"/>
        <w:numPr>
          <w:ilvl w:val="0"/>
          <w:numId w:val="1"/>
        </w:numPr>
        <w:autoSpaceDE w:val="0"/>
        <w:autoSpaceDN w:val="0"/>
        <w:adjustRightInd w:val="0"/>
        <w:spacing w:after="0" w:line="240" w:lineRule="auto"/>
        <w:ind w:left="990" w:hanging="450"/>
        <w:jc w:val="both"/>
        <w:rPr>
          <w:rFonts w:ascii="Times New Roman" w:hAnsi="Times New Roman"/>
          <w:w w:val="108"/>
          <w:sz w:val="24"/>
          <w:szCs w:val="24"/>
          <w:lang w:bidi="he-IL"/>
        </w:rPr>
      </w:pPr>
      <w:r w:rsidRPr="00591188">
        <w:rPr>
          <w:rFonts w:ascii="Times New Roman" w:hAnsi="Times New Roman"/>
          <w:w w:val="108"/>
          <w:sz w:val="24"/>
          <w:szCs w:val="24"/>
          <w:lang w:bidi="he-IL"/>
        </w:rPr>
        <w:t xml:space="preserve">rectify the same </w:t>
      </w:r>
      <w:r>
        <w:rPr>
          <w:rFonts w:ascii="Times New Roman" w:hAnsi="Times New Roman"/>
          <w:w w:val="108"/>
          <w:sz w:val="24"/>
          <w:szCs w:val="24"/>
          <w:lang w:bidi="he-IL"/>
        </w:rPr>
        <w:t xml:space="preserve">to the extent permitted by </w:t>
      </w:r>
      <w:r w:rsidRPr="00591188">
        <w:rPr>
          <w:rFonts w:ascii="Times New Roman" w:hAnsi="Times New Roman"/>
          <w:w w:val="108"/>
          <w:sz w:val="24"/>
          <w:szCs w:val="24"/>
          <w:lang w:bidi="he-IL"/>
        </w:rPr>
        <w:t>the Registrar of Companies</w:t>
      </w:r>
      <w:r>
        <w:rPr>
          <w:rFonts w:ascii="Times New Roman" w:hAnsi="Times New Roman"/>
          <w:w w:val="108"/>
          <w:sz w:val="24"/>
          <w:szCs w:val="24"/>
          <w:lang w:bidi="he-IL"/>
        </w:rPr>
        <w:t xml:space="preserve"> through instructions</w:t>
      </w:r>
      <w:r w:rsidRPr="00591188">
        <w:rPr>
          <w:rFonts w:ascii="Times New Roman" w:hAnsi="Times New Roman"/>
          <w:w w:val="108"/>
          <w:sz w:val="24"/>
          <w:szCs w:val="24"/>
          <w:lang w:bidi="he-IL"/>
        </w:rPr>
        <w:t>; or</w:t>
      </w:r>
    </w:p>
    <w:p w:rsidR="00FE4B4A" w:rsidRPr="00591188" w:rsidRDefault="00FE4B4A" w:rsidP="00F40202">
      <w:pPr>
        <w:widowControl w:val="0"/>
        <w:tabs>
          <w:tab w:val="left" w:pos="1710"/>
        </w:tabs>
        <w:autoSpaceDE w:val="0"/>
        <w:autoSpaceDN w:val="0"/>
        <w:adjustRightInd w:val="0"/>
        <w:spacing w:after="0" w:line="240" w:lineRule="auto"/>
        <w:ind w:left="1080" w:right="168"/>
        <w:jc w:val="both"/>
        <w:rPr>
          <w:rFonts w:ascii="Times New Roman" w:hAnsi="Times New Roman"/>
          <w:w w:val="108"/>
          <w:sz w:val="24"/>
          <w:szCs w:val="24"/>
          <w:lang w:bidi="he-IL"/>
        </w:rPr>
      </w:pPr>
    </w:p>
    <w:p w:rsidR="00AF0B09" w:rsidRPr="00356241" w:rsidRDefault="00FE4B4A" w:rsidP="00E732CE">
      <w:pPr>
        <w:pStyle w:val="ListParagraph"/>
        <w:numPr>
          <w:ilvl w:val="0"/>
          <w:numId w:val="1"/>
        </w:numPr>
        <w:spacing w:line="240" w:lineRule="auto"/>
        <w:ind w:left="990" w:hanging="450"/>
        <w:jc w:val="both"/>
        <w:rPr>
          <w:rFonts w:ascii="Times New Roman" w:hAnsi="Times New Roman" w:cs="Times New Roman"/>
          <w:w w:val="108"/>
          <w:sz w:val="24"/>
          <w:szCs w:val="24"/>
          <w:lang w:bidi="he-IL"/>
        </w:rPr>
      </w:pPr>
      <w:r>
        <w:rPr>
          <w:rFonts w:ascii="Times New Roman" w:hAnsi="Times New Roman" w:cs="Times New Roman"/>
          <w:w w:val="108"/>
          <w:sz w:val="24"/>
          <w:szCs w:val="24"/>
          <w:lang w:bidi="he-IL"/>
        </w:rPr>
        <w:t xml:space="preserve">where no such permission has been granted, </w:t>
      </w:r>
      <w:r w:rsidRPr="00591188">
        <w:rPr>
          <w:rFonts w:ascii="Times New Roman" w:hAnsi="Times New Roman" w:cs="Times New Roman"/>
          <w:w w:val="108"/>
          <w:sz w:val="24"/>
          <w:szCs w:val="24"/>
          <w:lang w:bidi="he-IL"/>
        </w:rPr>
        <w:t>report the same to Registrar of Companies for rectification thereof</w:t>
      </w:r>
      <w:r>
        <w:rPr>
          <w:rFonts w:ascii="Times New Roman" w:hAnsi="Times New Roman" w:cs="Times New Roman"/>
          <w:w w:val="108"/>
          <w:sz w:val="24"/>
          <w:szCs w:val="24"/>
          <w:lang w:bidi="he-IL"/>
        </w:rPr>
        <w:t>,</w:t>
      </w:r>
      <w:r w:rsidRPr="00591188">
        <w:rPr>
          <w:rFonts w:ascii="Times New Roman" w:hAnsi="Times New Roman" w:cs="Times New Roman"/>
          <w:w w:val="108"/>
          <w:sz w:val="24"/>
          <w:szCs w:val="24"/>
          <w:lang w:bidi="he-IL"/>
        </w:rPr>
        <w:t xml:space="preserve"> who shall</w:t>
      </w:r>
      <w:r>
        <w:rPr>
          <w:rFonts w:ascii="Times New Roman" w:hAnsi="Times New Roman" w:cs="Times New Roman"/>
          <w:w w:val="108"/>
          <w:sz w:val="24"/>
          <w:szCs w:val="24"/>
          <w:lang w:bidi="he-IL"/>
        </w:rPr>
        <w:t xml:space="preserve"> immediately cause to rectify the same</w:t>
      </w:r>
      <w:r w:rsidRPr="00591188">
        <w:rPr>
          <w:rFonts w:ascii="Times New Roman" w:hAnsi="Times New Roman" w:cs="Times New Roman"/>
          <w:w w:val="108"/>
          <w:sz w:val="24"/>
          <w:szCs w:val="24"/>
          <w:lang w:bidi="he-IL"/>
        </w:rPr>
        <w:t xml:space="preserve"> </w:t>
      </w:r>
      <w:r>
        <w:rPr>
          <w:rFonts w:ascii="Times New Roman" w:hAnsi="Times New Roman" w:cs="Times New Roman"/>
          <w:w w:val="108"/>
          <w:sz w:val="24"/>
          <w:szCs w:val="24"/>
          <w:lang w:bidi="he-IL"/>
        </w:rPr>
        <w:t xml:space="preserve">under intimation to the </w:t>
      </w:r>
      <w:r w:rsidRPr="00591188">
        <w:rPr>
          <w:rFonts w:ascii="Times New Roman" w:hAnsi="Times New Roman" w:cs="Times New Roman"/>
          <w:w w:val="108"/>
          <w:sz w:val="24"/>
          <w:szCs w:val="24"/>
          <w:lang w:bidi="he-IL"/>
        </w:rPr>
        <w:t>re</w:t>
      </w:r>
      <w:r w:rsidR="00356241">
        <w:rPr>
          <w:rFonts w:ascii="Times New Roman" w:hAnsi="Times New Roman" w:cs="Times New Roman"/>
          <w:w w:val="108"/>
          <w:sz w:val="24"/>
          <w:szCs w:val="24"/>
          <w:lang w:bidi="he-IL"/>
        </w:rPr>
        <w:t>gistrar concerned.]</w:t>
      </w:r>
    </w:p>
    <w:p w:rsidR="00AF0B09" w:rsidRPr="002854DB" w:rsidRDefault="00FE4B4A" w:rsidP="002854DB">
      <w:pPr>
        <w:pStyle w:val="Style"/>
        <w:tabs>
          <w:tab w:val="left" w:pos="1440"/>
          <w:tab w:val="left" w:pos="2160"/>
          <w:tab w:val="left" w:pos="8986"/>
        </w:tabs>
        <w:spacing w:before="96"/>
        <w:ind w:firstLine="540"/>
        <w:jc w:val="both"/>
        <w:rPr>
          <w:rFonts w:asciiTheme="majorBidi" w:hAnsiTheme="majorBidi" w:cstheme="majorBidi"/>
          <w:color w:val="0E0E13"/>
          <w:w w:val="109"/>
          <w:lang w:bidi="he-IL"/>
        </w:rPr>
      </w:pPr>
      <w:r>
        <w:rPr>
          <w:rStyle w:val="FootnoteReference"/>
          <w:b/>
          <w:color w:val="000004"/>
          <w:w w:val="119"/>
          <w:lang w:bidi="he-IL"/>
        </w:rPr>
        <w:footnoteReference w:id="28"/>
      </w:r>
      <w:r w:rsidR="00AF0B09" w:rsidRPr="00255E3B">
        <w:rPr>
          <w:b/>
          <w:color w:val="000004"/>
          <w:w w:val="119"/>
          <w:lang w:bidi="he-IL"/>
        </w:rPr>
        <w:t>[</w:t>
      </w:r>
      <w:r w:rsidR="00AF0B09" w:rsidRPr="00255E3B">
        <w:rPr>
          <w:b/>
          <w:color w:val="0E0E13"/>
          <w:w w:val="119"/>
          <w:lang w:bidi="he-IL"/>
        </w:rPr>
        <w:t>9</w:t>
      </w:r>
      <w:r w:rsidR="00AF0B09" w:rsidRPr="00255E3B">
        <w:rPr>
          <w:b/>
          <w:color w:val="000004"/>
          <w:w w:val="119"/>
          <w:lang w:bidi="he-IL"/>
        </w:rPr>
        <w:t xml:space="preserve">. </w:t>
      </w:r>
      <w:r w:rsidR="00AF0B09" w:rsidRPr="00255E3B">
        <w:rPr>
          <w:b/>
          <w:color w:val="0E0E13"/>
          <w:w w:val="119"/>
          <w:lang w:bidi="he-IL"/>
        </w:rPr>
        <w:t>Ex</w:t>
      </w:r>
      <w:r w:rsidR="00AF0B09" w:rsidRPr="00255E3B">
        <w:rPr>
          <w:b/>
          <w:color w:val="000004"/>
          <w:w w:val="119"/>
          <w:lang w:bidi="he-IL"/>
        </w:rPr>
        <w:t>a</w:t>
      </w:r>
      <w:r w:rsidR="00AF0B09" w:rsidRPr="00255E3B">
        <w:rPr>
          <w:b/>
          <w:color w:val="0E0E13"/>
          <w:w w:val="119"/>
          <w:lang w:bidi="he-IL"/>
        </w:rPr>
        <w:t>mination of docum</w:t>
      </w:r>
      <w:r w:rsidR="00AF0B09" w:rsidRPr="00255E3B">
        <w:rPr>
          <w:b/>
          <w:color w:val="000004"/>
          <w:w w:val="119"/>
          <w:lang w:bidi="he-IL"/>
        </w:rPr>
        <w:t>e</w:t>
      </w:r>
      <w:r w:rsidR="00AF0B09" w:rsidRPr="00255E3B">
        <w:rPr>
          <w:b/>
          <w:color w:val="0E0E13"/>
          <w:w w:val="119"/>
          <w:lang w:bidi="he-IL"/>
        </w:rPr>
        <w:t>nt</w:t>
      </w:r>
      <w:r w:rsidR="00AF0B09" w:rsidRPr="00255E3B">
        <w:rPr>
          <w:b/>
          <w:color w:val="000004"/>
          <w:w w:val="119"/>
          <w:lang w:bidi="he-IL"/>
        </w:rPr>
        <w:t xml:space="preserve">s, </w:t>
      </w:r>
      <w:r w:rsidR="00AF0B09" w:rsidRPr="00255E3B">
        <w:rPr>
          <w:b/>
          <w:color w:val="0E0E13"/>
          <w:w w:val="119"/>
          <w:lang w:bidi="he-IL"/>
        </w:rPr>
        <w:t>etc</w:t>
      </w:r>
      <w:r w:rsidR="00AF0B09" w:rsidRPr="00255E3B">
        <w:rPr>
          <w:b/>
          <w:color w:val="000004"/>
          <w:w w:val="119"/>
          <w:lang w:bidi="he-IL"/>
        </w:rPr>
        <w:t>.</w:t>
      </w:r>
      <w:r w:rsidR="00AF0B09" w:rsidRPr="00255E3B">
        <w:rPr>
          <w:b/>
          <w:color w:val="0E0E13"/>
          <w:w w:val="119"/>
          <w:lang w:bidi="he-IL"/>
        </w:rPr>
        <w:t>-</w:t>
      </w:r>
      <w:r w:rsidR="00AF0B09" w:rsidRPr="00255E3B">
        <w:rPr>
          <w:color w:val="0E0E13"/>
          <w:w w:val="119"/>
          <w:lang w:bidi="he-IL"/>
        </w:rPr>
        <w:t xml:space="preserve"> </w:t>
      </w:r>
      <w:r w:rsidR="00AF0B09" w:rsidRPr="00255E3B">
        <w:rPr>
          <w:color w:val="000004"/>
          <w:w w:val="119"/>
          <w:lang w:bidi="he-IL"/>
        </w:rPr>
        <w:t>(</w:t>
      </w:r>
      <w:r w:rsidR="00AF0B09" w:rsidRPr="00255E3B">
        <w:rPr>
          <w:color w:val="0E0E13"/>
          <w:w w:val="119"/>
          <w:lang w:bidi="he-IL"/>
        </w:rPr>
        <w:t>1</w:t>
      </w:r>
      <w:r w:rsidR="00AF0B09" w:rsidRPr="00255E3B">
        <w:rPr>
          <w:color w:val="000004"/>
          <w:w w:val="119"/>
          <w:lang w:bidi="he-IL"/>
        </w:rPr>
        <w:t xml:space="preserve">) </w:t>
      </w:r>
      <w:r w:rsidR="00AF0B09" w:rsidRPr="00255E3B">
        <w:rPr>
          <w:color w:val="000004"/>
          <w:w w:val="109"/>
          <w:lang w:bidi="he-IL"/>
        </w:rPr>
        <w:t>The re</w:t>
      </w:r>
      <w:r w:rsidR="00AF0B09" w:rsidRPr="00255E3B">
        <w:rPr>
          <w:color w:val="0E0E13"/>
          <w:w w:val="109"/>
          <w:lang w:bidi="he-IL"/>
        </w:rPr>
        <w:t>g</w:t>
      </w:r>
      <w:r w:rsidR="00AF0B09" w:rsidRPr="00255E3B">
        <w:rPr>
          <w:color w:val="000004"/>
          <w:w w:val="109"/>
          <w:lang w:bidi="he-IL"/>
        </w:rPr>
        <w:t>istra</w:t>
      </w:r>
      <w:r w:rsidR="00AF0B09" w:rsidRPr="00255E3B">
        <w:rPr>
          <w:color w:val="0E0E13"/>
          <w:w w:val="109"/>
          <w:lang w:bidi="he-IL"/>
        </w:rPr>
        <w:t xml:space="preserve">r </w:t>
      </w:r>
      <w:r w:rsidR="00AF0B09" w:rsidRPr="00255E3B">
        <w:rPr>
          <w:color w:val="000004"/>
          <w:w w:val="109"/>
          <w:lang w:bidi="he-IL"/>
        </w:rPr>
        <w:t>conce</w:t>
      </w:r>
      <w:r w:rsidR="00AF0B09" w:rsidRPr="00255E3B">
        <w:rPr>
          <w:color w:val="0E0E13"/>
          <w:w w:val="109"/>
          <w:lang w:bidi="he-IL"/>
        </w:rPr>
        <w:t>r</w:t>
      </w:r>
      <w:r w:rsidR="00AF0B09" w:rsidRPr="00255E3B">
        <w:rPr>
          <w:color w:val="000004"/>
          <w:w w:val="109"/>
          <w:lang w:bidi="he-IL"/>
        </w:rPr>
        <w:t xml:space="preserve">ned shall examine </w:t>
      </w:r>
      <w:r w:rsidR="00AF0B09" w:rsidRPr="002854DB">
        <w:rPr>
          <w:rFonts w:asciiTheme="majorBidi" w:hAnsiTheme="majorBidi" w:cstheme="majorBidi"/>
          <w:color w:val="000004"/>
          <w:w w:val="109"/>
          <w:lang w:bidi="he-IL"/>
        </w:rPr>
        <w:lastRenderedPageBreak/>
        <w:t xml:space="preserve">or cause </w:t>
      </w:r>
      <w:r w:rsidR="00AF0B09" w:rsidRPr="002854DB">
        <w:rPr>
          <w:rFonts w:asciiTheme="majorBidi" w:hAnsiTheme="majorBidi" w:cstheme="majorBidi"/>
          <w:color w:val="0E0E13"/>
          <w:w w:val="109"/>
          <w:lang w:bidi="he-IL"/>
        </w:rPr>
        <w:t>t</w:t>
      </w:r>
      <w:r w:rsidR="00AF0B09" w:rsidRPr="002854DB">
        <w:rPr>
          <w:rFonts w:asciiTheme="majorBidi" w:hAnsiTheme="majorBidi" w:cstheme="majorBidi"/>
          <w:color w:val="000004"/>
          <w:w w:val="109"/>
          <w:lang w:bidi="he-IL"/>
        </w:rPr>
        <w:t>o be examined, eve</w:t>
      </w:r>
      <w:r w:rsidR="00AF0B09" w:rsidRPr="002854DB">
        <w:rPr>
          <w:rFonts w:asciiTheme="majorBidi" w:hAnsiTheme="majorBidi" w:cstheme="majorBidi"/>
          <w:color w:val="0E0E13"/>
          <w:w w:val="109"/>
          <w:lang w:bidi="he-IL"/>
        </w:rPr>
        <w:t>ry d</w:t>
      </w:r>
      <w:r w:rsidR="00AF0B09" w:rsidRPr="002854DB">
        <w:rPr>
          <w:rFonts w:asciiTheme="majorBidi" w:hAnsiTheme="majorBidi" w:cstheme="majorBidi"/>
          <w:color w:val="000004"/>
          <w:w w:val="109"/>
          <w:lang w:bidi="he-IL"/>
        </w:rPr>
        <w:t>ocument received by h</w:t>
      </w:r>
      <w:r w:rsidR="00AF0B09" w:rsidRPr="002854DB">
        <w:rPr>
          <w:rFonts w:asciiTheme="majorBidi" w:hAnsiTheme="majorBidi" w:cstheme="majorBidi"/>
          <w:color w:val="0E0E13"/>
          <w:w w:val="109"/>
          <w:lang w:bidi="he-IL"/>
        </w:rPr>
        <w:t>i</w:t>
      </w:r>
      <w:r w:rsidR="00AF0B09" w:rsidRPr="002854DB">
        <w:rPr>
          <w:rFonts w:asciiTheme="majorBidi" w:hAnsiTheme="majorBidi" w:cstheme="majorBidi"/>
          <w:color w:val="000004"/>
          <w:w w:val="109"/>
          <w:lang w:bidi="he-IL"/>
        </w:rPr>
        <w:t>m which is requi</w:t>
      </w:r>
      <w:r w:rsidR="00AF0B09" w:rsidRPr="002854DB">
        <w:rPr>
          <w:rFonts w:asciiTheme="majorBidi" w:hAnsiTheme="majorBidi" w:cstheme="majorBidi"/>
          <w:color w:val="0E0E13"/>
          <w:w w:val="109"/>
          <w:lang w:bidi="he-IL"/>
        </w:rPr>
        <w:t>r</w:t>
      </w:r>
      <w:r w:rsidR="00AF0B09" w:rsidRPr="002854DB">
        <w:rPr>
          <w:rFonts w:asciiTheme="majorBidi" w:hAnsiTheme="majorBidi" w:cstheme="majorBidi"/>
          <w:color w:val="000004"/>
          <w:w w:val="109"/>
          <w:lang w:bidi="he-IL"/>
        </w:rPr>
        <w:t>ed o</w:t>
      </w:r>
      <w:r w:rsidR="00AF0B09" w:rsidRPr="002854DB">
        <w:rPr>
          <w:rFonts w:asciiTheme="majorBidi" w:hAnsiTheme="majorBidi" w:cstheme="majorBidi"/>
          <w:color w:val="0E0E13"/>
          <w:w w:val="109"/>
          <w:lang w:bidi="he-IL"/>
        </w:rPr>
        <w:t xml:space="preserve">r </w:t>
      </w:r>
      <w:r w:rsidR="00AF0B09" w:rsidRPr="002854DB">
        <w:rPr>
          <w:rFonts w:asciiTheme="majorBidi" w:hAnsiTheme="majorBidi" w:cstheme="majorBidi"/>
          <w:color w:val="000004"/>
          <w:w w:val="109"/>
          <w:lang w:bidi="he-IL"/>
        </w:rPr>
        <w:t xml:space="preserve">authorized by or </w:t>
      </w:r>
      <w:r w:rsidR="00AF0B09" w:rsidRPr="002854DB">
        <w:rPr>
          <w:rFonts w:asciiTheme="majorBidi" w:hAnsiTheme="majorBidi" w:cstheme="majorBidi"/>
          <w:color w:val="0E0E13"/>
          <w:w w:val="109"/>
          <w:lang w:bidi="he-IL"/>
        </w:rPr>
        <w:t>u</w:t>
      </w:r>
      <w:r w:rsidR="00AF0B09" w:rsidRPr="002854DB">
        <w:rPr>
          <w:rFonts w:asciiTheme="majorBidi" w:hAnsiTheme="majorBidi" w:cstheme="majorBidi"/>
          <w:color w:val="000004"/>
          <w:w w:val="109"/>
          <w:lang w:bidi="he-IL"/>
        </w:rPr>
        <w:t>nder the</w:t>
      </w:r>
      <w:r w:rsidR="00AF0B09" w:rsidRPr="002854DB">
        <w:rPr>
          <w:rFonts w:asciiTheme="majorBidi" w:hAnsiTheme="majorBidi" w:cstheme="majorBidi"/>
          <w:color w:val="0E0E13"/>
          <w:w w:val="109"/>
          <w:lang w:bidi="he-IL"/>
        </w:rPr>
        <w:t xml:space="preserve">. </w:t>
      </w:r>
      <w:r w:rsidR="00AF0B09" w:rsidRPr="002854DB">
        <w:rPr>
          <w:rFonts w:asciiTheme="majorBidi" w:hAnsiTheme="majorBidi" w:cstheme="majorBidi"/>
          <w:color w:val="000004"/>
          <w:w w:val="109"/>
          <w:lang w:bidi="he-IL"/>
        </w:rPr>
        <w:t>Ordinance to be filed</w:t>
      </w:r>
      <w:r w:rsidR="00AF0B09" w:rsidRPr="002854DB">
        <w:rPr>
          <w:rFonts w:asciiTheme="majorBidi" w:hAnsiTheme="majorBidi" w:cstheme="majorBidi"/>
          <w:color w:val="0E0E13"/>
          <w:w w:val="109"/>
          <w:lang w:bidi="he-IL"/>
        </w:rPr>
        <w:t xml:space="preserve">, </w:t>
      </w:r>
      <w:r w:rsidR="00AF0B09" w:rsidRPr="002854DB">
        <w:rPr>
          <w:rFonts w:asciiTheme="majorBidi" w:hAnsiTheme="majorBidi" w:cstheme="majorBidi"/>
          <w:color w:val="000004"/>
          <w:w w:val="109"/>
          <w:lang w:bidi="he-IL"/>
        </w:rPr>
        <w:t>recorded or registered</w:t>
      </w:r>
      <w:r w:rsidR="00AF0B09" w:rsidRPr="002854DB">
        <w:rPr>
          <w:rFonts w:asciiTheme="majorBidi" w:hAnsiTheme="majorBidi" w:cstheme="majorBidi"/>
          <w:color w:val="0E0E13"/>
          <w:w w:val="109"/>
          <w:lang w:bidi="he-IL"/>
        </w:rPr>
        <w:t xml:space="preserve">, </w:t>
      </w:r>
      <w:r w:rsidR="00AF0B09" w:rsidRPr="002854DB">
        <w:rPr>
          <w:rFonts w:asciiTheme="majorBidi" w:hAnsiTheme="majorBidi" w:cstheme="majorBidi"/>
          <w:color w:val="000004"/>
          <w:w w:val="109"/>
          <w:lang w:bidi="he-IL"/>
        </w:rPr>
        <w:t>with the registrar</w:t>
      </w:r>
      <w:r w:rsidR="00AF0B09" w:rsidRPr="002854DB">
        <w:rPr>
          <w:rFonts w:asciiTheme="majorBidi" w:hAnsiTheme="majorBidi" w:cstheme="majorBidi"/>
          <w:color w:val="0E0E13"/>
          <w:w w:val="109"/>
          <w:lang w:bidi="he-IL"/>
        </w:rPr>
        <w:t>.</w:t>
      </w:r>
    </w:p>
    <w:p w:rsidR="008D52D3" w:rsidRPr="002854DB" w:rsidRDefault="008D52D3" w:rsidP="002854DB">
      <w:pPr>
        <w:pStyle w:val="Style"/>
        <w:ind w:firstLine="540"/>
        <w:jc w:val="both"/>
        <w:rPr>
          <w:rFonts w:asciiTheme="majorBidi" w:hAnsiTheme="majorBidi" w:cstheme="majorBidi"/>
          <w:color w:val="000004"/>
          <w:w w:val="109"/>
          <w:lang w:bidi="he-IL"/>
        </w:rPr>
      </w:pPr>
    </w:p>
    <w:p w:rsidR="008D52D3" w:rsidRPr="002854DB" w:rsidRDefault="008D52D3" w:rsidP="002854DB">
      <w:pPr>
        <w:pStyle w:val="Style"/>
        <w:ind w:firstLine="540"/>
        <w:jc w:val="both"/>
        <w:rPr>
          <w:rFonts w:asciiTheme="majorBidi" w:hAnsiTheme="majorBidi" w:cstheme="majorBidi"/>
          <w:color w:val="000004"/>
          <w:w w:val="109"/>
          <w:lang w:bidi="he-IL"/>
        </w:rPr>
      </w:pPr>
      <w:r w:rsidRPr="002854DB">
        <w:rPr>
          <w:rFonts w:asciiTheme="majorBidi" w:hAnsiTheme="majorBidi" w:cstheme="majorBidi"/>
          <w:color w:val="000004"/>
          <w:w w:val="109"/>
          <w:lang w:bidi="he-IL"/>
        </w:rPr>
        <w:t>(2) The registrar concerned shall observe the time frame as specified in column (3) of the Table below for the disposal of matters specified in column (2) of the said table.</w:t>
      </w:r>
    </w:p>
    <w:p w:rsidR="008D52D3" w:rsidRPr="002854DB" w:rsidRDefault="008D52D3" w:rsidP="002B137A">
      <w:pPr>
        <w:pStyle w:val="Style"/>
        <w:jc w:val="center"/>
        <w:rPr>
          <w:rFonts w:asciiTheme="majorBidi" w:hAnsiTheme="majorBidi" w:cstheme="majorBidi"/>
          <w:color w:val="000004"/>
          <w:w w:val="109"/>
          <w:lang w:bidi="he-IL"/>
        </w:rPr>
      </w:pPr>
    </w:p>
    <w:p w:rsidR="008D52D3" w:rsidRPr="002854DB" w:rsidRDefault="008D52D3" w:rsidP="00907314">
      <w:pPr>
        <w:pStyle w:val="Style"/>
        <w:jc w:val="center"/>
        <w:rPr>
          <w:rFonts w:asciiTheme="majorBidi" w:hAnsiTheme="majorBidi" w:cstheme="majorBidi"/>
          <w:color w:val="000004"/>
          <w:w w:val="109"/>
          <w:lang w:bidi="he-IL"/>
        </w:rPr>
      </w:pPr>
      <w:r w:rsidRPr="002854DB">
        <w:rPr>
          <w:rFonts w:asciiTheme="majorBidi" w:hAnsiTheme="majorBidi" w:cstheme="majorBidi"/>
          <w:color w:val="000004"/>
          <w:w w:val="109"/>
          <w:lang w:bidi="he-IL"/>
        </w:rPr>
        <w:t>TABLE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200"/>
        <w:gridCol w:w="1260"/>
      </w:tblGrid>
      <w:tr w:rsidR="008D52D3" w:rsidRPr="002854DB" w:rsidTr="008D52D3">
        <w:tc>
          <w:tcPr>
            <w:tcW w:w="90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S. No</w:t>
            </w:r>
          </w:p>
        </w:tc>
        <w:tc>
          <w:tcPr>
            <w:tcW w:w="720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Description</w:t>
            </w:r>
          </w:p>
        </w:tc>
        <w:tc>
          <w:tcPr>
            <w:tcW w:w="126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Period</w:t>
            </w:r>
          </w:p>
        </w:tc>
      </w:tr>
      <w:tr w:rsidR="008D52D3" w:rsidRPr="002854DB" w:rsidTr="008D52D3">
        <w:tc>
          <w:tcPr>
            <w:tcW w:w="90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(1)</w:t>
            </w:r>
          </w:p>
        </w:tc>
        <w:tc>
          <w:tcPr>
            <w:tcW w:w="720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(2)</w:t>
            </w:r>
          </w:p>
        </w:tc>
        <w:tc>
          <w:tcPr>
            <w:tcW w:w="126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(3)</w:t>
            </w:r>
          </w:p>
        </w:tc>
      </w:tr>
      <w:tr w:rsidR="008D52D3" w:rsidRPr="002854DB" w:rsidTr="008D52D3">
        <w:tc>
          <w:tcPr>
            <w:tcW w:w="90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1.</w:t>
            </w:r>
          </w:p>
        </w:tc>
        <w:tc>
          <w:tcPr>
            <w:tcW w:w="7200" w:type="dxa"/>
          </w:tcPr>
          <w:p w:rsidR="008D52D3" w:rsidRPr="002854DB" w:rsidRDefault="008D52D3" w:rsidP="002B137A">
            <w:pPr>
              <w:pStyle w:val="Style"/>
              <w:spacing w:line="244" w:lineRule="exact"/>
              <w:rPr>
                <w:rFonts w:asciiTheme="majorBidi" w:hAnsiTheme="majorBidi" w:cstheme="majorBidi"/>
                <w:color w:val="000004"/>
                <w:w w:val="107"/>
                <w:lang w:bidi="he-IL"/>
              </w:rPr>
            </w:pPr>
            <w:r w:rsidRPr="002854DB">
              <w:rPr>
                <w:rFonts w:asciiTheme="majorBidi" w:hAnsiTheme="majorBidi" w:cstheme="majorBidi"/>
                <w:color w:val="000004"/>
                <w:w w:val="107"/>
                <w:lang w:bidi="he-IL"/>
              </w:rPr>
              <w:t xml:space="preserve">Application of name (Section 37). </w:t>
            </w:r>
          </w:p>
        </w:tc>
        <w:tc>
          <w:tcPr>
            <w:tcW w:w="126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1 day</w:t>
            </w:r>
          </w:p>
        </w:tc>
      </w:tr>
      <w:tr w:rsidR="008D52D3" w:rsidRPr="002854DB" w:rsidTr="008D52D3">
        <w:tc>
          <w:tcPr>
            <w:tcW w:w="90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2.</w:t>
            </w:r>
          </w:p>
        </w:tc>
        <w:tc>
          <w:tcPr>
            <w:tcW w:w="7200" w:type="dxa"/>
          </w:tcPr>
          <w:p w:rsidR="008D52D3" w:rsidRPr="002854DB" w:rsidRDefault="008D52D3" w:rsidP="002B137A">
            <w:pPr>
              <w:pStyle w:val="Style"/>
              <w:jc w:val="both"/>
              <w:rPr>
                <w:rFonts w:asciiTheme="majorBidi" w:hAnsiTheme="majorBidi" w:cstheme="majorBidi"/>
                <w:lang w:bidi="he-IL"/>
              </w:rPr>
            </w:pPr>
            <w:r w:rsidRPr="002854DB">
              <w:rPr>
                <w:rFonts w:asciiTheme="majorBidi" w:hAnsiTheme="majorBidi" w:cstheme="majorBidi"/>
                <w:color w:val="000004"/>
                <w:w w:val="107"/>
                <w:lang w:bidi="he-IL"/>
              </w:rPr>
              <w:t>Alteration in the memorandum of association (Section 21)</w:t>
            </w:r>
            <w:r w:rsidR="007672CA" w:rsidRPr="002854DB">
              <w:rPr>
                <w:rFonts w:asciiTheme="majorBidi" w:hAnsiTheme="majorBidi" w:cstheme="majorBidi"/>
                <w:color w:val="000004"/>
                <w:w w:val="107"/>
                <w:lang w:bidi="he-IL"/>
              </w:rPr>
              <w:t>.</w:t>
            </w:r>
            <w:r w:rsidRPr="002854DB">
              <w:rPr>
                <w:rFonts w:asciiTheme="majorBidi" w:hAnsiTheme="majorBidi" w:cstheme="majorBidi"/>
                <w:color w:val="000004"/>
                <w:w w:val="107"/>
                <w:lang w:bidi="he-IL"/>
              </w:rPr>
              <w:t xml:space="preserve"> </w:t>
            </w:r>
          </w:p>
        </w:tc>
        <w:tc>
          <w:tcPr>
            <w:tcW w:w="126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7 days</w:t>
            </w:r>
          </w:p>
        </w:tc>
      </w:tr>
      <w:tr w:rsidR="008D52D3" w:rsidRPr="002854DB" w:rsidTr="008D52D3">
        <w:tc>
          <w:tcPr>
            <w:tcW w:w="90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3.</w:t>
            </w:r>
          </w:p>
        </w:tc>
        <w:tc>
          <w:tcPr>
            <w:tcW w:w="7200" w:type="dxa"/>
          </w:tcPr>
          <w:p w:rsidR="008D52D3" w:rsidRPr="002854DB" w:rsidRDefault="008D52D3" w:rsidP="002B137A">
            <w:pPr>
              <w:pStyle w:val="Style"/>
              <w:spacing w:before="28" w:line="268" w:lineRule="exact"/>
              <w:jc w:val="both"/>
              <w:rPr>
                <w:rFonts w:asciiTheme="majorBidi" w:hAnsiTheme="majorBidi" w:cstheme="majorBidi"/>
                <w:lang w:bidi="he-IL"/>
              </w:rPr>
            </w:pPr>
            <w:r w:rsidRPr="002854DB">
              <w:rPr>
                <w:rFonts w:asciiTheme="majorBidi" w:hAnsiTheme="majorBidi" w:cstheme="majorBidi"/>
                <w:color w:val="000004"/>
                <w:w w:val="107"/>
                <w:lang w:bidi="he-IL"/>
              </w:rPr>
              <w:t>Approval for change of name (Section 39).</w:t>
            </w:r>
          </w:p>
        </w:tc>
        <w:tc>
          <w:tcPr>
            <w:tcW w:w="126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2 days</w:t>
            </w:r>
          </w:p>
        </w:tc>
      </w:tr>
      <w:tr w:rsidR="008D52D3" w:rsidRPr="002854DB" w:rsidTr="008D52D3">
        <w:tc>
          <w:tcPr>
            <w:tcW w:w="90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4.</w:t>
            </w:r>
          </w:p>
        </w:tc>
        <w:tc>
          <w:tcPr>
            <w:tcW w:w="7200" w:type="dxa"/>
          </w:tcPr>
          <w:p w:rsidR="008D52D3" w:rsidRPr="002854DB" w:rsidRDefault="008D52D3" w:rsidP="002B137A">
            <w:pPr>
              <w:pStyle w:val="Style"/>
              <w:tabs>
                <w:tab w:val="left" w:pos="6012"/>
              </w:tabs>
              <w:spacing w:before="72" w:line="249" w:lineRule="exact"/>
              <w:jc w:val="both"/>
              <w:rPr>
                <w:rFonts w:asciiTheme="majorBidi" w:hAnsiTheme="majorBidi" w:cstheme="majorBidi"/>
                <w:color w:val="0E0E13"/>
                <w:w w:val="108"/>
                <w:lang w:bidi="he-IL"/>
              </w:rPr>
            </w:pPr>
            <w:r w:rsidRPr="002854DB">
              <w:rPr>
                <w:rFonts w:asciiTheme="majorBidi" w:hAnsiTheme="majorBidi" w:cstheme="majorBidi"/>
                <w:color w:val="000004"/>
                <w:w w:val="107"/>
                <w:lang w:bidi="he-IL"/>
              </w:rPr>
              <w:t>Issuance of certificate for change of name after the receipt of the approval (Section 41).</w:t>
            </w:r>
          </w:p>
        </w:tc>
        <w:tc>
          <w:tcPr>
            <w:tcW w:w="126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1 day</w:t>
            </w:r>
          </w:p>
        </w:tc>
      </w:tr>
      <w:tr w:rsidR="008D52D3" w:rsidRPr="002854DB" w:rsidTr="008D52D3">
        <w:tc>
          <w:tcPr>
            <w:tcW w:w="90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5.</w:t>
            </w:r>
          </w:p>
        </w:tc>
        <w:tc>
          <w:tcPr>
            <w:tcW w:w="7200" w:type="dxa"/>
          </w:tcPr>
          <w:p w:rsidR="008D52D3" w:rsidRPr="002854DB" w:rsidRDefault="008D52D3" w:rsidP="002B137A">
            <w:pPr>
              <w:pStyle w:val="Style"/>
              <w:spacing w:line="326" w:lineRule="exact"/>
              <w:jc w:val="both"/>
              <w:rPr>
                <w:rFonts w:asciiTheme="majorBidi" w:hAnsiTheme="majorBidi" w:cstheme="majorBidi"/>
                <w:color w:val="000004"/>
                <w:w w:val="107"/>
                <w:lang w:bidi="he-IL"/>
              </w:rPr>
            </w:pPr>
            <w:r w:rsidRPr="002854DB">
              <w:rPr>
                <w:rFonts w:asciiTheme="majorBidi" w:hAnsiTheme="majorBidi" w:cstheme="majorBidi"/>
                <w:color w:val="000004"/>
                <w:w w:val="107"/>
                <w:lang w:bidi="he-IL"/>
              </w:rPr>
              <w:t>Conversion of the status of a private company to a public company (Section 45)</w:t>
            </w:r>
            <w:r w:rsidR="007672CA" w:rsidRPr="002854DB">
              <w:rPr>
                <w:rFonts w:asciiTheme="majorBidi" w:hAnsiTheme="majorBidi" w:cstheme="majorBidi"/>
                <w:color w:val="000004"/>
                <w:w w:val="107"/>
                <w:lang w:bidi="he-IL"/>
              </w:rPr>
              <w:t>.</w:t>
            </w:r>
            <w:r w:rsidRPr="002854DB">
              <w:rPr>
                <w:rFonts w:asciiTheme="majorBidi" w:hAnsiTheme="majorBidi" w:cstheme="majorBidi"/>
                <w:color w:val="000004"/>
                <w:w w:val="107"/>
                <w:lang w:bidi="he-IL"/>
              </w:rPr>
              <w:t xml:space="preserve"> </w:t>
            </w:r>
            <w:r w:rsidRPr="002854DB">
              <w:rPr>
                <w:rFonts w:asciiTheme="majorBidi" w:hAnsiTheme="majorBidi" w:cstheme="majorBidi"/>
                <w:color w:val="000004"/>
                <w:w w:val="107"/>
                <w:lang w:bidi="he-IL"/>
              </w:rPr>
              <w:tab/>
            </w:r>
          </w:p>
        </w:tc>
        <w:tc>
          <w:tcPr>
            <w:tcW w:w="126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2 days</w:t>
            </w:r>
          </w:p>
        </w:tc>
      </w:tr>
      <w:tr w:rsidR="008D52D3" w:rsidRPr="002854DB" w:rsidTr="008D52D3">
        <w:tc>
          <w:tcPr>
            <w:tcW w:w="90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6.</w:t>
            </w:r>
          </w:p>
        </w:tc>
        <w:tc>
          <w:tcPr>
            <w:tcW w:w="7200" w:type="dxa"/>
          </w:tcPr>
          <w:p w:rsidR="008D52D3" w:rsidRPr="002854DB" w:rsidRDefault="008D52D3" w:rsidP="002B137A">
            <w:pPr>
              <w:pStyle w:val="Style"/>
              <w:spacing w:before="86" w:line="254" w:lineRule="exact"/>
              <w:jc w:val="both"/>
              <w:rPr>
                <w:rFonts w:asciiTheme="majorBidi" w:hAnsiTheme="majorBidi" w:cstheme="majorBidi"/>
                <w:color w:val="000004"/>
                <w:w w:val="108"/>
                <w:lang w:bidi="he-IL"/>
              </w:rPr>
            </w:pPr>
            <w:r w:rsidRPr="002854DB">
              <w:rPr>
                <w:rFonts w:asciiTheme="majorBidi" w:hAnsiTheme="majorBidi" w:cstheme="majorBidi"/>
                <w:color w:val="000004"/>
                <w:w w:val="107"/>
                <w:lang w:bidi="he-IL"/>
              </w:rPr>
              <w:t>Issuance of filing certificate after the receipt of certified copy of Court order (Section 102)</w:t>
            </w:r>
            <w:r w:rsidR="007672CA" w:rsidRPr="002854DB">
              <w:rPr>
                <w:rFonts w:asciiTheme="majorBidi" w:hAnsiTheme="majorBidi" w:cstheme="majorBidi"/>
                <w:color w:val="000004"/>
                <w:w w:val="107"/>
                <w:lang w:bidi="he-IL"/>
              </w:rPr>
              <w:t>.</w:t>
            </w:r>
            <w:r w:rsidRPr="002854DB">
              <w:rPr>
                <w:rFonts w:asciiTheme="majorBidi" w:hAnsiTheme="majorBidi" w:cstheme="majorBidi"/>
                <w:color w:val="000004"/>
                <w:w w:val="107"/>
                <w:lang w:bidi="he-IL"/>
              </w:rPr>
              <w:t xml:space="preserve"> </w:t>
            </w:r>
          </w:p>
        </w:tc>
        <w:tc>
          <w:tcPr>
            <w:tcW w:w="126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2 days</w:t>
            </w:r>
          </w:p>
        </w:tc>
      </w:tr>
      <w:tr w:rsidR="008D52D3" w:rsidRPr="002854DB" w:rsidTr="008D52D3">
        <w:tc>
          <w:tcPr>
            <w:tcW w:w="90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7.</w:t>
            </w:r>
          </w:p>
        </w:tc>
        <w:tc>
          <w:tcPr>
            <w:tcW w:w="7200" w:type="dxa"/>
          </w:tcPr>
          <w:p w:rsidR="008D52D3" w:rsidRPr="002854DB" w:rsidRDefault="008D52D3" w:rsidP="002B137A">
            <w:pPr>
              <w:pStyle w:val="Style"/>
              <w:spacing w:before="28" w:line="268" w:lineRule="exact"/>
              <w:jc w:val="both"/>
              <w:rPr>
                <w:rFonts w:asciiTheme="majorBidi" w:hAnsiTheme="majorBidi" w:cstheme="majorBidi"/>
                <w:color w:val="000004"/>
                <w:w w:val="108"/>
                <w:lang w:bidi="he-IL"/>
              </w:rPr>
            </w:pPr>
            <w:r w:rsidRPr="002854DB">
              <w:rPr>
                <w:rFonts w:asciiTheme="majorBidi" w:hAnsiTheme="majorBidi" w:cstheme="majorBidi"/>
                <w:color w:val="000004"/>
                <w:w w:val="107"/>
                <w:lang w:bidi="he-IL"/>
              </w:rPr>
              <w:t>Registration of mortgage of charge (Section 121)</w:t>
            </w:r>
            <w:r w:rsidR="007672CA" w:rsidRPr="002854DB">
              <w:rPr>
                <w:rFonts w:asciiTheme="majorBidi" w:hAnsiTheme="majorBidi" w:cstheme="majorBidi"/>
                <w:color w:val="000004"/>
                <w:w w:val="107"/>
                <w:lang w:bidi="he-IL"/>
              </w:rPr>
              <w:t>.</w:t>
            </w:r>
            <w:r w:rsidRPr="002854DB">
              <w:rPr>
                <w:rFonts w:asciiTheme="majorBidi" w:hAnsiTheme="majorBidi" w:cstheme="majorBidi"/>
                <w:color w:val="000004"/>
                <w:w w:val="107"/>
                <w:lang w:bidi="he-IL"/>
              </w:rPr>
              <w:t xml:space="preserve"> </w:t>
            </w:r>
          </w:p>
        </w:tc>
        <w:tc>
          <w:tcPr>
            <w:tcW w:w="126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1 day</w:t>
            </w:r>
          </w:p>
        </w:tc>
      </w:tr>
      <w:tr w:rsidR="008D52D3" w:rsidRPr="002854DB" w:rsidTr="008D52D3">
        <w:tc>
          <w:tcPr>
            <w:tcW w:w="90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8.</w:t>
            </w:r>
          </w:p>
        </w:tc>
        <w:tc>
          <w:tcPr>
            <w:tcW w:w="7200" w:type="dxa"/>
          </w:tcPr>
          <w:p w:rsidR="008D52D3" w:rsidRPr="002854DB" w:rsidRDefault="008D52D3" w:rsidP="002B137A">
            <w:pPr>
              <w:pStyle w:val="Style"/>
              <w:spacing w:line="321" w:lineRule="exact"/>
              <w:jc w:val="both"/>
              <w:rPr>
                <w:rFonts w:asciiTheme="majorBidi" w:hAnsiTheme="majorBidi" w:cstheme="majorBidi"/>
                <w:color w:val="000004"/>
                <w:w w:val="108"/>
                <w:lang w:bidi="he-IL"/>
              </w:rPr>
            </w:pPr>
            <w:r w:rsidRPr="002854DB">
              <w:rPr>
                <w:rFonts w:asciiTheme="majorBidi" w:hAnsiTheme="majorBidi" w:cstheme="majorBidi"/>
                <w:color w:val="000004"/>
                <w:w w:val="107"/>
                <w:lang w:bidi="he-IL"/>
              </w:rPr>
              <w:t>Satisfaction of mortgage or charge (Section132)</w:t>
            </w:r>
            <w:r w:rsidR="007672CA" w:rsidRPr="002854DB">
              <w:rPr>
                <w:rFonts w:asciiTheme="majorBidi" w:hAnsiTheme="majorBidi" w:cstheme="majorBidi"/>
                <w:color w:val="000004"/>
                <w:w w:val="107"/>
                <w:lang w:bidi="he-IL"/>
              </w:rPr>
              <w:t>.</w:t>
            </w:r>
          </w:p>
        </w:tc>
        <w:tc>
          <w:tcPr>
            <w:tcW w:w="126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2 days</w:t>
            </w:r>
          </w:p>
        </w:tc>
      </w:tr>
      <w:tr w:rsidR="008D52D3" w:rsidRPr="002854DB" w:rsidTr="008D52D3">
        <w:tc>
          <w:tcPr>
            <w:tcW w:w="90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9.</w:t>
            </w:r>
          </w:p>
        </w:tc>
        <w:tc>
          <w:tcPr>
            <w:tcW w:w="7200" w:type="dxa"/>
          </w:tcPr>
          <w:p w:rsidR="008D52D3" w:rsidRPr="002854DB" w:rsidRDefault="008D52D3" w:rsidP="002B137A">
            <w:pPr>
              <w:pStyle w:val="Style"/>
              <w:spacing w:before="72" w:line="249" w:lineRule="exact"/>
              <w:jc w:val="both"/>
              <w:rPr>
                <w:rFonts w:asciiTheme="majorBidi" w:hAnsiTheme="majorBidi" w:cstheme="majorBidi"/>
                <w:color w:val="000004"/>
                <w:w w:val="107"/>
                <w:lang w:bidi="he-IL"/>
              </w:rPr>
            </w:pPr>
            <w:r w:rsidRPr="002854DB">
              <w:rPr>
                <w:rFonts w:asciiTheme="majorBidi" w:hAnsiTheme="majorBidi" w:cstheme="majorBidi"/>
                <w:color w:val="000004"/>
                <w:w w:val="107"/>
                <w:lang w:bidi="he-IL"/>
              </w:rPr>
              <w:t>Issuance of Certificate for commencement of b</w:t>
            </w:r>
            <w:r w:rsidRPr="002854DB">
              <w:rPr>
                <w:rFonts w:asciiTheme="majorBidi" w:hAnsiTheme="majorBidi" w:cstheme="majorBidi"/>
                <w:color w:val="000002"/>
                <w:w w:val="107"/>
                <w:lang w:bidi="he-IL"/>
              </w:rPr>
              <w:t>u</w:t>
            </w:r>
            <w:r w:rsidRPr="002854DB">
              <w:rPr>
                <w:rFonts w:asciiTheme="majorBidi" w:hAnsiTheme="majorBidi" w:cstheme="majorBidi"/>
                <w:color w:val="000004"/>
                <w:w w:val="107"/>
                <w:lang w:bidi="he-IL"/>
              </w:rPr>
              <w:t>siness (Section 146)</w:t>
            </w:r>
            <w:r w:rsidR="007672CA" w:rsidRPr="002854DB">
              <w:rPr>
                <w:rFonts w:asciiTheme="majorBidi" w:hAnsiTheme="majorBidi" w:cstheme="majorBidi"/>
                <w:color w:val="000004"/>
                <w:w w:val="107"/>
                <w:lang w:bidi="he-IL"/>
              </w:rPr>
              <w:t>.</w:t>
            </w:r>
            <w:r w:rsidRPr="002854DB">
              <w:rPr>
                <w:rFonts w:asciiTheme="majorBidi" w:hAnsiTheme="majorBidi" w:cstheme="majorBidi"/>
                <w:color w:val="000004"/>
                <w:w w:val="107"/>
                <w:lang w:bidi="he-IL"/>
              </w:rPr>
              <w:t xml:space="preserve"> </w:t>
            </w:r>
          </w:p>
        </w:tc>
        <w:tc>
          <w:tcPr>
            <w:tcW w:w="126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2 days</w:t>
            </w:r>
          </w:p>
        </w:tc>
      </w:tr>
      <w:tr w:rsidR="008D52D3" w:rsidRPr="002854DB" w:rsidTr="008D52D3">
        <w:tc>
          <w:tcPr>
            <w:tcW w:w="90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10.</w:t>
            </w:r>
          </w:p>
        </w:tc>
        <w:tc>
          <w:tcPr>
            <w:tcW w:w="7200" w:type="dxa"/>
          </w:tcPr>
          <w:p w:rsidR="008D52D3" w:rsidRPr="002854DB" w:rsidRDefault="008D52D3" w:rsidP="002B137A">
            <w:pPr>
              <w:pStyle w:val="Style"/>
              <w:spacing w:before="86" w:line="254" w:lineRule="exact"/>
              <w:jc w:val="both"/>
              <w:rPr>
                <w:rFonts w:asciiTheme="majorBidi" w:hAnsiTheme="majorBidi" w:cstheme="majorBidi"/>
                <w:color w:val="000004"/>
                <w:w w:val="107"/>
                <w:lang w:bidi="he-IL"/>
              </w:rPr>
            </w:pPr>
            <w:r w:rsidRPr="002854DB">
              <w:rPr>
                <w:rFonts w:asciiTheme="majorBidi" w:hAnsiTheme="majorBidi" w:cstheme="majorBidi"/>
                <w:color w:val="000004"/>
                <w:w w:val="107"/>
                <w:lang w:bidi="he-IL"/>
              </w:rPr>
              <w:t xml:space="preserve">Grant of extension in holding AGM </w:t>
            </w:r>
            <w:r w:rsidRPr="002854DB">
              <w:rPr>
                <w:rFonts w:asciiTheme="majorBidi" w:hAnsiTheme="majorBidi" w:cstheme="majorBidi"/>
                <w:color w:val="000002"/>
                <w:w w:val="107"/>
                <w:lang w:bidi="he-IL"/>
              </w:rPr>
              <w:t xml:space="preserve">- </w:t>
            </w:r>
            <w:r w:rsidRPr="002854DB">
              <w:rPr>
                <w:rFonts w:asciiTheme="majorBidi" w:hAnsiTheme="majorBidi" w:cstheme="majorBidi"/>
                <w:color w:val="000004"/>
                <w:w w:val="107"/>
                <w:lang w:bidi="he-IL"/>
              </w:rPr>
              <w:t>a public unlisted company (which powers delegated) or a private company (Sections 158 and 233)</w:t>
            </w:r>
            <w:r w:rsidR="007672CA" w:rsidRPr="002854DB">
              <w:rPr>
                <w:rFonts w:asciiTheme="majorBidi" w:hAnsiTheme="majorBidi" w:cstheme="majorBidi"/>
                <w:color w:val="000004"/>
                <w:w w:val="107"/>
                <w:lang w:bidi="he-IL"/>
              </w:rPr>
              <w:t>.</w:t>
            </w:r>
            <w:r w:rsidRPr="002854DB">
              <w:rPr>
                <w:rFonts w:asciiTheme="majorBidi" w:hAnsiTheme="majorBidi" w:cstheme="majorBidi"/>
                <w:color w:val="000004"/>
                <w:w w:val="107"/>
                <w:lang w:bidi="he-IL"/>
              </w:rPr>
              <w:t xml:space="preserve"> </w:t>
            </w:r>
          </w:p>
        </w:tc>
        <w:tc>
          <w:tcPr>
            <w:tcW w:w="1260" w:type="dxa"/>
          </w:tcPr>
          <w:p w:rsidR="008D52D3" w:rsidRPr="002854DB" w:rsidRDefault="008D52D3" w:rsidP="002B137A">
            <w:pPr>
              <w:pStyle w:val="Style"/>
              <w:jc w:val="center"/>
              <w:rPr>
                <w:rFonts w:asciiTheme="majorBidi" w:hAnsiTheme="majorBidi" w:cstheme="majorBidi"/>
                <w:lang w:bidi="he-IL"/>
              </w:rPr>
            </w:pPr>
            <w:r w:rsidRPr="002854DB">
              <w:rPr>
                <w:rFonts w:asciiTheme="majorBidi" w:hAnsiTheme="majorBidi" w:cstheme="majorBidi"/>
                <w:lang w:bidi="he-IL"/>
              </w:rPr>
              <w:t>2 days</w:t>
            </w:r>
          </w:p>
        </w:tc>
      </w:tr>
      <w:tr w:rsidR="008D52D3" w:rsidRPr="002854DB" w:rsidTr="008D52D3">
        <w:tc>
          <w:tcPr>
            <w:tcW w:w="900" w:type="dxa"/>
          </w:tcPr>
          <w:p w:rsidR="008D52D3" w:rsidRPr="002854DB" w:rsidRDefault="008D52D3" w:rsidP="008D52D3">
            <w:pPr>
              <w:pStyle w:val="Style"/>
              <w:jc w:val="center"/>
              <w:rPr>
                <w:rFonts w:asciiTheme="majorBidi" w:hAnsiTheme="majorBidi" w:cstheme="majorBidi"/>
                <w:lang w:bidi="he-IL"/>
              </w:rPr>
            </w:pPr>
            <w:r w:rsidRPr="002854DB">
              <w:rPr>
                <w:rFonts w:asciiTheme="majorBidi" w:hAnsiTheme="majorBidi" w:cstheme="majorBidi"/>
                <w:lang w:bidi="he-IL"/>
              </w:rPr>
              <w:t>11.</w:t>
            </w:r>
          </w:p>
        </w:tc>
        <w:tc>
          <w:tcPr>
            <w:tcW w:w="7200" w:type="dxa"/>
          </w:tcPr>
          <w:p w:rsidR="008D52D3" w:rsidRPr="002854DB" w:rsidRDefault="008D52D3" w:rsidP="00AC6B5A">
            <w:pPr>
              <w:pStyle w:val="Style"/>
              <w:spacing w:before="86" w:line="254" w:lineRule="exact"/>
              <w:ind w:right="-18"/>
              <w:rPr>
                <w:rFonts w:asciiTheme="majorBidi" w:hAnsiTheme="majorBidi" w:cstheme="majorBidi"/>
                <w:color w:val="0E0E13"/>
                <w:w w:val="108"/>
                <w:lang w:bidi="he-IL"/>
              </w:rPr>
            </w:pPr>
            <w:r w:rsidRPr="002854DB">
              <w:rPr>
                <w:rFonts w:asciiTheme="majorBidi" w:hAnsiTheme="majorBidi" w:cstheme="majorBidi"/>
                <w:color w:val="000004"/>
                <w:w w:val="107"/>
                <w:lang w:bidi="he-IL"/>
              </w:rPr>
              <w:t>Issuance of filing certificate on the receipt of certified copy of Court order under sections 284 and 290</w:t>
            </w:r>
            <w:r w:rsidR="007672CA" w:rsidRPr="002854DB">
              <w:rPr>
                <w:rFonts w:asciiTheme="majorBidi" w:hAnsiTheme="majorBidi" w:cstheme="majorBidi"/>
                <w:color w:val="000004"/>
                <w:w w:val="107"/>
                <w:lang w:bidi="he-IL"/>
              </w:rPr>
              <w:t>.</w:t>
            </w:r>
          </w:p>
        </w:tc>
        <w:tc>
          <w:tcPr>
            <w:tcW w:w="1260" w:type="dxa"/>
          </w:tcPr>
          <w:p w:rsidR="008D52D3" w:rsidRPr="002854DB" w:rsidRDefault="008D52D3" w:rsidP="008D52D3">
            <w:pPr>
              <w:pStyle w:val="Style"/>
              <w:jc w:val="center"/>
              <w:rPr>
                <w:rFonts w:asciiTheme="majorBidi" w:hAnsiTheme="majorBidi" w:cstheme="majorBidi"/>
                <w:lang w:bidi="he-IL"/>
              </w:rPr>
            </w:pPr>
            <w:r w:rsidRPr="002854DB">
              <w:rPr>
                <w:rFonts w:asciiTheme="majorBidi" w:hAnsiTheme="majorBidi" w:cstheme="majorBidi"/>
                <w:lang w:bidi="he-IL"/>
              </w:rPr>
              <w:t>3 days</w:t>
            </w:r>
          </w:p>
        </w:tc>
      </w:tr>
      <w:tr w:rsidR="008D52D3" w:rsidRPr="002854DB" w:rsidTr="008D52D3">
        <w:tc>
          <w:tcPr>
            <w:tcW w:w="900" w:type="dxa"/>
          </w:tcPr>
          <w:p w:rsidR="008D52D3" w:rsidRPr="002854DB" w:rsidRDefault="008D52D3" w:rsidP="008D52D3">
            <w:pPr>
              <w:pStyle w:val="Style"/>
              <w:jc w:val="center"/>
              <w:rPr>
                <w:rFonts w:asciiTheme="majorBidi" w:hAnsiTheme="majorBidi" w:cstheme="majorBidi"/>
                <w:lang w:bidi="he-IL"/>
              </w:rPr>
            </w:pPr>
            <w:r w:rsidRPr="002854DB">
              <w:rPr>
                <w:rFonts w:asciiTheme="majorBidi" w:hAnsiTheme="majorBidi" w:cstheme="majorBidi"/>
                <w:lang w:bidi="he-IL"/>
              </w:rPr>
              <w:t>12.</w:t>
            </w:r>
          </w:p>
        </w:tc>
        <w:tc>
          <w:tcPr>
            <w:tcW w:w="7200" w:type="dxa"/>
          </w:tcPr>
          <w:p w:rsidR="008D52D3" w:rsidRPr="002854DB" w:rsidRDefault="008D52D3" w:rsidP="00AC6B5A">
            <w:pPr>
              <w:pStyle w:val="Style"/>
              <w:spacing w:before="72" w:line="254" w:lineRule="exact"/>
              <w:ind w:right="-18"/>
              <w:jc w:val="both"/>
              <w:rPr>
                <w:rFonts w:asciiTheme="majorBidi" w:hAnsiTheme="majorBidi" w:cstheme="majorBidi"/>
                <w:color w:val="000004"/>
                <w:w w:val="108"/>
                <w:lang w:bidi="he-IL"/>
              </w:rPr>
            </w:pPr>
            <w:r w:rsidRPr="002854DB">
              <w:rPr>
                <w:rFonts w:asciiTheme="majorBidi" w:hAnsiTheme="majorBidi" w:cstheme="majorBidi"/>
                <w:color w:val="000004"/>
                <w:w w:val="107"/>
                <w:lang w:bidi="he-IL"/>
              </w:rPr>
              <w:t xml:space="preserve">Issuance of Certified copy of documents filed, registered or recorded [(Section </w:t>
            </w:r>
            <w:r w:rsidRPr="002854DB">
              <w:rPr>
                <w:rFonts w:asciiTheme="majorBidi" w:hAnsiTheme="majorBidi" w:cstheme="majorBidi"/>
                <w:color w:val="000004"/>
                <w:lang w:bidi="he-IL"/>
              </w:rPr>
              <w:t>466(6)]</w:t>
            </w:r>
            <w:r w:rsidR="007672CA" w:rsidRPr="002854DB">
              <w:rPr>
                <w:rFonts w:asciiTheme="majorBidi" w:hAnsiTheme="majorBidi" w:cstheme="majorBidi"/>
                <w:color w:val="000004"/>
                <w:lang w:bidi="he-IL"/>
              </w:rPr>
              <w:t>.</w:t>
            </w:r>
            <w:r w:rsidRPr="002854DB">
              <w:rPr>
                <w:rFonts w:asciiTheme="majorBidi" w:hAnsiTheme="majorBidi" w:cstheme="majorBidi"/>
                <w:color w:val="000004"/>
                <w:lang w:bidi="he-IL"/>
              </w:rPr>
              <w:t xml:space="preserve"> </w:t>
            </w:r>
          </w:p>
        </w:tc>
        <w:tc>
          <w:tcPr>
            <w:tcW w:w="1260" w:type="dxa"/>
          </w:tcPr>
          <w:p w:rsidR="008D52D3" w:rsidRPr="002854DB" w:rsidRDefault="008D52D3" w:rsidP="008D52D3">
            <w:pPr>
              <w:pStyle w:val="Style"/>
              <w:jc w:val="center"/>
              <w:rPr>
                <w:rFonts w:asciiTheme="majorBidi" w:hAnsiTheme="majorBidi" w:cstheme="majorBidi"/>
                <w:lang w:bidi="he-IL"/>
              </w:rPr>
            </w:pPr>
            <w:r w:rsidRPr="002854DB">
              <w:rPr>
                <w:rFonts w:asciiTheme="majorBidi" w:hAnsiTheme="majorBidi" w:cstheme="majorBidi"/>
                <w:lang w:bidi="he-IL"/>
              </w:rPr>
              <w:t>1 day</w:t>
            </w:r>
          </w:p>
        </w:tc>
      </w:tr>
      <w:tr w:rsidR="008D52D3" w:rsidRPr="002854DB" w:rsidTr="008D52D3">
        <w:tc>
          <w:tcPr>
            <w:tcW w:w="900" w:type="dxa"/>
          </w:tcPr>
          <w:p w:rsidR="008D52D3" w:rsidRPr="002854DB" w:rsidRDefault="008D52D3" w:rsidP="008D52D3">
            <w:pPr>
              <w:pStyle w:val="Style"/>
              <w:jc w:val="center"/>
              <w:rPr>
                <w:rFonts w:asciiTheme="majorBidi" w:hAnsiTheme="majorBidi" w:cstheme="majorBidi"/>
                <w:lang w:bidi="he-IL"/>
              </w:rPr>
            </w:pPr>
            <w:r w:rsidRPr="002854DB">
              <w:rPr>
                <w:rFonts w:asciiTheme="majorBidi" w:hAnsiTheme="majorBidi" w:cstheme="majorBidi"/>
                <w:lang w:bidi="he-IL"/>
              </w:rPr>
              <w:t>13.</w:t>
            </w:r>
          </w:p>
        </w:tc>
        <w:tc>
          <w:tcPr>
            <w:tcW w:w="7200" w:type="dxa"/>
          </w:tcPr>
          <w:p w:rsidR="008D52D3" w:rsidRPr="002854DB" w:rsidRDefault="008D52D3" w:rsidP="00AC6B5A">
            <w:pPr>
              <w:pStyle w:val="Style"/>
              <w:spacing w:before="86" w:line="254" w:lineRule="exact"/>
              <w:ind w:right="-18"/>
              <w:rPr>
                <w:rFonts w:asciiTheme="majorBidi" w:hAnsiTheme="majorBidi" w:cstheme="majorBidi"/>
                <w:color w:val="000004"/>
                <w:w w:val="108"/>
                <w:lang w:bidi="he-IL"/>
              </w:rPr>
            </w:pPr>
            <w:r w:rsidRPr="002854DB">
              <w:rPr>
                <w:rFonts w:asciiTheme="majorBidi" w:hAnsiTheme="majorBidi" w:cstheme="majorBidi"/>
                <w:color w:val="000004"/>
                <w:w w:val="107"/>
                <w:lang w:bidi="he-IL"/>
              </w:rPr>
              <w:t xml:space="preserve">Inspection of documents kept by the Registrar [Section </w:t>
            </w:r>
            <w:r w:rsidRPr="002854DB">
              <w:rPr>
                <w:rFonts w:asciiTheme="majorBidi" w:hAnsiTheme="majorBidi" w:cstheme="majorBidi"/>
                <w:color w:val="000004"/>
                <w:lang w:bidi="he-IL"/>
              </w:rPr>
              <w:t>466(6)</w:t>
            </w:r>
            <w:r w:rsidR="007672CA" w:rsidRPr="002854DB">
              <w:rPr>
                <w:rFonts w:asciiTheme="majorBidi" w:hAnsiTheme="majorBidi" w:cstheme="majorBidi"/>
                <w:color w:val="000004"/>
                <w:lang w:bidi="he-IL"/>
              </w:rPr>
              <w:t>].</w:t>
            </w:r>
            <w:r w:rsidRPr="002854DB">
              <w:rPr>
                <w:rFonts w:asciiTheme="majorBidi" w:hAnsiTheme="majorBidi" w:cstheme="majorBidi"/>
                <w:color w:val="000004"/>
                <w:lang w:bidi="he-IL"/>
              </w:rPr>
              <w:t xml:space="preserve"> </w:t>
            </w:r>
          </w:p>
        </w:tc>
        <w:tc>
          <w:tcPr>
            <w:tcW w:w="1260" w:type="dxa"/>
          </w:tcPr>
          <w:p w:rsidR="008D52D3" w:rsidRPr="002854DB" w:rsidRDefault="008D52D3" w:rsidP="008D52D3">
            <w:pPr>
              <w:pStyle w:val="Style"/>
              <w:jc w:val="center"/>
              <w:rPr>
                <w:rFonts w:asciiTheme="majorBidi" w:hAnsiTheme="majorBidi" w:cstheme="majorBidi"/>
                <w:lang w:bidi="he-IL"/>
              </w:rPr>
            </w:pPr>
            <w:r w:rsidRPr="002854DB">
              <w:rPr>
                <w:rFonts w:asciiTheme="majorBidi" w:hAnsiTheme="majorBidi" w:cstheme="majorBidi"/>
                <w:lang w:bidi="he-IL"/>
              </w:rPr>
              <w:t>1 hour</w:t>
            </w:r>
          </w:p>
        </w:tc>
      </w:tr>
      <w:tr w:rsidR="008D52D3" w:rsidRPr="002854DB" w:rsidTr="008D52D3">
        <w:tc>
          <w:tcPr>
            <w:tcW w:w="900" w:type="dxa"/>
          </w:tcPr>
          <w:p w:rsidR="008D52D3" w:rsidRPr="002854DB" w:rsidRDefault="008D52D3" w:rsidP="008D52D3">
            <w:pPr>
              <w:pStyle w:val="Style"/>
              <w:jc w:val="center"/>
              <w:rPr>
                <w:rFonts w:asciiTheme="majorBidi" w:hAnsiTheme="majorBidi" w:cstheme="majorBidi"/>
                <w:lang w:bidi="he-IL"/>
              </w:rPr>
            </w:pPr>
            <w:r w:rsidRPr="002854DB">
              <w:rPr>
                <w:rFonts w:asciiTheme="majorBidi" w:hAnsiTheme="majorBidi" w:cstheme="majorBidi"/>
                <w:lang w:bidi="he-IL"/>
              </w:rPr>
              <w:t>14.</w:t>
            </w:r>
          </w:p>
        </w:tc>
        <w:tc>
          <w:tcPr>
            <w:tcW w:w="7200" w:type="dxa"/>
          </w:tcPr>
          <w:p w:rsidR="008D52D3" w:rsidRPr="002854DB" w:rsidRDefault="008D52D3" w:rsidP="00AC6B5A">
            <w:pPr>
              <w:pStyle w:val="Style"/>
              <w:tabs>
                <w:tab w:val="left" w:pos="1084"/>
                <w:tab w:val="right" w:pos="8533"/>
              </w:tabs>
              <w:spacing w:line="331" w:lineRule="exact"/>
              <w:rPr>
                <w:rFonts w:asciiTheme="majorBidi" w:hAnsiTheme="majorBidi" w:cstheme="majorBidi"/>
                <w:color w:val="000002"/>
                <w:w w:val="108"/>
                <w:lang w:bidi="he-IL"/>
              </w:rPr>
            </w:pPr>
            <w:r w:rsidRPr="002854DB">
              <w:rPr>
                <w:rFonts w:asciiTheme="majorBidi" w:hAnsiTheme="majorBidi" w:cstheme="majorBidi"/>
                <w:color w:val="000004"/>
                <w:w w:val="107"/>
                <w:lang w:bidi="he-IL"/>
              </w:rPr>
              <w:t>Issuance of filing certificates of any return or document.</w:t>
            </w:r>
            <w:r w:rsidRPr="002854DB">
              <w:rPr>
                <w:rFonts w:asciiTheme="majorBidi" w:hAnsiTheme="majorBidi" w:cstheme="majorBidi"/>
                <w:lang w:bidi="he-IL"/>
              </w:rPr>
              <w:tab/>
            </w:r>
          </w:p>
        </w:tc>
        <w:tc>
          <w:tcPr>
            <w:tcW w:w="1260" w:type="dxa"/>
          </w:tcPr>
          <w:p w:rsidR="008D52D3" w:rsidRPr="002854DB" w:rsidRDefault="008D52D3" w:rsidP="008D52D3">
            <w:pPr>
              <w:pStyle w:val="Style"/>
              <w:jc w:val="center"/>
              <w:rPr>
                <w:rFonts w:asciiTheme="majorBidi" w:hAnsiTheme="majorBidi" w:cstheme="majorBidi"/>
                <w:lang w:bidi="he-IL"/>
              </w:rPr>
            </w:pPr>
            <w:r w:rsidRPr="002854DB">
              <w:rPr>
                <w:rFonts w:asciiTheme="majorBidi" w:hAnsiTheme="majorBidi" w:cstheme="majorBidi"/>
                <w:lang w:bidi="he-IL"/>
              </w:rPr>
              <w:t>2 days</w:t>
            </w:r>
          </w:p>
        </w:tc>
      </w:tr>
      <w:tr w:rsidR="008D52D3" w:rsidRPr="002854DB" w:rsidTr="008D52D3">
        <w:tc>
          <w:tcPr>
            <w:tcW w:w="900" w:type="dxa"/>
          </w:tcPr>
          <w:p w:rsidR="008D52D3" w:rsidRPr="002854DB" w:rsidRDefault="008D52D3" w:rsidP="008D52D3">
            <w:pPr>
              <w:pStyle w:val="Style"/>
              <w:jc w:val="center"/>
              <w:rPr>
                <w:rFonts w:asciiTheme="majorBidi" w:hAnsiTheme="majorBidi" w:cstheme="majorBidi"/>
                <w:lang w:bidi="he-IL"/>
              </w:rPr>
            </w:pPr>
            <w:r w:rsidRPr="002854DB">
              <w:rPr>
                <w:rFonts w:asciiTheme="majorBidi" w:hAnsiTheme="majorBidi" w:cstheme="majorBidi"/>
                <w:lang w:bidi="he-IL"/>
              </w:rPr>
              <w:t>15.</w:t>
            </w:r>
          </w:p>
        </w:tc>
        <w:tc>
          <w:tcPr>
            <w:tcW w:w="7200" w:type="dxa"/>
          </w:tcPr>
          <w:p w:rsidR="008D52D3" w:rsidRPr="002854DB" w:rsidRDefault="008D52D3" w:rsidP="00AC6B5A">
            <w:pPr>
              <w:pStyle w:val="Style"/>
              <w:spacing w:before="33" w:line="249" w:lineRule="exact"/>
              <w:jc w:val="both"/>
              <w:rPr>
                <w:rFonts w:asciiTheme="majorBidi" w:hAnsiTheme="majorBidi" w:cstheme="majorBidi"/>
                <w:color w:val="000004"/>
                <w:w w:val="108"/>
                <w:lang w:bidi="he-IL"/>
              </w:rPr>
            </w:pPr>
            <w:r w:rsidRPr="002854DB">
              <w:rPr>
                <w:rFonts w:asciiTheme="majorBidi" w:hAnsiTheme="majorBidi" w:cstheme="majorBidi"/>
                <w:color w:val="000004"/>
                <w:w w:val="107"/>
                <w:lang w:bidi="he-IL"/>
              </w:rPr>
              <w:t>Registration of documents filed under sections 370 and 382</w:t>
            </w:r>
            <w:r w:rsidR="007672CA" w:rsidRPr="002854DB">
              <w:rPr>
                <w:rFonts w:asciiTheme="majorBidi" w:hAnsiTheme="majorBidi" w:cstheme="majorBidi"/>
                <w:color w:val="000004"/>
                <w:w w:val="107"/>
                <w:lang w:bidi="he-IL"/>
              </w:rPr>
              <w:t>.</w:t>
            </w:r>
          </w:p>
        </w:tc>
        <w:tc>
          <w:tcPr>
            <w:tcW w:w="1260" w:type="dxa"/>
          </w:tcPr>
          <w:p w:rsidR="008D52D3" w:rsidRPr="002854DB" w:rsidRDefault="008D52D3" w:rsidP="008D52D3">
            <w:pPr>
              <w:pStyle w:val="Style"/>
              <w:jc w:val="center"/>
              <w:rPr>
                <w:rFonts w:asciiTheme="majorBidi" w:hAnsiTheme="majorBidi" w:cstheme="majorBidi"/>
                <w:lang w:bidi="he-IL"/>
              </w:rPr>
            </w:pPr>
            <w:r w:rsidRPr="002854DB">
              <w:rPr>
                <w:rFonts w:asciiTheme="majorBidi" w:hAnsiTheme="majorBidi" w:cstheme="majorBidi"/>
                <w:lang w:bidi="he-IL"/>
              </w:rPr>
              <w:t>3 days</w:t>
            </w:r>
          </w:p>
        </w:tc>
      </w:tr>
      <w:tr w:rsidR="008D52D3" w:rsidRPr="002854DB" w:rsidTr="001947C0">
        <w:tc>
          <w:tcPr>
            <w:tcW w:w="900" w:type="dxa"/>
            <w:tcBorders>
              <w:bottom w:val="single" w:sz="4" w:space="0" w:color="auto"/>
            </w:tcBorders>
          </w:tcPr>
          <w:p w:rsidR="008D52D3" w:rsidRPr="002854DB" w:rsidRDefault="008D52D3" w:rsidP="008D52D3">
            <w:pPr>
              <w:pStyle w:val="Style"/>
              <w:jc w:val="center"/>
              <w:rPr>
                <w:rFonts w:asciiTheme="majorBidi" w:hAnsiTheme="majorBidi" w:cstheme="majorBidi"/>
                <w:lang w:bidi="he-IL"/>
              </w:rPr>
            </w:pPr>
            <w:r w:rsidRPr="002854DB">
              <w:rPr>
                <w:rFonts w:asciiTheme="majorBidi" w:hAnsiTheme="majorBidi" w:cstheme="majorBidi"/>
                <w:lang w:bidi="he-IL"/>
              </w:rPr>
              <w:t>16.</w:t>
            </w:r>
          </w:p>
        </w:tc>
        <w:tc>
          <w:tcPr>
            <w:tcW w:w="7200" w:type="dxa"/>
            <w:tcBorders>
              <w:bottom w:val="single" w:sz="4" w:space="0" w:color="auto"/>
            </w:tcBorders>
          </w:tcPr>
          <w:p w:rsidR="008D52D3" w:rsidRPr="002854DB" w:rsidRDefault="008D52D3" w:rsidP="00AC6B5A">
            <w:pPr>
              <w:pStyle w:val="Style"/>
              <w:spacing w:before="86" w:line="254" w:lineRule="exact"/>
              <w:ind w:right="-18"/>
              <w:jc w:val="both"/>
              <w:rPr>
                <w:rFonts w:asciiTheme="majorBidi" w:hAnsiTheme="majorBidi" w:cstheme="majorBidi"/>
                <w:color w:val="0E0E13"/>
                <w:w w:val="108"/>
                <w:lang w:bidi="he-IL"/>
              </w:rPr>
            </w:pPr>
            <w:r w:rsidRPr="002854DB">
              <w:rPr>
                <w:rFonts w:asciiTheme="majorBidi" w:hAnsiTheme="majorBidi" w:cstheme="majorBidi"/>
                <w:color w:val="000004"/>
                <w:w w:val="107"/>
                <w:lang w:bidi="he-IL"/>
              </w:rPr>
              <w:t>Issuance of certificate of registration of documents filed by a foreign company under section 451</w:t>
            </w:r>
            <w:r w:rsidR="007672CA" w:rsidRPr="002854DB">
              <w:rPr>
                <w:rFonts w:asciiTheme="majorBidi" w:hAnsiTheme="majorBidi" w:cstheme="majorBidi"/>
                <w:color w:val="000004"/>
                <w:w w:val="107"/>
                <w:lang w:bidi="he-IL"/>
              </w:rPr>
              <w:t>.</w:t>
            </w:r>
            <w:r w:rsidRPr="002854DB">
              <w:rPr>
                <w:rFonts w:asciiTheme="majorBidi" w:hAnsiTheme="majorBidi" w:cstheme="majorBidi"/>
                <w:color w:val="000004"/>
                <w:w w:val="107"/>
                <w:lang w:bidi="he-IL"/>
              </w:rPr>
              <w:t xml:space="preserve"> </w:t>
            </w:r>
          </w:p>
        </w:tc>
        <w:tc>
          <w:tcPr>
            <w:tcW w:w="1260" w:type="dxa"/>
            <w:tcBorders>
              <w:bottom w:val="single" w:sz="4" w:space="0" w:color="auto"/>
            </w:tcBorders>
          </w:tcPr>
          <w:p w:rsidR="008D52D3" w:rsidRPr="002854DB" w:rsidRDefault="008D52D3" w:rsidP="008D52D3">
            <w:pPr>
              <w:pStyle w:val="Style"/>
              <w:jc w:val="center"/>
              <w:rPr>
                <w:rFonts w:asciiTheme="majorBidi" w:hAnsiTheme="majorBidi" w:cstheme="majorBidi"/>
                <w:lang w:bidi="he-IL"/>
              </w:rPr>
            </w:pPr>
            <w:r w:rsidRPr="002854DB">
              <w:rPr>
                <w:rFonts w:asciiTheme="majorBidi" w:hAnsiTheme="majorBidi" w:cstheme="majorBidi"/>
                <w:lang w:bidi="he-IL"/>
              </w:rPr>
              <w:t>2 days</w:t>
            </w:r>
          </w:p>
        </w:tc>
      </w:tr>
      <w:tr w:rsidR="008D52D3" w:rsidRPr="002854DB" w:rsidTr="001947C0">
        <w:tc>
          <w:tcPr>
            <w:tcW w:w="900" w:type="dxa"/>
            <w:tcBorders>
              <w:top w:val="single" w:sz="4" w:space="0" w:color="auto"/>
              <w:left w:val="single" w:sz="4" w:space="0" w:color="auto"/>
              <w:bottom w:val="single" w:sz="4" w:space="0" w:color="auto"/>
              <w:right w:val="single" w:sz="4" w:space="0" w:color="auto"/>
            </w:tcBorders>
          </w:tcPr>
          <w:p w:rsidR="008D52D3" w:rsidRPr="002854DB" w:rsidRDefault="008D52D3" w:rsidP="008D52D3">
            <w:pPr>
              <w:pStyle w:val="Style"/>
              <w:jc w:val="center"/>
              <w:rPr>
                <w:rFonts w:asciiTheme="majorBidi" w:hAnsiTheme="majorBidi" w:cstheme="majorBidi"/>
                <w:lang w:bidi="he-IL"/>
              </w:rPr>
            </w:pPr>
            <w:r w:rsidRPr="002854DB">
              <w:rPr>
                <w:rFonts w:asciiTheme="majorBidi" w:hAnsiTheme="majorBidi" w:cstheme="majorBidi"/>
                <w:lang w:bidi="he-IL"/>
              </w:rPr>
              <w:t>17</w:t>
            </w:r>
            <w:r w:rsidR="007672CA" w:rsidRPr="002854DB">
              <w:rPr>
                <w:rFonts w:asciiTheme="majorBidi" w:hAnsiTheme="majorBidi" w:cstheme="majorBidi"/>
                <w:lang w:bidi="he-IL"/>
              </w:rPr>
              <w:t>.</w:t>
            </w:r>
          </w:p>
        </w:tc>
        <w:tc>
          <w:tcPr>
            <w:tcW w:w="7200" w:type="dxa"/>
            <w:tcBorders>
              <w:top w:val="single" w:sz="4" w:space="0" w:color="auto"/>
              <w:left w:val="single" w:sz="4" w:space="0" w:color="auto"/>
              <w:bottom w:val="single" w:sz="4" w:space="0" w:color="auto"/>
              <w:right w:val="single" w:sz="4" w:space="0" w:color="auto"/>
            </w:tcBorders>
          </w:tcPr>
          <w:p w:rsidR="008D52D3" w:rsidRPr="002854DB" w:rsidRDefault="008D52D3" w:rsidP="00AC6B5A">
            <w:pPr>
              <w:pStyle w:val="Style"/>
              <w:spacing w:before="86" w:line="254" w:lineRule="exact"/>
              <w:rPr>
                <w:rFonts w:asciiTheme="majorBidi" w:hAnsiTheme="majorBidi" w:cstheme="majorBidi"/>
                <w:color w:val="000004"/>
                <w:w w:val="107"/>
                <w:lang w:bidi="he-IL"/>
              </w:rPr>
            </w:pPr>
            <w:r w:rsidRPr="002854DB">
              <w:rPr>
                <w:rFonts w:asciiTheme="majorBidi" w:hAnsiTheme="majorBidi" w:cstheme="majorBidi"/>
                <w:color w:val="000004"/>
                <w:w w:val="107"/>
                <w:lang w:bidi="he-IL"/>
              </w:rPr>
              <w:t>Making minute of an order filed under sections 315, 319 and 350</w:t>
            </w:r>
            <w:r w:rsidRPr="002854DB">
              <w:rPr>
                <w:rFonts w:asciiTheme="majorBidi" w:hAnsiTheme="majorBidi" w:cstheme="majorBidi"/>
                <w:color w:val="191920"/>
                <w:w w:val="107"/>
                <w:lang w:bidi="he-IL"/>
              </w:rPr>
              <w:t>(</w:t>
            </w:r>
            <w:r w:rsidRPr="002854DB">
              <w:rPr>
                <w:rFonts w:asciiTheme="majorBidi" w:hAnsiTheme="majorBidi" w:cstheme="majorBidi"/>
                <w:color w:val="000004"/>
                <w:w w:val="107"/>
                <w:lang w:bidi="he-IL"/>
              </w:rPr>
              <w:t xml:space="preserve">2) in the books relating to a company.] </w:t>
            </w:r>
          </w:p>
        </w:tc>
        <w:tc>
          <w:tcPr>
            <w:tcW w:w="1260" w:type="dxa"/>
            <w:tcBorders>
              <w:top w:val="single" w:sz="4" w:space="0" w:color="auto"/>
              <w:left w:val="single" w:sz="4" w:space="0" w:color="auto"/>
              <w:bottom w:val="single" w:sz="4" w:space="0" w:color="auto"/>
              <w:right w:val="single" w:sz="4" w:space="0" w:color="auto"/>
            </w:tcBorders>
          </w:tcPr>
          <w:p w:rsidR="008D52D3" w:rsidRPr="002854DB" w:rsidRDefault="008D52D3" w:rsidP="008D52D3">
            <w:pPr>
              <w:pStyle w:val="Style"/>
              <w:ind w:right="-108"/>
              <w:jc w:val="center"/>
              <w:rPr>
                <w:rFonts w:asciiTheme="majorBidi" w:hAnsiTheme="majorBidi" w:cstheme="majorBidi"/>
                <w:lang w:bidi="he-IL"/>
              </w:rPr>
            </w:pPr>
            <w:r w:rsidRPr="002854DB">
              <w:rPr>
                <w:rFonts w:asciiTheme="majorBidi" w:hAnsiTheme="majorBidi" w:cstheme="majorBidi"/>
                <w:color w:val="000004"/>
                <w:w w:val="107"/>
                <w:lang w:bidi="he-IL"/>
              </w:rPr>
              <w:t>3 days</w:t>
            </w:r>
          </w:p>
        </w:tc>
      </w:tr>
    </w:tbl>
    <w:p w:rsidR="00D1028F" w:rsidRDefault="00D1028F" w:rsidP="00D1028F">
      <w:pPr>
        <w:pStyle w:val="Style"/>
        <w:spacing w:line="297" w:lineRule="exact"/>
        <w:ind w:firstLine="547"/>
        <w:jc w:val="both"/>
        <w:rPr>
          <w:rFonts w:asciiTheme="majorBidi" w:hAnsiTheme="majorBidi" w:cstheme="majorBidi"/>
          <w:b/>
          <w:bCs/>
          <w:color w:val="000004"/>
          <w:w w:val="115"/>
          <w:lang w:bidi="he-IL"/>
        </w:rPr>
      </w:pPr>
    </w:p>
    <w:p w:rsidR="00677346" w:rsidRPr="00255E3B" w:rsidRDefault="00677346" w:rsidP="00D1028F">
      <w:pPr>
        <w:pStyle w:val="Style"/>
        <w:spacing w:line="297" w:lineRule="exact"/>
        <w:ind w:firstLine="547"/>
        <w:jc w:val="both"/>
        <w:rPr>
          <w:color w:val="000004"/>
          <w:w w:val="109"/>
          <w:lang w:bidi="he-IL"/>
        </w:rPr>
      </w:pPr>
      <w:r w:rsidRPr="002854DB">
        <w:rPr>
          <w:rFonts w:asciiTheme="majorBidi" w:hAnsiTheme="majorBidi" w:cstheme="majorBidi"/>
          <w:b/>
          <w:bCs/>
          <w:color w:val="000004"/>
          <w:w w:val="115"/>
          <w:lang w:bidi="he-IL"/>
        </w:rPr>
        <w:t xml:space="preserve">10. Payment of </w:t>
      </w:r>
      <w:r w:rsidRPr="002854DB">
        <w:rPr>
          <w:rFonts w:asciiTheme="majorBidi" w:hAnsiTheme="majorBidi" w:cstheme="majorBidi"/>
          <w:b/>
          <w:color w:val="000004"/>
          <w:w w:val="118"/>
          <w:lang w:bidi="he-IL"/>
        </w:rPr>
        <w:t>additiona</w:t>
      </w:r>
      <w:r w:rsidRPr="002854DB">
        <w:rPr>
          <w:rFonts w:asciiTheme="majorBidi" w:hAnsiTheme="majorBidi" w:cstheme="majorBidi"/>
          <w:b/>
          <w:color w:val="191920"/>
          <w:w w:val="118"/>
          <w:lang w:bidi="he-IL"/>
        </w:rPr>
        <w:t xml:space="preserve">l </w:t>
      </w:r>
      <w:r w:rsidRPr="002854DB">
        <w:rPr>
          <w:rFonts w:asciiTheme="majorBidi" w:hAnsiTheme="majorBidi" w:cstheme="majorBidi"/>
          <w:b/>
          <w:bCs/>
          <w:color w:val="000004"/>
          <w:w w:val="115"/>
          <w:lang w:bidi="he-IL"/>
        </w:rPr>
        <w:t xml:space="preserve">fee for </w:t>
      </w:r>
      <w:r w:rsidRPr="002854DB">
        <w:rPr>
          <w:rFonts w:asciiTheme="majorBidi" w:hAnsiTheme="majorBidi" w:cstheme="majorBidi"/>
          <w:b/>
          <w:bCs/>
          <w:color w:val="191920"/>
          <w:w w:val="115"/>
          <w:lang w:bidi="he-IL"/>
        </w:rPr>
        <w:t>l</w:t>
      </w:r>
      <w:r w:rsidRPr="002854DB">
        <w:rPr>
          <w:rFonts w:asciiTheme="majorBidi" w:hAnsiTheme="majorBidi" w:cstheme="majorBidi"/>
          <w:b/>
          <w:bCs/>
          <w:color w:val="000004"/>
          <w:w w:val="115"/>
          <w:lang w:bidi="he-IL"/>
        </w:rPr>
        <w:t>ate filing of documents.</w:t>
      </w:r>
      <w:r w:rsidRPr="002854DB">
        <w:rPr>
          <w:rFonts w:asciiTheme="majorBidi" w:hAnsiTheme="majorBidi" w:cstheme="majorBidi"/>
          <w:b/>
          <w:bCs/>
          <w:color w:val="000002"/>
          <w:w w:val="115"/>
          <w:lang w:bidi="he-IL"/>
        </w:rPr>
        <w:t xml:space="preserve">- </w:t>
      </w:r>
      <w:r w:rsidRPr="002854DB">
        <w:rPr>
          <w:rFonts w:asciiTheme="majorBidi" w:hAnsiTheme="majorBidi" w:cstheme="majorBidi"/>
          <w:color w:val="000004"/>
          <w:w w:val="118"/>
          <w:lang w:bidi="he-IL"/>
        </w:rPr>
        <w:t xml:space="preserve">If </w:t>
      </w:r>
      <w:r w:rsidRPr="002854DB">
        <w:rPr>
          <w:rFonts w:asciiTheme="majorBidi" w:hAnsiTheme="majorBidi" w:cstheme="majorBidi"/>
          <w:color w:val="000004"/>
          <w:w w:val="109"/>
          <w:lang w:bidi="he-IL"/>
        </w:rPr>
        <w:t>any document is filed with or presented to a Company Registration Office after the expiry of the period within which it was required or authorized</w:t>
      </w:r>
      <w:r w:rsidRPr="002854DB">
        <w:rPr>
          <w:rFonts w:asciiTheme="majorBidi" w:hAnsiTheme="majorBidi" w:cstheme="majorBidi"/>
          <w:color w:val="191920"/>
          <w:w w:val="109"/>
          <w:lang w:bidi="he-IL"/>
        </w:rPr>
        <w:t xml:space="preserve"> </w:t>
      </w:r>
      <w:r w:rsidRPr="002854DB">
        <w:rPr>
          <w:rFonts w:asciiTheme="majorBidi" w:hAnsiTheme="majorBidi" w:cstheme="majorBidi"/>
          <w:color w:val="000004"/>
          <w:w w:val="109"/>
          <w:lang w:bidi="he-IL"/>
        </w:rPr>
        <w:t xml:space="preserve">to be filed or registered, not being particulars or documents requiring registration under section 121, 122, 123, 124, 129, 131 or 132, the </w:t>
      </w:r>
      <w:r w:rsidRPr="002854DB">
        <w:rPr>
          <w:rFonts w:asciiTheme="majorBidi" w:hAnsiTheme="majorBidi" w:cstheme="majorBidi"/>
          <w:color w:val="000004"/>
          <w:w w:val="109"/>
          <w:lang w:bidi="he-IL"/>
        </w:rPr>
        <w:lastRenderedPageBreak/>
        <w:t>registrar concerned may, without absolving the defaultin</w:t>
      </w:r>
      <w:r w:rsidRPr="00255E3B">
        <w:rPr>
          <w:color w:val="000004"/>
          <w:w w:val="109"/>
          <w:lang w:bidi="he-IL"/>
        </w:rPr>
        <w:t>g company or person of any liability arising out of the default, delay or failure to comply, accept the document for record on payment of an additional fee, in addition to normal filing fee, as specified in column (3) of the Table below against the period of delay specified in</w:t>
      </w:r>
      <w:r w:rsidRPr="00255E3B">
        <w:rPr>
          <w:color w:val="3A3A3B"/>
          <w:w w:val="109"/>
          <w:lang w:bidi="he-IL"/>
        </w:rPr>
        <w:t xml:space="preserve">' </w:t>
      </w:r>
      <w:r w:rsidRPr="00255E3B">
        <w:rPr>
          <w:color w:val="000004"/>
          <w:w w:val="109"/>
          <w:lang w:bidi="he-IL"/>
        </w:rPr>
        <w:t xml:space="preserve">column (2) thereof. </w:t>
      </w:r>
    </w:p>
    <w:p w:rsidR="00677346" w:rsidRDefault="00677346" w:rsidP="00677346">
      <w:pPr>
        <w:pStyle w:val="Style"/>
        <w:ind w:firstLine="720"/>
        <w:jc w:val="center"/>
        <w:rPr>
          <w:color w:val="000004"/>
          <w:w w:val="109"/>
          <w:lang w:bidi="he-IL"/>
        </w:rPr>
      </w:pPr>
    </w:p>
    <w:p w:rsidR="00677346" w:rsidRPr="00677346" w:rsidRDefault="00B63D9D" w:rsidP="002854DB">
      <w:pPr>
        <w:pStyle w:val="Style"/>
        <w:jc w:val="center"/>
        <w:rPr>
          <w:color w:val="000004"/>
          <w:w w:val="109"/>
          <w:lang w:bidi="he-IL"/>
        </w:rPr>
      </w:pPr>
      <w:r>
        <w:rPr>
          <w:rStyle w:val="FootnoteReference"/>
          <w:color w:val="000004"/>
          <w:w w:val="109"/>
          <w:lang w:bidi="he-IL"/>
        </w:rPr>
        <w:footnoteReference w:id="29"/>
      </w:r>
      <w:r>
        <w:rPr>
          <w:color w:val="000004"/>
          <w:w w:val="109"/>
          <w:lang w:bidi="he-IL"/>
        </w:rPr>
        <w:t>[</w:t>
      </w:r>
      <w:r w:rsidR="00677346" w:rsidRPr="00A7125D">
        <w:rPr>
          <w:color w:val="000004"/>
          <w:w w:val="109"/>
          <w:lang w:bidi="he-IL"/>
        </w:rPr>
        <w:t>TABLE</w:t>
      </w: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050"/>
        <w:gridCol w:w="4320"/>
      </w:tblGrid>
      <w:tr w:rsidR="00677346" w:rsidRPr="00166328" w:rsidTr="00677346">
        <w:tc>
          <w:tcPr>
            <w:tcW w:w="900" w:type="dxa"/>
          </w:tcPr>
          <w:p w:rsidR="00677346" w:rsidRPr="00166328" w:rsidRDefault="00677346" w:rsidP="002854DB">
            <w:pPr>
              <w:pStyle w:val="Style"/>
              <w:jc w:val="center"/>
              <w:rPr>
                <w:lang w:bidi="he-IL"/>
              </w:rPr>
            </w:pPr>
            <w:r w:rsidRPr="00166328">
              <w:rPr>
                <w:lang w:bidi="he-IL"/>
              </w:rPr>
              <w:t>S. No.</w:t>
            </w:r>
          </w:p>
        </w:tc>
        <w:tc>
          <w:tcPr>
            <w:tcW w:w="4050" w:type="dxa"/>
          </w:tcPr>
          <w:p w:rsidR="00677346" w:rsidRPr="00166328" w:rsidRDefault="00677346" w:rsidP="002854DB">
            <w:pPr>
              <w:pStyle w:val="Style"/>
              <w:jc w:val="center"/>
              <w:rPr>
                <w:lang w:bidi="he-IL"/>
              </w:rPr>
            </w:pPr>
            <w:r w:rsidRPr="00166328">
              <w:rPr>
                <w:color w:val="000004"/>
                <w:w w:val="109"/>
                <w:lang w:bidi="he-IL"/>
              </w:rPr>
              <w:t>Period of delay</w:t>
            </w:r>
          </w:p>
        </w:tc>
        <w:tc>
          <w:tcPr>
            <w:tcW w:w="4320" w:type="dxa"/>
          </w:tcPr>
          <w:p w:rsidR="00677346" w:rsidRPr="00166328" w:rsidRDefault="00677346" w:rsidP="002854DB">
            <w:pPr>
              <w:pStyle w:val="Style"/>
              <w:jc w:val="center"/>
              <w:rPr>
                <w:lang w:bidi="he-IL"/>
              </w:rPr>
            </w:pPr>
            <w:r w:rsidRPr="00166328">
              <w:rPr>
                <w:color w:val="000004"/>
                <w:w w:val="109"/>
                <w:lang w:bidi="he-IL"/>
              </w:rPr>
              <w:t>Additional fee</w:t>
            </w:r>
          </w:p>
        </w:tc>
      </w:tr>
      <w:tr w:rsidR="00677346" w:rsidRPr="00166328" w:rsidTr="00677346">
        <w:tc>
          <w:tcPr>
            <w:tcW w:w="900" w:type="dxa"/>
          </w:tcPr>
          <w:p w:rsidR="00677346" w:rsidRPr="00166328" w:rsidRDefault="00677346" w:rsidP="002854DB">
            <w:pPr>
              <w:pStyle w:val="Style"/>
              <w:jc w:val="center"/>
              <w:rPr>
                <w:lang w:bidi="he-IL"/>
              </w:rPr>
            </w:pPr>
            <w:r w:rsidRPr="00166328">
              <w:rPr>
                <w:lang w:bidi="he-IL"/>
              </w:rPr>
              <w:t>(1)</w:t>
            </w:r>
          </w:p>
        </w:tc>
        <w:tc>
          <w:tcPr>
            <w:tcW w:w="4050" w:type="dxa"/>
          </w:tcPr>
          <w:p w:rsidR="00677346" w:rsidRPr="00166328" w:rsidRDefault="00677346" w:rsidP="002854DB">
            <w:pPr>
              <w:pStyle w:val="Style"/>
              <w:jc w:val="center"/>
              <w:rPr>
                <w:color w:val="000004"/>
                <w:w w:val="109"/>
                <w:lang w:bidi="he-IL"/>
              </w:rPr>
            </w:pPr>
            <w:r w:rsidRPr="00166328">
              <w:rPr>
                <w:color w:val="000004"/>
                <w:w w:val="109"/>
                <w:lang w:bidi="he-IL"/>
              </w:rPr>
              <w:t>(2)</w:t>
            </w:r>
          </w:p>
        </w:tc>
        <w:tc>
          <w:tcPr>
            <w:tcW w:w="4320" w:type="dxa"/>
          </w:tcPr>
          <w:p w:rsidR="00677346" w:rsidRPr="00166328" w:rsidRDefault="00677346" w:rsidP="002854DB">
            <w:pPr>
              <w:pStyle w:val="Style"/>
              <w:jc w:val="center"/>
              <w:rPr>
                <w:color w:val="000004"/>
                <w:w w:val="109"/>
                <w:lang w:bidi="he-IL"/>
              </w:rPr>
            </w:pPr>
            <w:r w:rsidRPr="00166328">
              <w:rPr>
                <w:color w:val="000004"/>
                <w:w w:val="109"/>
                <w:lang w:bidi="he-IL"/>
              </w:rPr>
              <w:t>(3)</w:t>
            </w:r>
          </w:p>
        </w:tc>
      </w:tr>
      <w:tr w:rsidR="00677346" w:rsidRPr="00166328" w:rsidTr="00677346">
        <w:tc>
          <w:tcPr>
            <w:tcW w:w="900" w:type="dxa"/>
          </w:tcPr>
          <w:p w:rsidR="00677346" w:rsidRPr="00166328" w:rsidRDefault="00677346" w:rsidP="00677346">
            <w:pPr>
              <w:pStyle w:val="Style"/>
              <w:jc w:val="center"/>
              <w:rPr>
                <w:lang w:bidi="he-IL"/>
              </w:rPr>
            </w:pPr>
            <w:r w:rsidRPr="00166328">
              <w:rPr>
                <w:lang w:bidi="he-IL"/>
              </w:rPr>
              <w:t>(1)</w:t>
            </w:r>
          </w:p>
        </w:tc>
        <w:tc>
          <w:tcPr>
            <w:tcW w:w="4050" w:type="dxa"/>
          </w:tcPr>
          <w:p w:rsidR="00677346" w:rsidRPr="00166328" w:rsidRDefault="00677346" w:rsidP="00677346">
            <w:pPr>
              <w:pStyle w:val="Style"/>
              <w:tabs>
                <w:tab w:val="left" w:pos="925"/>
              </w:tabs>
              <w:spacing w:line="283" w:lineRule="exact"/>
              <w:ind w:left="-13"/>
              <w:jc w:val="both"/>
              <w:rPr>
                <w:color w:val="000004"/>
                <w:w w:val="109"/>
                <w:lang w:bidi="he-IL"/>
              </w:rPr>
            </w:pPr>
            <w:r w:rsidRPr="00166328">
              <w:rPr>
                <w:color w:val="000004"/>
                <w:w w:val="109"/>
                <w:lang w:bidi="he-IL"/>
              </w:rPr>
              <w:t>If a document is filed with a delay o</w:t>
            </w:r>
            <w:r w:rsidR="00B63D9D">
              <w:rPr>
                <w:color w:val="000004"/>
                <w:w w:val="109"/>
                <w:lang w:bidi="he-IL"/>
              </w:rPr>
              <w:t>f not more than six months.</w:t>
            </w:r>
          </w:p>
          <w:p w:rsidR="00677346" w:rsidRPr="00166328" w:rsidRDefault="00677346" w:rsidP="00677346">
            <w:pPr>
              <w:pStyle w:val="Style"/>
              <w:spacing w:line="292" w:lineRule="exact"/>
              <w:ind w:left="-13"/>
              <w:rPr>
                <w:lang w:bidi="he-IL"/>
              </w:rPr>
            </w:pPr>
          </w:p>
        </w:tc>
        <w:tc>
          <w:tcPr>
            <w:tcW w:w="4320" w:type="dxa"/>
          </w:tcPr>
          <w:p w:rsidR="00677346" w:rsidRPr="00166328" w:rsidRDefault="00677346" w:rsidP="00677346">
            <w:pPr>
              <w:pStyle w:val="Style"/>
              <w:ind w:left="-13"/>
              <w:jc w:val="both"/>
              <w:rPr>
                <w:lang w:bidi="he-IL"/>
              </w:rPr>
            </w:pPr>
            <w:r w:rsidRPr="00166328">
              <w:rPr>
                <w:color w:val="000004"/>
                <w:w w:val="109"/>
                <w:lang w:bidi="he-IL"/>
              </w:rPr>
              <w:t xml:space="preserve">Additional fee equal to </w:t>
            </w:r>
            <w:r w:rsidR="00B63D9D">
              <w:rPr>
                <w:color w:val="000004"/>
                <w:w w:val="109"/>
                <w:lang w:bidi="he-IL"/>
              </w:rPr>
              <w:t xml:space="preserve">one half of </w:t>
            </w:r>
            <w:r w:rsidRPr="00166328">
              <w:rPr>
                <w:color w:val="000004"/>
                <w:w w:val="109"/>
                <w:lang w:bidi="he-IL"/>
              </w:rPr>
              <w:t>the usual fee specified for the document in the Sixth Schedule.</w:t>
            </w:r>
          </w:p>
        </w:tc>
      </w:tr>
      <w:tr w:rsidR="00677346" w:rsidRPr="00166328" w:rsidTr="00677346">
        <w:tc>
          <w:tcPr>
            <w:tcW w:w="900" w:type="dxa"/>
          </w:tcPr>
          <w:p w:rsidR="00677346" w:rsidRPr="00166328" w:rsidRDefault="00677346" w:rsidP="00677346">
            <w:pPr>
              <w:pStyle w:val="Style"/>
              <w:ind w:left="-108"/>
              <w:jc w:val="center"/>
              <w:rPr>
                <w:lang w:bidi="he-IL"/>
              </w:rPr>
            </w:pPr>
            <w:r w:rsidRPr="00166328">
              <w:rPr>
                <w:lang w:bidi="he-IL"/>
              </w:rPr>
              <w:t>(2)</w:t>
            </w:r>
          </w:p>
        </w:tc>
        <w:tc>
          <w:tcPr>
            <w:tcW w:w="4050" w:type="dxa"/>
          </w:tcPr>
          <w:p w:rsidR="00677346" w:rsidRPr="00166328" w:rsidRDefault="00677346" w:rsidP="00E25B5C">
            <w:pPr>
              <w:pStyle w:val="Style"/>
              <w:spacing w:line="292" w:lineRule="exact"/>
              <w:jc w:val="both"/>
              <w:rPr>
                <w:lang w:bidi="he-IL"/>
              </w:rPr>
            </w:pPr>
            <w:r w:rsidRPr="00166328">
              <w:rPr>
                <w:color w:val="000004"/>
                <w:w w:val="109"/>
                <w:lang w:bidi="he-IL"/>
              </w:rPr>
              <w:t>If a document is filed with a delay of more than</w:t>
            </w:r>
            <w:r w:rsidR="00E25B5C">
              <w:rPr>
                <w:color w:val="000004"/>
                <w:w w:val="109"/>
                <w:lang w:bidi="he-IL"/>
              </w:rPr>
              <w:t xml:space="preserve"> six months but not more than one year.</w:t>
            </w:r>
          </w:p>
        </w:tc>
        <w:tc>
          <w:tcPr>
            <w:tcW w:w="4320" w:type="dxa"/>
          </w:tcPr>
          <w:p w:rsidR="00677346" w:rsidRPr="00166328" w:rsidRDefault="00677346" w:rsidP="00E25B5C">
            <w:pPr>
              <w:pStyle w:val="Style"/>
              <w:spacing w:line="292" w:lineRule="exact"/>
              <w:jc w:val="both"/>
              <w:rPr>
                <w:lang w:bidi="he-IL"/>
              </w:rPr>
            </w:pPr>
            <w:r w:rsidRPr="00166328">
              <w:rPr>
                <w:color w:val="000004"/>
                <w:w w:val="109"/>
                <w:lang w:bidi="he-IL"/>
              </w:rPr>
              <w:t>Additional fee equal to</w:t>
            </w:r>
            <w:r w:rsidR="00E25B5C">
              <w:rPr>
                <w:color w:val="000004"/>
                <w:w w:val="109"/>
                <w:lang w:bidi="he-IL"/>
              </w:rPr>
              <w:t xml:space="preserve"> </w:t>
            </w:r>
            <w:r w:rsidRPr="00166328">
              <w:rPr>
                <w:color w:val="000004"/>
                <w:w w:val="109"/>
                <w:lang w:bidi="he-IL"/>
              </w:rPr>
              <w:t>the usual fee</w:t>
            </w:r>
            <w:r w:rsidRPr="00166328">
              <w:rPr>
                <w:color w:val="626364"/>
                <w:w w:val="109"/>
                <w:lang w:bidi="he-IL"/>
              </w:rPr>
              <w:t xml:space="preserve"> </w:t>
            </w:r>
            <w:r w:rsidRPr="00166328">
              <w:rPr>
                <w:color w:val="000004"/>
                <w:w w:val="109"/>
                <w:lang w:bidi="he-IL"/>
              </w:rPr>
              <w:t xml:space="preserve">specified for the document in the Sixth Schedule. </w:t>
            </w:r>
          </w:p>
        </w:tc>
      </w:tr>
      <w:tr w:rsidR="00677346" w:rsidRPr="00166328" w:rsidTr="00677346">
        <w:tc>
          <w:tcPr>
            <w:tcW w:w="900" w:type="dxa"/>
          </w:tcPr>
          <w:p w:rsidR="00677346" w:rsidRPr="00166328" w:rsidRDefault="00677346" w:rsidP="00677346">
            <w:pPr>
              <w:pStyle w:val="Style"/>
              <w:ind w:left="-108"/>
              <w:jc w:val="center"/>
              <w:rPr>
                <w:lang w:bidi="he-IL"/>
              </w:rPr>
            </w:pPr>
            <w:r w:rsidRPr="00166328">
              <w:rPr>
                <w:lang w:bidi="he-IL"/>
              </w:rPr>
              <w:t>(3)</w:t>
            </w:r>
          </w:p>
        </w:tc>
        <w:tc>
          <w:tcPr>
            <w:tcW w:w="4050" w:type="dxa"/>
          </w:tcPr>
          <w:p w:rsidR="00677346" w:rsidRPr="00166328" w:rsidRDefault="00677346" w:rsidP="00677346">
            <w:pPr>
              <w:pStyle w:val="Style"/>
              <w:spacing w:line="292" w:lineRule="exact"/>
              <w:ind w:left="24"/>
              <w:rPr>
                <w:lang w:bidi="he-IL"/>
              </w:rPr>
            </w:pPr>
            <w:r w:rsidRPr="00166328">
              <w:rPr>
                <w:color w:val="000004"/>
                <w:w w:val="109"/>
                <w:lang w:bidi="he-IL"/>
              </w:rPr>
              <w:t>If a document is filed with a dela</w:t>
            </w:r>
            <w:r w:rsidR="00E25B5C">
              <w:rPr>
                <w:color w:val="000004"/>
                <w:w w:val="109"/>
                <w:lang w:bidi="he-IL"/>
              </w:rPr>
              <w:t>y of more than one year but not more than one and half years.</w:t>
            </w:r>
          </w:p>
        </w:tc>
        <w:tc>
          <w:tcPr>
            <w:tcW w:w="4320" w:type="dxa"/>
          </w:tcPr>
          <w:p w:rsidR="00677346" w:rsidRPr="00166328" w:rsidRDefault="00677346" w:rsidP="00E25B5C">
            <w:pPr>
              <w:pStyle w:val="Style"/>
              <w:spacing w:line="292" w:lineRule="exact"/>
              <w:ind w:left="19"/>
              <w:jc w:val="both"/>
              <w:rPr>
                <w:lang w:bidi="he-IL"/>
              </w:rPr>
            </w:pPr>
            <w:r w:rsidRPr="00166328">
              <w:rPr>
                <w:color w:val="000004"/>
                <w:w w:val="109"/>
                <w:lang w:bidi="he-IL"/>
              </w:rPr>
              <w:t xml:space="preserve">Additional fee equal </w:t>
            </w:r>
            <w:r w:rsidR="00711742">
              <w:rPr>
                <w:color w:val="000004"/>
                <w:w w:val="109"/>
                <w:lang w:bidi="he-IL"/>
              </w:rPr>
              <w:t xml:space="preserve">to </w:t>
            </w:r>
            <w:r w:rsidR="00E25B5C">
              <w:rPr>
                <w:color w:val="000004"/>
                <w:w w:val="109"/>
                <w:lang w:bidi="he-IL"/>
              </w:rPr>
              <w:t>one and half time</w:t>
            </w:r>
            <w:r w:rsidRPr="00166328">
              <w:rPr>
                <w:color w:val="000004"/>
                <w:w w:val="109"/>
                <w:lang w:bidi="he-IL"/>
              </w:rPr>
              <w:t xml:space="preserve"> of the usual</w:t>
            </w:r>
            <w:r w:rsidRPr="00166328">
              <w:rPr>
                <w:color w:val="868687"/>
                <w:w w:val="109"/>
                <w:lang w:bidi="he-IL"/>
              </w:rPr>
              <w:t xml:space="preserve"> </w:t>
            </w:r>
            <w:r w:rsidRPr="00166328">
              <w:rPr>
                <w:color w:val="000004"/>
                <w:w w:val="109"/>
                <w:lang w:bidi="he-IL"/>
              </w:rPr>
              <w:t xml:space="preserve">fee specified for the document in the Sixth Schedule. </w:t>
            </w:r>
          </w:p>
        </w:tc>
      </w:tr>
      <w:tr w:rsidR="00E25B5C" w:rsidRPr="00166328" w:rsidTr="00677346">
        <w:tc>
          <w:tcPr>
            <w:tcW w:w="900" w:type="dxa"/>
          </w:tcPr>
          <w:p w:rsidR="00E25B5C" w:rsidRPr="00166328" w:rsidRDefault="00E25B5C" w:rsidP="00677346">
            <w:pPr>
              <w:pStyle w:val="Style"/>
              <w:ind w:left="-108"/>
              <w:jc w:val="center"/>
              <w:rPr>
                <w:lang w:bidi="he-IL"/>
              </w:rPr>
            </w:pPr>
            <w:r>
              <w:rPr>
                <w:lang w:bidi="he-IL"/>
              </w:rPr>
              <w:t>(4)</w:t>
            </w:r>
          </w:p>
        </w:tc>
        <w:tc>
          <w:tcPr>
            <w:tcW w:w="4050" w:type="dxa"/>
          </w:tcPr>
          <w:p w:rsidR="00E25B5C" w:rsidRPr="00166328" w:rsidRDefault="00E25B5C" w:rsidP="00677346">
            <w:pPr>
              <w:pStyle w:val="Style"/>
              <w:spacing w:line="292" w:lineRule="exact"/>
              <w:ind w:left="24"/>
              <w:rPr>
                <w:color w:val="000004"/>
                <w:w w:val="109"/>
                <w:lang w:bidi="he-IL"/>
              </w:rPr>
            </w:pPr>
            <w:r>
              <w:rPr>
                <w:color w:val="000004"/>
                <w:w w:val="109"/>
                <w:lang w:bidi="he-IL"/>
              </w:rPr>
              <w:t>If a document is filed with a delay of more than one and half years but not more than two years.</w:t>
            </w:r>
          </w:p>
        </w:tc>
        <w:tc>
          <w:tcPr>
            <w:tcW w:w="4320" w:type="dxa"/>
          </w:tcPr>
          <w:p w:rsidR="00E25B5C" w:rsidRPr="00166328" w:rsidRDefault="00E25B5C" w:rsidP="00E25B5C">
            <w:pPr>
              <w:pStyle w:val="Style"/>
              <w:spacing w:line="292" w:lineRule="exact"/>
              <w:ind w:left="19"/>
              <w:jc w:val="both"/>
              <w:rPr>
                <w:color w:val="000004"/>
                <w:w w:val="109"/>
                <w:lang w:bidi="he-IL"/>
              </w:rPr>
            </w:pPr>
            <w:r>
              <w:rPr>
                <w:color w:val="000004"/>
                <w:w w:val="109"/>
                <w:lang w:bidi="he-IL"/>
              </w:rPr>
              <w:t>Additional fee equal to two times of the usual fee specified for the document in the Sixth Schedule.</w:t>
            </w:r>
          </w:p>
        </w:tc>
      </w:tr>
      <w:tr w:rsidR="00E25B5C" w:rsidRPr="00166328" w:rsidTr="00677346">
        <w:tc>
          <w:tcPr>
            <w:tcW w:w="900" w:type="dxa"/>
          </w:tcPr>
          <w:p w:rsidR="00E25B5C" w:rsidRDefault="00E25B5C" w:rsidP="00677346">
            <w:pPr>
              <w:pStyle w:val="Style"/>
              <w:ind w:left="-108"/>
              <w:jc w:val="center"/>
              <w:rPr>
                <w:lang w:bidi="he-IL"/>
              </w:rPr>
            </w:pPr>
            <w:r>
              <w:rPr>
                <w:lang w:bidi="he-IL"/>
              </w:rPr>
              <w:t>(5)</w:t>
            </w:r>
          </w:p>
        </w:tc>
        <w:tc>
          <w:tcPr>
            <w:tcW w:w="4050" w:type="dxa"/>
          </w:tcPr>
          <w:p w:rsidR="00E25B5C" w:rsidRDefault="00E25B5C" w:rsidP="00677346">
            <w:pPr>
              <w:pStyle w:val="Style"/>
              <w:spacing w:line="292" w:lineRule="exact"/>
              <w:ind w:left="24"/>
              <w:rPr>
                <w:color w:val="000004"/>
                <w:w w:val="109"/>
                <w:lang w:bidi="he-IL"/>
              </w:rPr>
            </w:pPr>
            <w:r>
              <w:rPr>
                <w:color w:val="000004"/>
                <w:w w:val="109"/>
                <w:lang w:bidi="he-IL"/>
              </w:rPr>
              <w:t>If a document is filed with a delay of more than two years.</w:t>
            </w:r>
          </w:p>
        </w:tc>
        <w:tc>
          <w:tcPr>
            <w:tcW w:w="4320" w:type="dxa"/>
          </w:tcPr>
          <w:p w:rsidR="00E25B5C" w:rsidRDefault="00E25B5C" w:rsidP="00E25B5C">
            <w:pPr>
              <w:pStyle w:val="Style"/>
              <w:spacing w:line="292" w:lineRule="exact"/>
              <w:ind w:left="19"/>
              <w:jc w:val="both"/>
              <w:rPr>
                <w:color w:val="000004"/>
                <w:w w:val="109"/>
                <w:lang w:bidi="he-IL"/>
              </w:rPr>
            </w:pPr>
            <w:r>
              <w:rPr>
                <w:color w:val="000004"/>
                <w:w w:val="109"/>
                <w:lang w:bidi="he-IL"/>
              </w:rPr>
              <w:t>Additional fee equal to three times of the usual fee specified for the document in the Sixth Schedule.]</w:t>
            </w:r>
          </w:p>
        </w:tc>
      </w:tr>
    </w:tbl>
    <w:p w:rsidR="00AF0B09" w:rsidRPr="00A7125D" w:rsidRDefault="00AF0B09" w:rsidP="002854DB">
      <w:pPr>
        <w:pStyle w:val="Style"/>
        <w:tabs>
          <w:tab w:val="left" w:pos="1440"/>
          <w:tab w:val="left" w:pos="2160"/>
          <w:tab w:val="left" w:pos="8986"/>
        </w:tabs>
        <w:jc w:val="both"/>
        <w:rPr>
          <w:color w:val="000004"/>
          <w:w w:val="109"/>
          <w:lang w:bidi="he-IL"/>
        </w:rPr>
      </w:pPr>
    </w:p>
    <w:p w:rsidR="002844C6" w:rsidRDefault="00261F77" w:rsidP="002854DB">
      <w:pPr>
        <w:pStyle w:val="Style"/>
        <w:tabs>
          <w:tab w:val="left" w:pos="8986"/>
        </w:tabs>
        <w:spacing w:line="292" w:lineRule="exact"/>
        <w:ind w:firstLine="720"/>
        <w:jc w:val="both"/>
        <w:rPr>
          <w:color w:val="000004"/>
          <w:w w:val="109"/>
          <w:lang w:bidi="he-IL"/>
        </w:rPr>
      </w:pPr>
      <w:r>
        <w:rPr>
          <w:rStyle w:val="FootnoteReference"/>
          <w:color w:val="000004"/>
          <w:w w:val="109"/>
          <w:lang w:bidi="he-IL"/>
        </w:rPr>
        <w:footnoteReference w:id="30"/>
      </w:r>
      <w:r w:rsidR="002844C6" w:rsidRPr="00A7125D">
        <w:rPr>
          <w:color w:val="000004"/>
          <w:w w:val="109"/>
          <w:lang w:bidi="he-IL"/>
        </w:rPr>
        <w:t xml:space="preserve">[Provided that where a scheme is announced by the Commission for allowing companies or any class thereof to file the documents after the expiry of the prescribed period, the registrar concerned may on such conditions as may be specified by the Commission, accept the document for record on payment of </w:t>
      </w:r>
      <w:r w:rsidRPr="00A7125D">
        <w:rPr>
          <w:color w:val="000004"/>
          <w:w w:val="109"/>
          <w:lang w:bidi="he-IL"/>
        </w:rPr>
        <w:t>an</w:t>
      </w:r>
      <w:r w:rsidR="002844C6" w:rsidRPr="00A7125D">
        <w:rPr>
          <w:color w:val="000004"/>
          <w:w w:val="109"/>
          <w:lang w:bidi="he-IL"/>
        </w:rPr>
        <w:t xml:space="preserve"> additional</w:t>
      </w:r>
      <w:r>
        <w:rPr>
          <w:color w:val="000004"/>
          <w:w w:val="109"/>
          <w:lang w:bidi="he-IL"/>
        </w:rPr>
        <w:t xml:space="preserve"> </w:t>
      </w:r>
      <w:r w:rsidR="002844C6" w:rsidRPr="00A7125D">
        <w:rPr>
          <w:color w:val="000004"/>
          <w:w w:val="109"/>
          <w:lang w:bidi="he-IL"/>
        </w:rPr>
        <w:t xml:space="preserve">fee, in addition </w:t>
      </w:r>
      <w:r w:rsidR="002844C6" w:rsidRPr="00A7125D">
        <w:rPr>
          <w:color w:val="000004"/>
          <w:w w:val="109"/>
          <w:lang w:bidi="he-IL"/>
        </w:rPr>
        <w:lastRenderedPageBreak/>
        <w:t>to normal filing fee, as prescribed in column (3) of the Table below against the period specified in column (2)</w:t>
      </w:r>
      <w:r w:rsidR="002844C6">
        <w:rPr>
          <w:color w:val="000004"/>
          <w:w w:val="109"/>
          <w:lang w:bidi="he-IL"/>
        </w:rPr>
        <w:t xml:space="preserve"> thereof.</w:t>
      </w:r>
    </w:p>
    <w:p w:rsidR="002844C6" w:rsidRPr="00A7125D" w:rsidRDefault="002844C6" w:rsidP="00945D7C">
      <w:pPr>
        <w:pStyle w:val="Style"/>
        <w:jc w:val="center"/>
        <w:rPr>
          <w:lang w:bidi="he-IL"/>
        </w:rPr>
      </w:pPr>
      <w:r w:rsidRPr="00A7125D">
        <w:rPr>
          <w:color w:val="000004"/>
          <w:w w:val="109"/>
          <w:lang w:bidi="he-IL"/>
        </w:rPr>
        <w:t>TABLE</w:t>
      </w:r>
    </w:p>
    <w:tbl>
      <w:tblPr>
        <w:tblpPr w:leftFromText="180" w:rightFromText="180" w:vertAnchor="text" w:horzAnchor="margin" w:tblpX="85" w:tblpY="157"/>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870"/>
        <w:gridCol w:w="4680"/>
      </w:tblGrid>
      <w:tr w:rsidR="002844C6" w:rsidRPr="00166328" w:rsidTr="00945D7C">
        <w:tc>
          <w:tcPr>
            <w:tcW w:w="720" w:type="dxa"/>
          </w:tcPr>
          <w:p w:rsidR="002844C6" w:rsidRPr="00166328" w:rsidRDefault="002844C6" w:rsidP="00945D7C">
            <w:pPr>
              <w:pStyle w:val="Style"/>
              <w:ind w:left="-18" w:right="-136" w:firstLine="18"/>
              <w:rPr>
                <w:lang w:bidi="he-IL"/>
              </w:rPr>
            </w:pPr>
            <w:r w:rsidRPr="00166328">
              <w:rPr>
                <w:lang w:bidi="he-IL"/>
              </w:rPr>
              <w:t>S. No.</w:t>
            </w:r>
          </w:p>
        </w:tc>
        <w:tc>
          <w:tcPr>
            <w:tcW w:w="3870" w:type="dxa"/>
          </w:tcPr>
          <w:p w:rsidR="002844C6" w:rsidRPr="00166328" w:rsidRDefault="002844C6" w:rsidP="00945D7C">
            <w:pPr>
              <w:pStyle w:val="Style"/>
              <w:ind w:right="-19"/>
              <w:jc w:val="center"/>
              <w:rPr>
                <w:lang w:bidi="he-IL"/>
              </w:rPr>
            </w:pPr>
            <w:r w:rsidRPr="00166328">
              <w:rPr>
                <w:color w:val="000004"/>
                <w:w w:val="109"/>
                <w:lang w:bidi="he-IL"/>
              </w:rPr>
              <w:t>Period of delay</w:t>
            </w:r>
          </w:p>
        </w:tc>
        <w:tc>
          <w:tcPr>
            <w:tcW w:w="4680" w:type="dxa"/>
          </w:tcPr>
          <w:p w:rsidR="002844C6" w:rsidRPr="00166328" w:rsidRDefault="002844C6" w:rsidP="00945D7C">
            <w:pPr>
              <w:pStyle w:val="Style"/>
              <w:ind w:right="-16"/>
              <w:jc w:val="center"/>
              <w:rPr>
                <w:lang w:bidi="he-IL"/>
              </w:rPr>
            </w:pPr>
            <w:r w:rsidRPr="00166328">
              <w:rPr>
                <w:color w:val="000004"/>
                <w:w w:val="109"/>
                <w:lang w:bidi="he-IL"/>
              </w:rPr>
              <w:t>Additional fee</w:t>
            </w:r>
          </w:p>
        </w:tc>
      </w:tr>
      <w:tr w:rsidR="002844C6" w:rsidRPr="00166328" w:rsidTr="00945D7C">
        <w:tc>
          <w:tcPr>
            <w:tcW w:w="720" w:type="dxa"/>
          </w:tcPr>
          <w:p w:rsidR="002844C6" w:rsidRPr="00166328" w:rsidRDefault="002844C6" w:rsidP="00945D7C">
            <w:pPr>
              <w:pStyle w:val="Style"/>
              <w:ind w:left="-18" w:right="-136" w:firstLine="18"/>
              <w:jc w:val="center"/>
              <w:rPr>
                <w:lang w:bidi="he-IL"/>
              </w:rPr>
            </w:pPr>
            <w:r w:rsidRPr="00166328">
              <w:rPr>
                <w:lang w:bidi="he-IL"/>
              </w:rPr>
              <w:t>(1)</w:t>
            </w:r>
          </w:p>
        </w:tc>
        <w:tc>
          <w:tcPr>
            <w:tcW w:w="3870" w:type="dxa"/>
          </w:tcPr>
          <w:p w:rsidR="002844C6" w:rsidRPr="00166328" w:rsidRDefault="002844C6" w:rsidP="00945D7C">
            <w:pPr>
              <w:pStyle w:val="Style"/>
              <w:ind w:right="-19"/>
              <w:jc w:val="center"/>
              <w:rPr>
                <w:color w:val="000004"/>
                <w:w w:val="109"/>
                <w:lang w:bidi="he-IL"/>
              </w:rPr>
            </w:pPr>
            <w:r w:rsidRPr="00166328">
              <w:rPr>
                <w:color w:val="000004"/>
                <w:w w:val="109"/>
                <w:lang w:bidi="he-IL"/>
              </w:rPr>
              <w:t>(2)</w:t>
            </w:r>
          </w:p>
        </w:tc>
        <w:tc>
          <w:tcPr>
            <w:tcW w:w="4680" w:type="dxa"/>
          </w:tcPr>
          <w:p w:rsidR="002844C6" w:rsidRPr="00166328" w:rsidRDefault="002844C6" w:rsidP="00945D7C">
            <w:pPr>
              <w:pStyle w:val="Style"/>
              <w:ind w:right="-16"/>
              <w:jc w:val="center"/>
              <w:rPr>
                <w:color w:val="000004"/>
                <w:w w:val="109"/>
                <w:lang w:bidi="he-IL"/>
              </w:rPr>
            </w:pPr>
            <w:r w:rsidRPr="00166328">
              <w:rPr>
                <w:color w:val="000004"/>
                <w:w w:val="109"/>
                <w:lang w:bidi="he-IL"/>
              </w:rPr>
              <w:t>(3)</w:t>
            </w:r>
          </w:p>
        </w:tc>
      </w:tr>
      <w:tr w:rsidR="002844C6" w:rsidRPr="00166328" w:rsidTr="00945D7C">
        <w:tc>
          <w:tcPr>
            <w:tcW w:w="720" w:type="dxa"/>
          </w:tcPr>
          <w:p w:rsidR="002844C6" w:rsidRPr="00166328" w:rsidRDefault="002844C6" w:rsidP="00945D7C">
            <w:pPr>
              <w:pStyle w:val="Style"/>
              <w:ind w:left="-108" w:right="-208"/>
              <w:jc w:val="center"/>
              <w:rPr>
                <w:lang w:bidi="he-IL"/>
              </w:rPr>
            </w:pPr>
            <w:r w:rsidRPr="00166328">
              <w:rPr>
                <w:lang w:bidi="he-IL"/>
              </w:rPr>
              <w:t>(1)</w:t>
            </w:r>
          </w:p>
        </w:tc>
        <w:tc>
          <w:tcPr>
            <w:tcW w:w="3870" w:type="dxa"/>
          </w:tcPr>
          <w:p w:rsidR="002844C6" w:rsidRPr="00166328" w:rsidRDefault="002844C6" w:rsidP="00945D7C">
            <w:pPr>
              <w:pStyle w:val="Style"/>
              <w:spacing w:line="297" w:lineRule="exact"/>
              <w:ind w:left="9" w:right="76"/>
              <w:rPr>
                <w:color w:val="000004"/>
                <w:w w:val="109"/>
                <w:lang w:bidi="he-IL"/>
              </w:rPr>
            </w:pPr>
            <w:r w:rsidRPr="00166328">
              <w:rPr>
                <w:color w:val="000004"/>
                <w:w w:val="109"/>
                <w:lang w:bidi="he-IL"/>
              </w:rPr>
              <w:t xml:space="preserve">If a document is filed with the first month of the scheme. </w:t>
            </w:r>
          </w:p>
        </w:tc>
        <w:tc>
          <w:tcPr>
            <w:tcW w:w="4680" w:type="dxa"/>
          </w:tcPr>
          <w:p w:rsidR="002844C6" w:rsidRPr="00166328" w:rsidRDefault="002844C6" w:rsidP="00945D7C">
            <w:pPr>
              <w:pStyle w:val="Style"/>
              <w:spacing w:line="312" w:lineRule="exact"/>
              <w:jc w:val="both"/>
              <w:rPr>
                <w:color w:val="000004"/>
                <w:w w:val="109"/>
                <w:lang w:bidi="he-IL"/>
              </w:rPr>
            </w:pPr>
            <w:r w:rsidRPr="00166328">
              <w:rPr>
                <w:color w:val="000004"/>
                <w:w w:val="109"/>
                <w:lang w:bidi="he-IL"/>
              </w:rPr>
              <w:t xml:space="preserve">Additional fee equal to one-half of the usual fee specified for the document in the Sixth Schedule. </w:t>
            </w:r>
          </w:p>
        </w:tc>
      </w:tr>
      <w:tr w:rsidR="002844C6" w:rsidRPr="00166328" w:rsidTr="00945D7C">
        <w:tc>
          <w:tcPr>
            <w:tcW w:w="720" w:type="dxa"/>
          </w:tcPr>
          <w:p w:rsidR="002844C6" w:rsidRPr="00166328" w:rsidRDefault="002844C6" w:rsidP="00945D7C">
            <w:pPr>
              <w:pStyle w:val="Style"/>
              <w:ind w:left="-108" w:right="-208"/>
              <w:jc w:val="center"/>
              <w:rPr>
                <w:lang w:bidi="he-IL"/>
              </w:rPr>
            </w:pPr>
            <w:r w:rsidRPr="00166328">
              <w:rPr>
                <w:lang w:bidi="he-IL"/>
              </w:rPr>
              <w:t>(2)</w:t>
            </w:r>
          </w:p>
        </w:tc>
        <w:tc>
          <w:tcPr>
            <w:tcW w:w="3870" w:type="dxa"/>
          </w:tcPr>
          <w:p w:rsidR="002844C6" w:rsidRPr="00166328" w:rsidRDefault="002844C6" w:rsidP="00945D7C">
            <w:pPr>
              <w:pStyle w:val="Style"/>
              <w:spacing w:line="292" w:lineRule="exact"/>
              <w:ind w:left="4" w:right="67"/>
              <w:jc w:val="both"/>
              <w:rPr>
                <w:color w:val="000004"/>
                <w:w w:val="109"/>
                <w:lang w:bidi="he-IL"/>
              </w:rPr>
            </w:pPr>
            <w:r w:rsidRPr="00166328">
              <w:rPr>
                <w:color w:val="000004"/>
                <w:w w:val="109"/>
                <w:lang w:bidi="he-IL"/>
              </w:rPr>
              <w:t xml:space="preserve">If a document is filed within the second month of the scheme. </w:t>
            </w:r>
          </w:p>
        </w:tc>
        <w:tc>
          <w:tcPr>
            <w:tcW w:w="4680" w:type="dxa"/>
          </w:tcPr>
          <w:p w:rsidR="002844C6" w:rsidRPr="002844C6" w:rsidRDefault="002844C6" w:rsidP="00945D7C">
            <w:pPr>
              <w:pStyle w:val="Style"/>
              <w:spacing w:line="312" w:lineRule="exact"/>
              <w:jc w:val="both"/>
              <w:rPr>
                <w:color w:val="000004"/>
                <w:w w:val="109"/>
                <w:lang w:bidi="he-IL"/>
              </w:rPr>
            </w:pPr>
            <w:r w:rsidRPr="00166328">
              <w:rPr>
                <w:color w:val="000004"/>
                <w:w w:val="109"/>
                <w:lang w:bidi="he-IL"/>
              </w:rPr>
              <w:t>Additional fee equal to the usual fee specified for the d</w:t>
            </w:r>
            <w:r>
              <w:rPr>
                <w:color w:val="000004"/>
                <w:w w:val="109"/>
                <w:lang w:bidi="he-IL"/>
              </w:rPr>
              <w:t xml:space="preserve">ocument in the Sixth Schedule. </w:t>
            </w:r>
          </w:p>
        </w:tc>
      </w:tr>
      <w:tr w:rsidR="002844C6" w:rsidRPr="00166328" w:rsidTr="00945D7C">
        <w:tc>
          <w:tcPr>
            <w:tcW w:w="720" w:type="dxa"/>
          </w:tcPr>
          <w:p w:rsidR="002844C6" w:rsidRPr="00166328" w:rsidRDefault="002844C6" w:rsidP="00945D7C">
            <w:pPr>
              <w:pStyle w:val="Style"/>
              <w:ind w:left="-108" w:right="-208"/>
              <w:jc w:val="center"/>
              <w:rPr>
                <w:lang w:bidi="he-IL"/>
              </w:rPr>
            </w:pPr>
            <w:r w:rsidRPr="00166328">
              <w:rPr>
                <w:lang w:bidi="he-IL"/>
              </w:rPr>
              <w:t>(3)</w:t>
            </w:r>
          </w:p>
        </w:tc>
        <w:tc>
          <w:tcPr>
            <w:tcW w:w="3870" w:type="dxa"/>
          </w:tcPr>
          <w:p w:rsidR="002844C6" w:rsidRPr="00166328" w:rsidRDefault="002844C6" w:rsidP="00945D7C">
            <w:pPr>
              <w:pStyle w:val="Style"/>
              <w:spacing w:line="297" w:lineRule="exact"/>
              <w:ind w:left="24" w:right="14"/>
              <w:jc w:val="both"/>
              <w:rPr>
                <w:color w:val="000004"/>
                <w:w w:val="109"/>
                <w:lang w:bidi="he-IL"/>
              </w:rPr>
            </w:pPr>
            <w:r w:rsidRPr="00166328">
              <w:rPr>
                <w:color w:val="000004"/>
                <w:w w:val="109"/>
                <w:lang w:bidi="he-IL"/>
              </w:rPr>
              <w:t>If a document is filed within the remaining period of the</w:t>
            </w:r>
            <w:r w:rsidRPr="00166328">
              <w:rPr>
                <w:color w:val="868687"/>
                <w:w w:val="109"/>
                <w:lang w:bidi="he-IL"/>
              </w:rPr>
              <w:t xml:space="preserve"> </w:t>
            </w:r>
            <w:r w:rsidRPr="00166328">
              <w:rPr>
                <w:color w:val="000004"/>
                <w:w w:val="109"/>
                <w:lang w:bidi="he-IL"/>
              </w:rPr>
              <w:t>scheme.</w:t>
            </w:r>
          </w:p>
        </w:tc>
        <w:tc>
          <w:tcPr>
            <w:tcW w:w="4680" w:type="dxa"/>
          </w:tcPr>
          <w:p w:rsidR="002844C6" w:rsidRPr="00166328" w:rsidRDefault="002844C6" w:rsidP="00945D7C">
            <w:pPr>
              <w:pStyle w:val="Style"/>
              <w:spacing w:line="312" w:lineRule="exact"/>
              <w:jc w:val="both"/>
              <w:rPr>
                <w:color w:val="000004"/>
                <w:w w:val="109"/>
                <w:lang w:bidi="he-IL"/>
              </w:rPr>
            </w:pPr>
            <w:r w:rsidRPr="00166328">
              <w:rPr>
                <w:color w:val="000004"/>
                <w:w w:val="109"/>
                <w:lang w:bidi="he-IL"/>
              </w:rPr>
              <w:t xml:space="preserve">Additional fee equal to two times </w:t>
            </w:r>
            <w:r w:rsidRPr="00166328">
              <w:rPr>
                <w:color w:val="000004"/>
                <w:w w:val="109"/>
                <w:lang w:bidi="he-IL"/>
              </w:rPr>
              <w:br/>
              <w:t xml:space="preserve">of the usual fee specified for the </w:t>
            </w:r>
            <w:r w:rsidRPr="00166328">
              <w:rPr>
                <w:color w:val="000004"/>
                <w:w w:val="109"/>
                <w:lang w:bidi="he-IL"/>
              </w:rPr>
              <w:br/>
              <w:t xml:space="preserve">document in the Sixth Schedule.] </w:t>
            </w:r>
            <w:r w:rsidRPr="00166328">
              <w:rPr>
                <w:color w:val="ACACAF"/>
                <w:w w:val="109"/>
                <w:lang w:bidi="he-IL"/>
              </w:rPr>
              <w:t xml:space="preserve"> </w:t>
            </w:r>
          </w:p>
        </w:tc>
      </w:tr>
    </w:tbl>
    <w:p w:rsidR="002844C6" w:rsidRPr="00A7125D" w:rsidRDefault="002844C6" w:rsidP="002844C6">
      <w:pPr>
        <w:pStyle w:val="Style"/>
        <w:ind w:right="-914"/>
        <w:jc w:val="both"/>
        <w:rPr>
          <w:lang w:bidi="he-IL"/>
        </w:rPr>
      </w:pPr>
    </w:p>
    <w:p w:rsidR="00CB724E" w:rsidRPr="00CB724E" w:rsidRDefault="00CB724E" w:rsidP="00945D7C">
      <w:pPr>
        <w:pStyle w:val="Style"/>
        <w:spacing w:line="292" w:lineRule="exact"/>
        <w:ind w:firstLine="540"/>
        <w:jc w:val="both"/>
        <w:rPr>
          <w:rFonts w:asciiTheme="majorBidi" w:hAnsiTheme="majorBidi" w:cstheme="majorBidi"/>
          <w:color w:val="000004"/>
          <w:w w:val="109"/>
          <w:lang w:bidi="he-IL"/>
        </w:rPr>
      </w:pPr>
      <w:r w:rsidRPr="00CB724E">
        <w:rPr>
          <w:rFonts w:asciiTheme="majorBidi" w:hAnsiTheme="majorBidi" w:cstheme="majorBidi"/>
          <w:b/>
          <w:color w:val="000004"/>
          <w:w w:val="109"/>
          <w:lang w:bidi="he-IL"/>
        </w:rPr>
        <w:t>11</w:t>
      </w:r>
      <w:r w:rsidRPr="00CB724E">
        <w:rPr>
          <w:rFonts w:asciiTheme="majorBidi" w:hAnsiTheme="majorBidi" w:cstheme="majorBidi"/>
          <w:b/>
          <w:color w:val="000001"/>
          <w:w w:val="109"/>
          <w:lang w:bidi="he-IL"/>
        </w:rPr>
        <w:t xml:space="preserve">. </w:t>
      </w:r>
      <w:r w:rsidR="00193104">
        <w:rPr>
          <w:rFonts w:asciiTheme="majorBidi" w:hAnsiTheme="majorBidi" w:cstheme="majorBidi"/>
          <w:b/>
          <w:color w:val="000001"/>
          <w:w w:val="109"/>
          <w:lang w:bidi="he-IL"/>
        </w:rPr>
        <w:t xml:space="preserve"> </w:t>
      </w:r>
      <w:r w:rsidRPr="00CB724E">
        <w:rPr>
          <w:rFonts w:asciiTheme="majorBidi" w:hAnsiTheme="majorBidi" w:cstheme="majorBidi"/>
          <w:b/>
          <w:color w:val="000004"/>
          <w:w w:val="114"/>
          <w:lang w:bidi="he-IL"/>
        </w:rPr>
        <w:t xml:space="preserve">Registrar </w:t>
      </w:r>
      <w:r w:rsidRPr="00CB724E">
        <w:rPr>
          <w:rFonts w:asciiTheme="majorBidi" w:hAnsiTheme="majorBidi" w:cstheme="majorBidi"/>
          <w:b/>
          <w:bCs/>
          <w:color w:val="000004"/>
          <w:w w:val="126"/>
          <w:lang w:bidi="he-IL"/>
        </w:rPr>
        <w:t>not to accept defective documents.</w:t>
      </w:r>
      <w:r w:rsidRPr="00CB724E">
        <w:rPr>
          <w:rFonts w:asciiTheme="majorBidi" w:hAnsiTheme="majorBidi" w:cstheme="majorBidi"/>
          <w:b/>
          <w:bCs/>
          <w:color w:val="000001"/>
          <w:w w:val="126"/>
          <w:lang w:bidi="he-IL"/>
        </w:rPr>
        <w:t xml:space="preserve">- </w:t>
      </w:r>
      <w:r w:rsidRPr="00CB724E">
        <w:rPr>
          <w:rFonts w:asciiTheme="majorBidi" w:hAnsiTheme="majorBidi" w:cstheme="majorBidi"/>
          <w:color w:val="000004"/>
          <w:w w:val="114"/>
          <w:lang w:bidi="he-IL"/>
        </w:rPr>
        <w:t xml:space="preserve">(1) No </w:t>
      </w:r>
      <w:r w:rsidRPr="00CB724E">
        <w:rPr>
          <w:rFonts w:asciiTheme="majorBidi" w:hAnsiTheme="majorBidi" w:cstheme="majorBidi"/>
          <w:color w:val="000004"/>
          <w:w w:val="109"/>
          <w:lang w:bidi="he-IL"/>
        </w:rPr>
        <w:t>document shall be accepted</w:t>
      </w:r>
      <w:r w:rsidRPr="00B7664C">
        <w:rPr>
          <w:rFonts w:asciiTheme="majorBidi" w:hAnsiTheme="majorBidi" w:cstheme="majorBidi"/>
          <w:color w:val="000004"/>
          <w:w w:val="109"/>
          <w:lang w:bidi="he-IL"/>
        </w:rPr>
        <w:t>,</w:t>
      </w:r>
      <w:r w:rsidRPr="00CB724E">
        <w:rPr>
          <w:rFonts w:asciiTheme="majorBidi" w:hAnsiTheme="majorBidi" w:cstheme="majorBidi"/>
          <w:color w:val="868687"/>
          <w:w w:val="109"/>
          <w:lang w:bidi="he-IL"/>
        </w:rPr>
        <w:t xml:space="preserve"> </w:t>
      </w:r>
      <w:r w:rsidRPr="00CB724E">
        <w:rPr>
          <w:rFonts w:asciiTheme="majorBidi" w:hAnsiTheme="majorBidi" w:cstheme="majorBidi"/>
          <w:color w:val="000004"/>
          <w:w w:val="109"/>
          <w:lang w:bidi="he-IL"/>
        </w:rPr>
        <w:t xml:space="preserve">for registration, filing or record by the registrar </w:t>
      </w:r>
      <w:r w:rsidR="00B7664C">
        <w:rPr>
          <w:rStyle w:val="FootnoteReference"/>
          <w:rFonts w:asciiTheme="majorBidi" w:hAnsiTheme="majorBidi" w:cstheme="majorBidi"/>
          <w:color w:val="000004"/>
          <w:w w:val="109"/>
          <w:lang w:bidi="he-IL"/>
        </w:rPr>
        <w:footnoteReference w:id="31"/>
      </w:r>
      <w:r>
        <w:rPr>
          <w:rFonts w:asciiTheme="majorBidi" w:hAnsiTheme="majorBidi" w:cstheme="majorBidi"/>
          <w:color w:val="000004"/>
          <w:w w:val="109"/>
          <w:lang w:bidi="he-IL"/>
        </w:rPr>
        <w:t xml:space="preserve">[  ] </w:t>
      </w:r>
      <w:r w:rsidRPr="00CB724E">
        <w:rPr>
          <w:rFonts w:asciiTheme="majorBidi" w:hAnsiTheme="majorBidi" w:cstheme="majorBidi"/>
          <w:color w:val="000004"/>
          <w:w w:val="109"/>
          <w:lang w:bidi="he-IL"/>
        </w:rPr>
        <w:t xml:space="preserve">if in his opinion, such document- </w:t>
      </w:r>
    </w:p>
    <w:p w:rsidR="00CB724E" w:rsidRPr="00A7125D" w:rsidRDefault="00CB724E" w:rsidP="001A77E5">
      <w:pPr>
        <w:pStyle w:val="Style"/>
        <w:spacing w:before="96" w:line="1" w:lineRule="exact"/>
        <w:ind w:firstLine="720"/>
        <w:rPr>
          <w:lang w:bidi="he-IL"/>
        </w:rPr>
      </w:pPr>
    </w:p>
    <w:p w:rsidR="00CB724E" w:rsidRDefault="00CB724E" w:rsidP="006F403F">
      <w:pPr>
        <w:pStyle w:val="Style"/>
        <w:numPr>
          <w:ilvl w:val="0"/>
          <w:numId w:val="2"/>
        </w:numPr>
        <w:spacing w:line="297" w:lineRule="exact"/>
        <w:ind w:left="1080"/>
        <w:rPr>
          <w:color w:val="000004"/>
          <w:w w:val="109"/>
          <w:lang w:bidi="he-IL"/>
        </w:rPr>
      </w:pPr>
      <w:r w:rsidRPr="00A7125D">
        <w:rPr>
          <w:color w:val="000004"/>
          <w:w w:val="109"/>
          <w:lang w:bidi="he-IL"/>
        </w:rPr>
        <w:t xml:space="preserve">contains any matter contrary to the law, or does not otherwise comply with the requirements of the law; </w:t>
      </w:r>
    </w:p>
    <w:p w:rsidR="001A77E5" w:rsidRPr="00A7125D" w:rsidRDefault="001A77E5" w:rsidP="006F403F">
      <w:pPr>
        <w:pStyle w:val="Style"/>
        <w:numPr>
          <w:ilvl w:val="0"/>
          <w:numId w:val="2"/>
        </w:numPr>
        <w:spacing w:line="268" w:lineRule="exact"/>
        <w:ind w:left="1080"/>
        <w:jc w:val="both"/>
        <w:rPr>
          <w:color w:val="000004"/>
          <w:w w:val="108"/>
          <w:lang w:bidi="he-IL"/>
        </w:rPr>
      </w:pPr>
      <w:r w:rsidRPr="00A7125D">
        <w:rPr>
          <w:color w:val="000004"/>
          <w:w w:val="108"/>
          <w:lang w:bidi="he-IL"/>
        </w:rPr>
        <w:t xml:space="preserve">is not complete owing to any defect, error or omission; </w:t>
      </w:r>
    </w:p>
    <w:p w:rsidR="001A77E5" w:rsidRPr="00A7125D" w:rsidRDefault="001A77E5" w:rsidP="006F403F">
      <w:pPr>
        <w:pStyle w:val="Style"/>
        <w:numPr>
          <w:ilvl w:val="0"/>
          <w:numId w:val="2"/>
        </w:numPr>
        <w:spacing w:line="268" w:lineRule="exact"/>
        <w:ind w:left="1080"/>
        <w:jc w:val="both"/>
        <w:rPr>
          <w:color w:val="000004"/>
          <w:w w:val="108"/>
          <w:lang w:bidi="he-IL"/>
        </w:rPr>
      </w:pPr>
      <w:r w:rsidRPr="00A7125D">
        <w:rPr>
          <w:color w:val="0D0D11"/>
          <w:w w:val="108"/>
          <w:lang w:bidi="he-IL"/>
        </w:rPr>
        <w:t xml:space="preserve">is </w:t>
      </w:r>
      <w:r w:rsidRPr="00A7125D">
        <w:rPr>
          <w:color w:val="000004"/>
          <w:w w:val="108"/>
          <w:lang w:bidi="he-IL"/>
        </w:rPr>
        <w:t>ins</w:t>
      </w:r>
      <w:r w:rsidRPr="00A7125D">
        <w:rPr>
          <w:color w:val="0D0D11"/>
          <w:w w:val="108"/>
          <w:lang w:bidi="he-IL"/>
        </w:rPr>
        <w:t>u</w:t>
      </w:r>
      <w:r w:rsidRPr="00A7125D">
        <w:rPr>
          <w:color w:val="000004"/>
          <w:w w:val="108"/>
          <w:lang w:bidi="he-IL"/>
        </w:rPr>
        <w:t xml:space="preserve">fficiently </w:t>
      </w:r>
      <w:r w:rsidRPr="00A7125D">
        <w:rPr>
          <w:color w:val="0D0D11"/>
          <w:w w:val="108"/>
          <w:lang w:bidi="he-IL"/>
        </w:rPr>
        <w:t>l</w:t>
      </w:r>
      <w:r w:rsidRPr="00A7125D">
        <w:rPr>
          <w:color w:val="000004"/>
          <w:w w:val="108"/>
          <w:lang w:bidi="he-IL"/>
        </w:rPr>
        <w:t>egib</w:t>
      </w:r>
      <w:r w:rsidRPr="00A7125D">
        <w:rPr>
          <w:color w:val="0D0D11"/>
          <w:w w:val="108"/>
          <w:lang w:bidi="he-IL"/>
        </w:rPr>
        <w:t>l</w:t>
      </w:r>
      <w:r w:rsidRPr="00A7125D">
        <w:rPr>
          <w:color w:val="000004"/>
          <w:w w:val="108"/>
          <w:lang w:bidi="he-IL"/>
        </w:rPr>
        <w:t>e o</w:t>
      </w:r>
      <w:r w:rsidRPr="00A7125D">
        <w:rPr>
          <w:color w:val="0D0D11"/>
          <w:w w:val="108"/>
          <w:lang w:bidi="he-IL"/>
        </w:rPr>
        <w:t xml:space="preserve">r </w:t>
      </w:r>
      <w:r w:rsidRPr="00A7125D">
        <w:rPr>
          <w:color w:val="000004"/>
          <w:w w:val="108"/>
          <w:lang w:bidi="he-IL"/>
        </w:rPr>
        <w:t>is w</w:t>
      </w:r>
      <w:r w:rsidRPr="00A7125D">
        <w:rPr>
          <w:color w:val="0D0D11"/>
          <w:w w:val="108"/>
          <w:lang w:bidi="he-IL"/>
        </w:rPr>
        <w:t>r</w:t>
      </w:r>
      <w:r w:rsidRPr="00A7125D">
        <w:rPr>
          <w:color w:val="000004"/>
          <w:w w:val="108"/>
          <w:lang w:bidi="he-IL"/>
        </w:rPr>
        <w:t>it</w:t>
      </w:r>
      <w:r w:rsidRPr="00A7125D">
        <w:rPr>
          <w:color w:val="0D0D11"/>
          <w:w w:val="108"/>
          <w:lang w:bidi="he-IL"/>
        </w:rPr>
        <w:t>t</w:t>
      </w:r>
      <w:r w:rsidRPr="00A7125D">
        <w:rPr>
          <w:color w:val="000004"/>
          <w:w w:val="108"/>
          <w:lang w:bidi="he-IL"/>
        </w:rPr>
        <w:t xml:space="preserve">en upon paper which </w:t>
      </w:r>
      <w:r>
        <w:rPr>
          <w:color w:val="000004"/>
          <w:w w:val="119"/>
          <w:lang w:bidi="he-IL"/>
        </w:rPr>
        <w:t>is</w:t>
      </w:r>
      <w:r w:rsidRPr="00A7125D">
        <w:rPr>
          <w:color w:val="000004"/>
          <w:w w:val="119"/>
          <w:lang w:bidi="he-IL"/>
        </w:rPr>
        <w:t xml:space="preserve"> </w:t>
      </w:r>
      <w:r w:rsidRPr="00A7125D">
        <w:rPr>
          <w:color w:val="000004"/>
          <w:w w:val="108"/>
          <w:lang w:bidi="he-IL"/>
        </w:rPr>
        <w:t xml:space="preserve">not </w:t>
      </w:r>
      <w:r w:rsidRPr="00A7125D">
        <w:rPr>
          <w:color w:val="000004"/>
          <w:w w:val="108"/>
          <w:lang w:bidi="he-IL"/>
        </w:rPr>
        <w:br/>
        <w:t>durab</w:t>
      </w:r>
      <w:r w:rsidRPr="00A7125D">
        <w:rPr>
          <w:color w:val="0D0D11"/>
          <w:w w:val="108"/>
          <w:lang w:bidi="he-IL"/>
        </w:rPr>
        <w:t>l</w:t>
      </w:r>
      <w:r w:rsidRPr="00A7125D">
        <w:rPr>
          <w:color w:val="000004"/>
          <w:w w:val="108"/>
          <w:lang w:bidi="he-IL"/>
        </w:rPr>
        <w:t>e</w:t>
      </w:r>
      <w:r w:rsidRPr="00A7125D">
        <w:rPr>
          <w:color w:val="0D0D11"/>
          <w:w w:val="108"/>
          <w:lang w:bidi="he-IL"/>
        </w:rPr>
        <w:t xml:space="preserve">; </w:t>
      </w:r>
      <w:r w:rsidRPr="00A7125D">
        <w:rPr>
          <w:color w:val="000004"/>
          <w:w w:val="108"/>
          <w:lang w:bidi="he-IL"/>
        </w:rPr>
        <w:t xml:space="preserve">or </w:t>
      </w:r>
    </w:p>
    <w:p w:rsidR="001A77E5" w:rsidRPr="00A7125D" w:rsidRDefault="001A77E5" w:rsidP="006F403F">
      <w:pPr>
        <w:pStyle w:val="Style"/>
        <w:numPr>
          <w:ilvl w:val="0"/>
          <w:numId w:val="2"/>
        </w:numPr>
        <w:spacing w:line="268" w:lineRule="exact"/>
        <w:ind w:left="1080"/>
        <w:jc w:val="both"/>
        <w:rPr>
          <w:color w:val="000004"/>
          <w:w w:val="108"/>
          <w:lang w:bidi="he-IL"/>
        </w:rPr>
      </w:pPr>
      <w:r w:rsidRPr="00A7125D">
        <w:rPr>
          <w:color w:val="0D0D11"/>
          <w:w w:val="108"/>
          <w:lang w:bidi="he-IL"/>
        </w:rPr>
        <w:t>i</w:t>
      </w:r>
      <w:r w:rsidRPr="00A7125D">
        <w:rPr>
          <w:color w:val="000004"/>
          <w:w w:val="108"/>
          <w:lang w:bidi="he-IL"/>
        </w:rPr>
        <w:t>s not proper</w:t>
      </w:r>
      <w:r w:rsidRPr="00A7125D">
        <w:rPr>
          <w:color w:val="0D0D11"/>
          <w:w w:val="108"/>
          <w:lang w:bidi="he-IL"/>
        </w:rPr>
        <w:t>ly a</w:t>
      </w:r>
      <w:r w:rsidRPr="00A7125D">
        <w:rPr>
          <w:color w:val="000004"/>
          <w:w w:val="108"/>
          <w:lang w:bidi="he-IL"/>
        </w:rPr>
        <w:t>uthe</w:t>
      </w:r>
      <w:r w:rsidRPr="00A7125D">
        <w:rPr>
          <w:color w:val="0D0D11"/>
          <w:w w:val="108"/>
          <w:lang w:bidi="he-IL"/>
        </w:rPr>
        <w:t>n</w:t>
      </w:r>
      <w:r w:rsidRPr="00A7125D">
        <w:rPr>
          <w:color w:val="000004"/>
          <w:w w:val="108"/>
          <w:lang w:bidi="he-IL"/>
        </w:rPr>
        <w:t xml:space="preserve">ticated. </w:t>
      </w:r>
    </w:p>
    <w:p w:rsidR="001A77E5" w:rsidRPr="00A7125D" w:rsidRDefault="001A77E5" w:rsidP="006F403F">
      <w:pPr>
        <w:pStyle w:val="Style"/>
        <w:spacing w:line="297" w:lineRule="exact"/>
        <w:ind w:left="720"/>
        <w:rPr>
          <w:color w:val="000004"/>
          <w:w w:val="109"/>
          <w:lang w:bidi="he-IL"/>
        </w:rPr>
      </w:pPr>
    </w:p>
    <w:p w:rsidR="005A3FC8" w:rsidRPr="00904FD5" w:rsidRDefault="00904FD5" w:rsidP="006F403F">
      <w:pPr>
        <w:pStyle w:val="Style"/>
        <w:spacing w:line="268" w:lineRule="exact"/>
        <w:ind w:firstLine="540"/>
        <w:jc w:val="both"/>
        <w:rPr>
          <w:rFonts w:asciiTheme="majorBidi" w:hAnsiTheme="majorBidi" w:cstheme="majorBidi"/>
          <w:color w:val="000004"/>
          <w:w w:val="108"/>
          <w:lang w:bidi="he-IL"/>
        </w:rPr>
      </w:pPr>
      <w:r>
        <w:rPr>
          <w:rStyle w:val="FootnoteReference"/>
          <w:rFonts w:asciiTheme="majorBidi" w:hAnsiTheme="majorBidi" w:cstheme="majorBidi"/>
          <w:color w:val="000004"/>
          <w:w w:val="106"/>
          <w:lang w:bidi="he-IL"/>
        </w:rPr>
        <w:footnoteReference w:id="32"/>
      </w:r>
      <w:r w:rsidR="005A3FC8" w:rsidRPr="00904FD5">
        <w:rPr>
          <w:rFonts w:asciiTheme="majorBidi" w:hAnsiTheme="majorBidi" w:cstheme="majorBidi"/>
          <w:color w:val="000004"/>
          <w:w w:val="106"/>
          <w:lang w:bidi="he-IL"/>
        </w:rPr>
        <w:t>[</w:t>
      </w:r>
      <w:r w:rsidR="005A3FC8" w:rsidRPr="00904FD5">
        <w:rPr>
          <w:rFonts w:asciiTheme="majorBidi" w:hAnsiTheme="majorBidi" w:cstheme="majorBidi"/>
          <w:color w:val="0D0D11"/>
          <w:w w:val="106"/>
          <w:lang w:bidi="he-IL"/>
        </w:rPr>
        <w:t>(</w:t>
      </w:r>
      <w:r w:rsidR="005A3FC8" w:rsidRPr="00904FD5">
        <w:rPr>
          <w:rFonts w:asciiTheme="majorBidi" w:hAnsiTheme="majorBidi" w:cstheme="majorBidi"/>
          <w:color w:val="000004"/>
          <w:w w:val="106"/>
          <w:lang w:bidi="he-IL"/>
        </w:rPr>
        <w:t xml:space="preserve">2) </w:t>
      </w:r>
      <w:r w:rsidR="005A3FC8" w:rsidRPr="00904FD5">
        <w:rPr>
          <w:rFonts w:asciiTheme="majorBidi" w:hAnsiTheme="majorBidi" w:cstheme="majorBidi"/>
          <w:color w:val="000004"/>
          <w:w w:val="108"/>
          <w:lang w:bidi="he-IL"/>
        </w:rPr>
        <w:t>If a document is found defe</w:t>
      </w:r>
      <w:r w:rsidR="005A3FC8" w:rsidRPr="00904FD5">
        <w:rPr>
          <w:rFonts w:asciiTheme="majorBidi" w:hAnsiTheme="majorBidi" w:cstheme="majorBidi"/>
          <w:color w:val="0D0D11"/>
          <w:w w:val="108"/>
          <w:lang w:bidi="he-IL"/>
        </w:rPr>
        <w:t>c</w:t>
      </w:r>
      <w:r w:rsidR="005A3FC8" w:rsidRPr="00904FD5">
        <w:rPr>
          <w:rFonts w:asciiTheme="majorBidi" w:hAnsiTheme="majorBidi" w:cstheme="majorBidi"/>
          <w:color w:val="000004"/>
          <w:w w:val="108"/>
          <w:lang w:bidi="he-IL"/>
        </w:rPr>
        <w:t>tive as s</w:t>
      </w:r>
      <w:r w:rsidR="005A3FC8" w:rsidRPr="00904FD5">
        <w:rPr>
          <w:rFonts w:asciiTheme="majorBidi" w:hAnsiTheme="majorBidi" w:cstheme="majorBidi"/>
          <w:color w:val="0D0D11"/>
          <w:w w:val="108"/>
          <w:lang w:bidi="he-IL"/>
        </w:rPr>
        <w:t>p</w:t>
      </w:r>
      <w:r w:rsidR="005A3FC8" w:rsidRPr="00904FD5">
        <w:rPr>
          <w:rFonts w:asciiTheme="majorBidi" w:hAnsiTheme="majorBidi" w:cstheme="majorBidi"/>
          <w:color w:val="000004"/>
          <w:w w:val="108"/>
          <w:lang w:bidi="he-IL"/>
        </w:rPr>
        <w:t xml:space="preserve">ecified </w:t>
      </w:r>
      <w:r w:rsidR="005A3FC8" w:rsidRPr="00904FD5">
        <w:rPr>
          <w:rFonts w:asciiTheme="majorBidi" w:hAnsiTheme="majorBidi" w:cstheme="majorBidi"/>
          <w:color w:val="0D0D11"/>
          <w:w w:val="108"/>
          <w:lang w:bidi="he-IL"/>
        </w:rPr>
        <w:t>i</w:t>
      </w:r>
      <w:r w:rsidR="005A3FC8" w:rsidRPr="00904FD5">
        <w:rPr>
          <w:rFonts w:asciiTheme="majorBidi" w:hAnsiTheme="majorBidi" w:cstheme="majorBidi"/>
          <w:color w:val="000004"/>
          <w:w w:val="108"/>
          <w:lang w:bidi="he-IL"/>
        </w:rPr>
        <w:t>n sub</w:t>
      </w:r>
      <w:r w:rsidR="005A3FC8" w:rsidRPr="00904FD5">
        <w:rPr>
          <w:rFonts w:asciiTheme="majorBidi" w:hAnsiTheme="majorBidi" w:cstheme="majorBidi"/>
          <w:color w:val="000003"/>
          <w:w w:val="108"/>
          <w:lang w:bidi="he-IL"/>
        </w:rPr>
        <w:t>-</w:t>
      </w:r>
      <w:r w:rsidR="005A3FC8" w:rsidRPr="00904FD5">
        <w:rPr>
          <w:rFonts w:asciiTheme="majorBidi" w:hAnsiTheme="majorBidi" w:cstheme="majorBidi"/>
          <w:color w:val="000004"/>
          <w:w w:val="108"/>
          <w:lang w:bidi="he-IL"/>
        </w:rPr>
        <w:t>regulat</w:t>
      </w:r>
      <w:r w:rsidR="005A3FC8" w:rsidRPr="00904FD5">
        <w:rPr>
          <w:rFonts w:asciiTheme="majorBidi" w:hAnsiTheme="majorBidi" w:cstheme="majorBidi"/>
          <w:color w:val="0D0D11"/>
          <w:w w:val="108"/>
          <w:lang w:bidi="he-IL"/>
        </w:rPr>
        <w:t>i</w:t>
      </w:r>
      <w:r w:rsidR="005A3FC8" w:rsidRPr="00904FD5">
        <w:rPr>
          <w:rFonts w:asciiTheme="majorBidi" w:hAnsiTheme="majorBidi" w:cstheme="majorBidi"/>
          <w:color w:val="000004"/>
          <w:w w:val="108"/>
          <w:lang w:bidi="he-IL"/>
        </w:rPr>
        <w:t>on (1</w:t>
      </w:r>
      <w:r w:rsidR="005A3FC8" w:rsidRPr="00904FD5">
        <w:rPr>
          <w:rFonts w:asciiTheme="majorBidi" w:hAnsiTheme="majorBidi" w:cstheme="majorBidi"/>
          <w:color w:val="0D0D11"/>
          <w:w w:val="108"/>
          <w:lang w:bidi="he-IL"/>
        </w:rPr>
        <w:t>)</w:t>
      </w:r>
      <w:r w:rsidR="005A3FC8" w:rsidRPr="00904FD5">
        <w:rPr>
          <w:rFonts w:asciiTheme="majorBidi" w:hAnsiTheme="majorBidi" w:cstheme="majorBidi"/>
          <w:color w:val="000004"/>
          <w:w w:val="108"/>
          <w:lang w:bidi="he-IL"/>
        </w:rPr>
        <w:t xml:space="preserve">, </w:t>
      </w:r>
      <w:r w:rsidR="005A3FC8" w:rsidRPr="00904FD5">
        <w:rPr>
          <w:rFonts w:asciiTheme="majorBidi" w:hAnsiTheme="majorBidi" w:cstheme="majorBidi"/>
          <w:color w:val="0D0D11"/>
          <w:w w:val="108"/>
          <w:lang w:bidi="he-IL"/>
        </w:rPr>
        <w:t>th</w:t>
      </w:r>
      <w:r w:rsidR="005A3FC8" w:rsidRPr="00904FD5">
        <w:rPr>
          <w:rFonts w:asciiTheme="majorBidi" w:hAnsiTheme="majorBidi" w:cstheme="majorBidi"/>
          <w:color w:val="000004"/>
          <w:w w:val="108"/>
          <w:lang w:bidi="he-IL"/>
        </w:rPr>
        <w:t>e re</w:t>
      </w:r>
      <w:r w:rsidR="005A3FC8" w:rsidRPr="00904FD5">
        <w:rPr>
          <w:rFonts w:asciiTheme="majorBidi" w:hAnsiTheme="majorBidi" w:cstheme="majorBidi"/>
          <w:color w:val="0D0D11"/>
          <w:w w:val="108"/>
          <w:lang w:bidi="he-IL"/>
        </w:rPr>
        <w:t>g</w:t>
      </w:r>
      <w:r w:rsidR="005A3FC8" w:rsidRPr="00904FD5">
        <w:rPr>
          <w:rFonts w:asciiTheme="majorBidi" w:hAnsiTheme="majorBidi" w:cstheme="majorBidi"/>
          <w:color w:val="000004"/>
          <w:w w:val="108"/>
          <w:lang w:bidi="he-IL"/>
        </w:rPr>
        <w:t>istrar conce</w:t>
      </w:r>
      <w:r w:rsidR="005A3FC8" w:rsidRPr="00904FD5">
        <w:rPr>
          <w:rFonts w:asciiTheme="majorBidi" w:hAnsiTheme="majorBidi" w:cstheme="majorBidi"/>
          <w:color w:val="0D0D11"/>
          <w:w w:val="108"/>
          <w:lang w:bidi="he-IL"/>
        </w:rPr>
        <w:t>r</w:t>
      </w:r>
      <w:r w:rsidR="005A3FC8" w:rsidRPr="00904FD5">
        <w:rPr>
          <w:rFonts w:asciiTheme="majorBidi" w:hAnsiTheme="majorBidi" w:cstheme="majorBidi"/>
          <w:color w:val="000004"/>
          <w:w w:val="108"/>
          <w:lang w:bidi="he-IL"/>
        </w:rPr>
        <w:t>n</w:t>
      </w:r>
      <w:r w:rsidR="005A3FC8" w:rsidRPr="00904FD5">
        <w:rPr>
          <w:rFonts w:asciiTheme="majorBidi" w:hAnsiTheme="majorBidi" w:cstheme="majorBidi"/>
          <w:color w:val="0D0D11"/>
          <w:w w:val="108"/>
          <w:lang w:bidi="he-IL"/>
        </w:rPr>
        <w:t>e</w:t>
      </w:r>
      <w:r w:rsidR="005A3FC8" w:rsidRPr="00904FD5">
        <w:rPr>
          <w:rFonts w:asciiTheme="majorBidi" w:hAnsiTheme="majorBidi" w:cstheme="majorBidi"/>
          <w:color w:val="000004"/>
          <w:w w:val="108"/>
          <w:lang w:bidi="he-IL"/>
        </w:rPr>
        <w:t>d may require the compan</w:t>
      </w:r>
      <w:r w:rsidR="005A3FC8" w:rsidRPr="00904FD5">
        <w:rPr>
          <w:rFonts w:asciiTheme="majorBidi" w:hAnsiTheme="majorBidi" w:cstheme="majorBidi"/>
          <w:color w:val="0D0D11"/>
          <w:w w:val="108"/>
          <w:lang w:bidi="he-IL"/>
        </w:rPr>
        <w:t xml:space="preserve">y </w:t>
      </w:r>
      <w:r w:rsidR="005A3FC8" w:rsidRPr="00904FD5">
        <w:rPr>
          <w:rFonts w:asciiTheme="majorBidi" w:hAnsiTheme="majorBidi" w:cstheme="majorBidi"/>
          <w:color w:val="000004"/>
          <w:w w:val="108"/>
          <w:lang w:bidi="he-IL"/>
        </w:rPr>
        <w:t>to rectify the defec</w:t>
      </w:r>
      <w:r w:rsidR="005A3FC8" w:rsidRPr="00904FD5">
        <w:rPr>
          <w:rFonts w:asciiTheme="majorBidi" w:hAnsiTheme="majorBidi" w:cstheme="majorBidi"/>
          <w:color w:val="0D0D11"/>
          <w:w w:val="108"/>
          <w:lang w:bidi="he-IL"/>
        </w:rPr>
        <w:t xml:space="preserve">t </w:t>
      </w:r>
      <w:r w:rsidR="005A3FC8" w:rsidRPr="00904FD5">
        <w:rPr>
          <w:rFonts w:asciiTheme="majorBidi" w:hAnsiTheme="majorBidi" w:cstheme="majorBidi"/>
          <w:color w:val="000004"/>
          <w:w w:val="108"/>
          <w:lang w:bidi="he-IL"/>
        </w:rPr>
        <w:t>o</w:t>
      </w:r>
      <w:r w:rsidR="005A3FC8" w:rsidRPr="00904FD5">
        <w:rPr>
          <w:rFonts w:asciiTheme="majorBidi" w:hAnsiTheme="majorBidi" w:cstheme="majorBidi"/>
          <w:color w:val="0D0D11"/>
          <w:w w:val="108"/>
          <w:lang w:bidi="he-IL"/>
        </w:rPr>
        <w:t xml:space="preserve">r </w:t>
      </w:r>
      <w:r w:rsidR="005A3FC8" w:rsidRPr="00904FD5">
        <w:rPr>
          <w:rFonts w:asciiTheme="majorBidi" w:hAnsiTheme="majorBidi" w:cstheme="majorBidi"/>
          <w:color w:val="000004"/>
          <w:w w:val="108"/>
          <w:lang w:bidi="he-IL"/>
        </w:rPr>
        <w:t>fil</w:t>
      </w:r>
      <w:r w:rsidR="005A3FC8" w:rsidRPr="00904FD5">
        <w:rPr>
          <w:rFonts w:asciiTheme="majorBidi" w:hAnsiTheme="majorBidi" w:cstheme="majorBidi"/>
          <w:color w:val="0D0D11"/>
          <w:w w:val="108"/>
          <w:lang w:bidi="he-IL"/>
        </w:rPr>
        <w:t xml:space="preserve">e </w:t>
      </w:r>
      <w:r w:rsidR="005A3FC8" w:rsidRPr="00904FD5">
        <w:rPr>
          <w:rFonts w:asciiTheme="majorBidi" w:hAnsiTheme="majorBidi" w:cstheme="majorBidi"/>
          <w:color w:val="000004"/>
          <w:w w:val="108"/>
          <w:lang w:bidi="he-IL"/>
        </w:rPr>
        <w:t xml:space="preserve">a revised document </w:t>
      </w:r>
      <w:r w:rsidR="005A3FC8" w:rsidRPr="00904FD5">
        <w:rPr>
          <w:rFonts w:asciiTheme="majorBidi" w:hAnsiTheme="majorBidi" w:cstheme="majorBidi"/>
          <w:color w:val="0D0D11"/>
          <w:w w:val="108"/>
          <w:lang w:bidi="he-IL"/>
        </w:rPr>
        <w:t>w</w:t>
      </w:r>
      <w:r w:rsidR="005A3FC8" w:rsidRPr="00904FD5">
        <w:rPr>
          <w:rFonts w:asciiTheme="majorBidi" w:hAnsiTheme="majorBidi" w:cstheme="majorBidi"/>
          <w:color w:val="000004"/>
          <w:w w:val="108"/>
          <w:lang w:bidi="he-IL"/>
        </w:rPr>
        <w:t>i</w:t>
      </w:r>
      <w:r w:rsidR="005A3FC8" w:rsidRPr="00904FD5">
        <w:rPr>
          <w:rFonts w:asciiTheme="majorBidi" w:hAnsiTheme="majorBidi" w:cstheme="majorBidi"/>
          <w:color w:val="0D0D11"/>
          <w:w w:val="108"/>
          <w:lang w:bidi="he-IL"/>
        </w:rPr>
        <w:t>t</w:t>
      </w:r>
      <w:r w:rsidR="005A3FC8" w:rsidRPr="00904FD5">
        <w:rPr>
          <w:rFonts w:asciiTheme="majorBidi" w:hAnsiTheme="majorBidi" w:cstheme="majorBidi"/>
          <w:color w:val="000004"/>
          <w:w w:val="108"/>
          <w:lang w:bidi="he-IL"/>
        </w:rPr>
        <w:t xml:space="preserve">hin the period specified by him, failing </w:t>
      </w:r>
      <w:r w:rsidR="005A3FC8" w:rsidRPr="00904FD5">
        <w:rPr>
          <w:rFonts w:asciiTheme="majorBidi" w:hAnsiTheme="majorBidi" w:cstheme="majorBidi"/>
          <w:color w:val="0D0D11"/>
          <w:w w:val="108"/>
          <w:lang w:bidi="he-IL"/>
        </w:rPr>
        <w:t>w</w:t>
      </w:r>
      <w:r w:rsidR="005A3FC8" w:rsidRPr="00904FD5">
        <w:rPr>
          <w:rFonts w:asciiTheme="majorBidi" w:hAnsiTheme="majorBidi" w:cstheme="majorBidi"/>
          <w:color w:val="000004"/>
          <w:w w:val="108"/>
          <w:lang w:bidi="he-IL"/>
        </w:rPr>
        <w:t>hich the r</w:t>
      </w:r>
      <w:r w:rsidR="005A3FC8" w:rsidRPr="00904FD5">
        <w:rPr>
          <w:rFonts w:asciiTheme="majorBidi" w:hAnsiTheme="majorBidi" w:cstheme="majorBidi"/>
          <w:color w:val="0D0D11"/>
          <w:w w:val="108"/>
          <w:lang w:bidi="he-IL"/>
        </w:rPr>
        <w:t>e</w:t>
      </w:r>
      <w:r w:rsidR="005A3FC8" w:rsidRPr="00904FD5">
        <w:rPr>
          <w:rFonts w:asciiTheme="majorBidi" w:hAnsiTheme="majorBidi" w:cstheme="majorBidi"/>
          <w:color w:val="000004"/>
          <w:w w:val="108"/>
          <w:lang w:bidi="he-IL"/>
        </w:rPr>
        <w:t>gist</w:t>
      </w:r>
      <w:r w:rsidR="005A3FC8" w:rsidRPr="00904FD5">
        <w:rPr>
          <w:rFonts w:asciiTheme="majorBidi" w:hAnsiTheme="majorBidi" w:cstheme="majorBidi"/>
          <w:color w:val="0D0D11"/>
          <w:w w:val="108"/>
          <w:lang w:bidi="he-IL"/>
        </w:rPr>
        <w:t>r</w:t>
      </w:r>
      <w:r w:rsidR="005A3FC8" w:rsidRPr="00904FD5">
        <w:rPr>
          <w:rFonts w:asciiTheme="majorBidi" w:hAnsiTheme="majorBidi" w:cstheme="majorBidi"/>
          <w:color w:val="000004"/>
          <w:w w:val="108"/>
          <w:lang w:bidi="he-IL"/>
        </w:rPr>
        <w:t>ar ma</w:t>
      </w:r>
      <w:r w:rsidR="005A3FC8" w:rsidRPr="00904FD5">
        <w:rPr>
          <w:rFonts w:asciiTheme="majorBidi" w:hAnsiTheme="majorBidi" w:cstheme="majorBidi"/>
          <w:color w:val="0D0D11"/>
          <w:w w:val="108"/>
          <w:lang w:bidi="he-IL"/>
        </w:rPr>
        <w:t xml:space="preserve">y </w:t>
      </w:r>
      <w:r w:rsidR="005A3FC8" w:rsidRPr="00904FD5">
        <w:rPr>
          <w:rFonts w:asciiTheme="majorBidi" w:hAnsiTheme="majorBidi" w:cstheme="majorBidi"/>
          <w:color w:val="000004"/>
          <w:w w:val="108"/>
          <w:lang w:bidi="he-IL"/>
        </w:rPr>
        <w:t>refu</w:t>
      </w:r>
      <w:r w:rsidR="005A3FC8" w:rsidRPr="00904FD5">
        <w:rPr>
          <w:rFonts w:asciiTheme="majorBidi" w:hAnsiTheme="majorBidi" w:cstheme="majorBidi"/>
          <w:color w:val="0D0D11"/>
          <w:w w:val="108"/>
          <w:lang w:bidi="he-IL"/>
        </w:rPr>
        <w:t xml:space="preserve">se </w:t>
      </w:r>
      <w:r w:rsidR="005A3FC8" w:rsidRPr="00904FD5">
        <w:rPr>
          <w:rFonts w:asciiTheme="majorBidi" w:hAnsiTheme="majorBidi" w:cstheme="majorBidi"/>
          <w:color w:val="000004"/>
          <w:w w:val="108"/>
          <w:lang w:bidi="he-IL"/>
        </w:rPr>
        <w:t>to accept such document for reg</w:t>
      </w:r>
      <w:r w:rsidR="005A3FC8" w:rsidRPr="00904FD5">
        <w:rPr>
          <w:rFonts w:asciiTheme="majorBidi" w:hAnsiTheme="majorBidi" w:cstheme="majorBidi"/>
          <w:color w:val="0D0D11"/>
          <w:w w:val="108"/>
          <w:lang w:bidi="he-IL"/>
        </w:rPr>
        <w:t>i</w:t>
      </w:r>
      <w:r w:rsidR="005A3FC8" w:rsidRPr="00904FD5">
        <w:rPr>
          <w:rFonts w:asciiTheme="majorBidi" w:hAnsiTheme="majorBidi" w:cstheme="majorBidi"/>
          <w:color w:val="000004"/>
          <w:w w:val="108"/>
          <w:lang w:bidi="he-IL"/>
        </w:rPr>
        <w:t xml:space="preserve">stration </w:t>
      </w:r>
      <w:r w:rsidR="005A3FC8" w:rsidRPr="00904FD5">
        <w:rPr>
          <w:rFonts w:asciiTheme="majorBidi" w:hAnsiTheme="majorBidi" w:cstheme="majorBidi"/>
          <w:color w:val="0D0D11"/>
          <w:w w:val="108"/>
          <w:lang w:bidi="he-IL"/>
        </w:rPr>
        <w:t>or r</w:t>
      </w:r>
      <w:r w:rsidR="005A3FC8" w:rsidRPr="00904FD5">
        <w:rPr>
          <w:rFonts w:asciiTheme="majorBidi" w:hAnsiTheme="majorBidi" w:cstheme="majorBidi"/>
          <w:color w:val="000004"/>
          <w:w w:val="108"/>
          <w:lang w:bidi="he-IL"/>
        </w:rPr>
        <w:t>eco</w:t>
      </w:r>
      <w:r w:rsidR="005A3FC8" w:rsidRPr="00904FD5">
        <w:rPr>
          <w:rFonts w:asciiTheme="majorBidi" w:hAnsiTheme="majorBidi" w:cstheme="majorBidi"/>
          <w:color w:val="0D0D11"/>
          <w:w w:val="108"/>
          <w:lang w:bidi="he-IL"/>
        </w:rPr>
        <w:t>r</w:t>
      </w:r>
      <w:r w:rsidR="005A3FC8" w:rsidRPr="00904FD5">
        <w:rPr>
          <w:rFonts w:asciiTheme="majorBidi" w:hAnsiTheme="majorBidi" w:cstheme="majorBidi"/>
          <w:color w:val="000004"/>
          <w:w w:val="108"/>
          <w:lang w:bidi="he-IL"/>
        </w:rPr>
        <w:t>ding</w:t>
      </w:r>
      <w:r w:rsidR="005A3FC8" w:rsidRPr="00904FD5">
        <w:rPr>
          <w:rFonts w:asciiTheme="majorBidi" w:hAnsiTheme="majorBidi" w:cstheme="majorBidi"/>
          <w:color w:val="000003"/>
          <w:w w:val="108"/>
          <w:lang w:bidi="he-IL"/>
        </w:rPr>
        <w:t>.</w:t>
      </w:r>
      <w:r w:rsidR="005A3FC8" w:rsidRPr="00904FD5">
        <w:rPr>
          <w:rFonts w:asciiTheme="majorBidi" w:hAnsiTheme="majorBidi" w:cstheme="majorBidi"/>
          <w:color w:val="000004"/>
          <w:w w:val="108"/>
          <w:lang w:bidi="he-IL"/>
        </w:rPr>
        <w:t>]</w:t>
      </w:r>
    </w:p>
    <w:p w:rsidR="006F403F" w:rsidRDefault="006F403F" w:rsidP="006F403F">
      <w:pPr>
        <w:pStyle w:val="Style"/>
        <w:spacing w:line="292" w:lineRule="exact"/>
        <w:ind w:firstLine="540"/>
        <w:jc w:val="both"/>
        <w:rPr>
          <w:rFonts w:asciiTheme="majorBidi" w:hAnsiTheme="majorBidi" w:cstheme="majorBidi"/>
          <w:color w:val="0D0D11"/>
          <w:w w:val="108"/>
          <w:lang w:bidi="he-IL"/>
        </w:rPr>
      </w:pPr>
    </w:p>
    <w:p w:rsidR="002844C6" w:rsidRPr="00D11198" w:rsidRDefault="005A3FC8" w:rsidP="006F403F">
      <w:pPr>
        <w:pStyle w:val="Style"/>
        <w:spacing w:line="292" w:lineRule="exact"/>
        <w:ind w:firstLine="540"/>
        <w:jc w:val="both"/>
        <w:rPr>
          <w:rFonts w:asciiTheme="majorBidi" w:hAnsiTheme="majorBidi" w:cstheme="majorBidi"/>
          <w:color w:val="0D0D11"/>
          <w:w w:val="108"/>
          <w:lang w:bidi="he-IL"/>
        </w:rPr>
      </w:pPr>
      <w:r w:rsidRPr="00904FD5">
        <w:rPr>
          <w:rFonts w:asciiTheme="majorBidi" w:hAnsiTheme="majorBidi" w:cstheme="majorBidi"/>
          <w:color w:val="0D0D11"/>
          <w:w w:val="108"/>
          <w:lang w:bidi="he-IL"/>
        </w:rPr>
        <w:t>(</w:t>
      </w:r>
      <w:r w:rsidRPr="00904FD5">
        <w:rPr>
          <w:rFonts w:asciiTheme="majorBidi" w:hAnsiTheme="majorBidi" w:cstheme="majorBidi"/>
          <w:color w:val="000004"/>
          <w:w w:val="108"/>
          <w:lang w:bidi="he-IL"/>
        </w:rPr>
        <w:t>3</w:t>
      </w:r>
      <w:r w:rsidRPr="00904FD5">
        <w:rPr>
          <w:rFonts w:asciiTheme="majorBidi" w:hAnsiTheme="majorBidi" w:cstheme="majorBidi"/>
          <w:color w:val="0D0D11"/>
          <w:w w:val="108"/>
          <w:lang w:bidi="he-IL"/>
        </w:rPr>
        <w:t xml:space="preserve">) </w:t>
      </w:r>
      <w:r w:rsidRPr="00904FD5">
        <w:rPr>
          <w:rFonts w:asciiTheme="majorBidi" w:hAnsiTheme="majorBidi" w:cstheme="majorBidi"/>
          <w:color w:val="000004"/>
          <w:w w:val="108"/>
          <w:lang w:bidi="he-IL"/>
        </w:rPr>
        <w:t>If a d</w:t>
      </w:r>
      <w:r w:rsidRPr="00904FD5">
        <w:rPr>
          <w:rFonts w:asciiTheme="majorBidi" w:hAnsiTheme="majorBidi" w:cstheme="majorBidi"/>
          <w:color w:val="0D0D11"/>
          <w:w w:val="108"/>
          <w:lang w:bidi="he-IL"/>
        </w:rPr>
        <w:t>o</w:t>
      </w:r>
      <w:r w:rsidRPr="00904FD5">
        <w:rPr>
          <w:rFonts w:asciiTheme="majorBidi" w:hAnsiTheme="majorBidi" w:cstheme="majorBidi"/>
          <w:color w:val="000004"/>
          <w:w w:val="108"/>
          <w:lang w:bidi="he-IL"/>
        </w:rPr>
        <w:t>cument has been accep</w:t>
      </w:r>
      <w:r w:rsidRPr="00904FD5">
        <w:rPr>
          <w:rFonts w:asciiTheme="majorBidi" w:hAnsiTheme="majorBidi" w:cstheme="majorBidi"/>
          <w:color w:val="0D0D11"/>
          <w:w w:val="108"/>
          <w:lang w:bidi="he-IL"/>
        </w:rPr>
        <w:t>t</w:t>
      </w:r>
      <w:r w:rsidRPr="00904FD5">
        <w:rPr>
          <w:rFonts w:asciiTheme="majorBidi" w:hAnsiTheme="majorBidi" w:cstheme="majorBidi"/>
          <w:color w:val="000004"/>
          <w:w w:val="108"/>
          <w:lang w:bidi="he-IL"/>
        </w:rPr>
        <w:t xml:space="preserve">ed for record and </w:t>
      </w:r>
      <w:r w:rsidR="00904FD5">
        <w:rPr>
          <w:rStyle w:val="FootnoteReference"/>
          <w:rFonts w:asciiTheme="majorBidi" w:hAnsiTheme="majorBidi" w:cstheme="majorBidi"/>
          <w:color w:val="000004"/>
          <w:w w:val="108"/>
          <w:lang w:bidi="he-IL"/>
        </w:rPr>
        <w:footnoteReference w:id="33"/>
      </w:r>
      <w:r w:rsidRPr="00904FD5">
        <w:rPr>
          <w:rFonts w:asciiTheme="majorBidi" w:hAnsiTheme="majorBidi" w:cstheme="majorBidi"/>
          <w:color w:val="000004"/>
          <w:w w:val="108"/>
          <w:lang w:bidi="he-IL"/>
        </w:rPr>
        <w:t>[the information co</w:t>
      </w:r>
      <w:r w:rsidRPr="00904FD5">
        <w:rPr>
          <w:rFonts w:asciiTheme="majorBidi" w:hAnsiTheme="majorBidi" w:cstheme="majorBidi"/>
          <w:color w:val="0D0D11"/>
          <w:w w:val="108"/>
          <w:lang w:bidi="he-IL"/>
        </w:rPr>
        <w:t>n</w:t>
      </w:r>
      <w:r w:rsidRPr="00904FD5">
        <w:rPr>
          <w:rFonts w:asciiTheme="majorBidi" w:hAnsiTheme="majorBidi" w:cstheme="majorBidi"/>
          <w:color w:val="000004"/>
          <w:w w:val="108"/>
          <w:lang w:bidi="he-IL"/>
        </w:rPr>
        <w:t>tai</w:t>
      </w:r>
      <w:r w:rsidRPr="00904FD5">
        <w:rPr>
          <w:rFonts w:asciiTheme="majorBidi" w:hAnsiTheme="majorBidi" w:cstheme="majorBidi"/>
          <w:color w:val="0D0D11"/>
          <w:w w:val="108"/>
          <w:lang w:bidi="he-IL"/>
        </w:rPr>
        <w:t>n</w:t>
      </w:r>
      <w:r w:rsidRPr="00904FD5">
        <w:rPr>
          <w:rFonts w:asciiTheme="majorBidi" w:hAnsiTheme="majorBidi" w:cstheme="majorBidi"/>
          <w:color w:val="000004"/>
          <w:w w:val="108"/>
          <w:lang w:bidi="he-IL"/>
        </w:rPr>
        <w:t xml:space="preserve">ed </w:t>
      </w:r>
      <w:r w:rsidRPr="00904FD5">
        <w:rPr>
          <w:rFonts w:asciiTheme="majorBidi" w:hAnsiTheme="majorBidi" w:cstheme="majorBidi"/>
          <w:color w:val="0D0D11"/>
          <w:w w:val="108"/>
          <w:lang w:bidi="he-IL"/>
        </w:rPr>
        <w:t>t</w:t>
      </w:r>
      <w:r w:rsidRPr="00904FD5">
        <w:rPr>
          <w:rFonts w:asciiTheme="majorBidi" w:hAnsiTheme="majorBidi" w:cstheme="majorBidi"/>
          <w:color w:val="000004"/>
          <w:w w:val="108"/>
          <w:lang w:bidi="he-IL"/>
        </w:rPr>
        <w:t>herein is found to b</w:t>
      </w:r>
      <w:r w:rsidRPr="00904FD5">
        <w:rPr>
          <w:rFonts w:asciiTheme="majorBidi" w:hAnsiTheme="majorBidi" w:cstheme="majorBidi"/>
          <w:color w:val="0D0D11"/>
          <w:w w:val="108"/>
          <w:lang w:bidi="he-IL"/>
        </w:rPr>
        <w:t xml:space="preserve">e </w:t>
      </w:r>
      <w:r w:rsidRPr="00904FD5">
        <w:rPr>
          <w:rFonts w:asciiTheme="majorBidi" w:hAnsiTheme="majorBidi" w:cstheme="majorBidi"/>
          <w:color w:val="000004"/>
          <w:w w:val="108"/>
          <w:lang w:bidi="he-IL"/>
        </w:rPr>
        <w:t>false</w:t>
      </w:r>
      <w:r w:rsidRPr="00904FD5">
        <w:rPr>
          <w:rFonts w:asciiTheme="majorBidi" w:hAnsiTheme="majorBidi" w:cstheme="majorBidi"/>
          <w:color w:val="0D0D11"/>
          <w:w w:val="108"/>
          <w:lang w:bidi="he-IL"/>
        </w:rPr>
        <w:t xml:space="preserve">, </w:t>
      </w:r>
      <w:r w:rsidRPr="00904FD5">
        <w:rPr>
          <w:rFonts w:asciiTheme="majorBidi" w:hAnsiTheme="majorBidi" w:cstheme="majorBidi"/>
          <w:color w:val="000004"/>
          <w:w w:val="108"/>
          <w:lang w:bidi="he-IL"/>
        </w:rPr>
        <w:t>incorr</w:t>
      </w:r>
      <w:r w:rsidRPr="00904FD5">
        <w:rPr>
          <w:rFonts w:asciiTheme="majorBidi" w:hAnsiTheme="majorBidi" w:cstheme="majorBidi"/>
          <w:color w:val="0D0D11"/>
          <w:w w:val="108"/>
          <w:lang w:bidi="he-IL"/>
        </w:rPr>
        <w:t>e</w:t>
      </w:r>
      <w:r w:rsidRPr="00904FD5">
        <w:rPr>
          <w:rFonts w:asciiTheme="majorBidi" w:hAnsiTheme="majorBidi" w:cstheme="majorBidi"/>
          <w:color w:val="000004"/>
          <w:w w:val="108"/>
          <w:lang w:bidi="he-IL"/>
        </w:rPr>
        <w:t>ct], forged or suffering from a def</w:t>
      </w:r>
      <w:r w:rsidRPr="00904FD5">
        <w:rPr>
          <w:rFonts w:asciiTheme="majorBidi" w:hAnsiTheme="majorBidi" w:cstheme="majorBidi"/>
          <w:color w:val="0D0D11"/>
          <w:w w:val="108"/>
          <w:lang w:bidi="he-IL"/>
        </w:rPr>
        <w:t>e</w:t>
      </w:r>
      <w:r w:rsidRPr="00904FD5">
        <w:rPr>
          <w:rFonts w:asciiTheme="majorBidi" w:hAnsiTheme="majorBidi" w:cstheme="majorBidi"/>
          <w:color w:val="000004"/>
          <w:w w:val="108"/>
          <w:lang w:bidi="he-IL"/>
        </w:rPr>
        <w:t>c</w:t>
      </w:r>
      <w:r w:rsidRPr="00904FD5">
        <w:rPr>
          <w:rFonts w:asciiTheme="majorBidi" w:hAnsiTheme="majorBidi" w:cstheme="majorBidi"/>
          <w:color w:val="0D0D11"/>
          <w:w w:val="108"/>
          <w:lang w:bidi="he-IL"/>
        </w:rPr>
        <w:t xml:space="preserve">t </w:t>
      </w:r>
      <w:r w:rsidRPr="00904FD5">
        <w:rPr>
          <w:rFonts w:asciiTheme="majorBidi" w:hAnsiTheme="majorBidi" w:cstheme="majorBidi"/>
          <w:color w:val="000004"/>
          <w:w w:val="108"/>
          <w:lang w:bidi="he-IL"/>
        </w:rPr>
        <w:t>which is not poss</w:t>
      </w:r>
      <w:r w:rsidRPr="00904FD5">
        <w:rPr>
          <w:rFonts w:asciiTheme="majorBidi" w:hAnsiTheme="majorBidi" w:cstheme="majorBidi"/>
          <w:color w:val="0D0D11"/>
          <w:w w:val="108"/>
          <w:lang w:bidi="he-IL"/>
        </w:rPr>
        <w:t>i</w:t>
      </w:r>
      <w:r w:rsidRPr="00904FD5">
        <w:rPr>
          <w:rFonts w:asciiTheme="majorBidi" w:hAnsiTheme="majorBidi" w:cstheme="majorBidi"/>
          <w:color w:val="000004"/>
          <w:w w:val="108"/>
          <w:lang w:bidi="he-IL"/>
        </w:rPr>
        <w:t xml:space="preserve">ble </w:t>
      </w:r>
      <w:r w:rsidRPr="00904FD5">
        <w:rPr>
          <w:rFonts w:asciiTheme="majorBidi" w:hAnsiTheme="majorBidi" w:cstheme="majorBidi"/>
          <w:color w:val="0D0D11"/>
          <w:w w:val="108"/>
          <w:lang w:bidi="he-IL"/>
        </w:rPr>
        <w:t>o</w:t>
      </w:r>
      <w:r w:rsidRPr="00904FD5">
        <w:rPr>
          <w:rFonts w:asciiTheme="majorBidi" w:hAnsiTheme="majorBidi" w:cstheme="majorBidi"/>
          <w:color w:val="000004"/>
          <w:w w:val="108"/>
          <w:lang w:bidi="he-IL"/>
        </w:rPr>
        <w:t xml:space="preserve">f </w:t>
      </w:r>
      <w:r w:rsidRPr="00904FD5">
        <w:rPr>
          <w:rFonts w:asciiTheme="majorBidi" w:hAnsiTheme="majorBidi" w:cstheme="majorBidi"/>
          <w:color w:val="000004"/>
          <w:w w:val="108"/>
          <w:lang w:bidi="he-IL"/>
        </w:rPr>
        <w:lastRenderedPageBreak/>
        <w:t>rectificat</w:t>
      </w:r>
      <w:r w:rsidRPr="00904FD5">
        <w:rPr>
          <w:rFonts w:asciiTheme="majorBidi" w:hAnsiTheme="majorBidi" w:cstheme="majorBidi"/>
          <w:color w:val="0D0D11"/>
          <w:w w:val="108"/>
          <w:lang w:bidi="he-IL"/>
        </w:rPr>
        <w:t>i</w:t>
      </w:r>
      <w:r w:rsidRPr="00904FD5">
        <w:rPr>
          <w:rFonts w:asciiTheme="majorBidi" w:hAnsiTheme="majorBidi" w:cstheme="majorBidi"/>
          <w:color w:val="000004"/>
          <w:w w:val="108"/>
          <w:lang w:bidi="he-IL"/>
        </w:rPr>
        <w:t>on, the reg</w:t>
      </w:r>
      <w:r w:rsidRPr="00904FD5">
        <w:rPr>
          <w:rFonts w:asciiTheme="majorBidi" w:hAnsiTheme="majorBidi" w:cstheme="majorBidi"/>
          <w:color w:val="0D0D11"/>
          <w:w w:val="108"/>
          <w:lang w:bidi="he-IL"/>
        </w:rPr>
        <w:t>i</w:t>
      </w:r>
      <w:r w:rsidRPr="00904FD5">
        <w:rPr>
          <w:rFonts w:asciiTheme="majorBidi" w:hAnsiTheme="majorBidi" w:cstheme="majorBidi"/>
          <w:color w:val="000004"/>
          <w:w w:val="108"/>
          <w:lang w:bidi="he-IL"/>
        </w:rPr>
        <w:t>str</w:t>
      </w:r>
      <w:r w:rsidRPr="00904FD5">
        <w:rPr>
          <w:rFonts w:asciiTheme="majorBidi" w:hAnsiTheme="majorBidi" w:cstheme="majorBidi"/>
          <w:color w:val="0D0D11"/>
          <w:w w:val="108"/>
          <w:lang w:bidi="he-IL"/>
        </w:rPr>
        <w:t>a</w:t>
      </w:r>
      <w:r w:rsidRPr="00904FD5">
        <w:rPr>
          <w:rFonts w:asciiTheme="majorBidi" w:hAnsiTheme="majorBidi" w:cstheme="majorBidi"/>
          <w:color w:val="000004"/>
          <w:w w:val="108"/>
          <w:lang w:bidi="he-IL"/>
        </w:rPr>
        <w:t xml:space="preserve">r concerned may </w:t>
      </w:r>
      <w:r w:rsidRPr="00904FD5">
        <w:rPr>
          <w:rFonts w:asciiTheme="majorBidi" w:hAnsiTheme="majorBidi" w:cstheme="majorBidi"/>
          <w:color w:val="0D0D11"/>
          <w:w w:val="108"/>
          <w:lang w:bidi="he-IL"/>
        </w:rPr>
        <w:t xml:space="preserve">for </w:t>
      </w:r>
      <w:r w:rsidR="00904FD5">
        <w:rPr>
          <w:rStyle w:val="FootnoteReference"/>
          <w:rFonts w:asciiTheme="majorBidi" w:hAnsiTheme="majorBidi" w:cstheme="majorBidi"/>
          <w:color w:val="0D0D11"/>
          <w:w w:val="108"/>
          <w:lang w:bidi="he-IL"/>
        </w:rPr>
        <w:footnoteReference w:id="34"/>
      </w:r>
      <w:r w:rsidRPr="00904FD5">
        <w:rPr>
          <w:rFonts w:asciiTheme="majorBidi" w:hAnsiTheme="majorBidi" w:cstheme="majorBidi"/>
          <w:color w:val="000004"/>
          <w:w w:val="82"/>
          <w:lang w:bidi="he-IL"/>
        </w:rPr>
        <w:t xml:space="preserve">[   ] </w:t>
      </w:r>
      <w:r w:rsidRPr="00904FD5">
        <w:rPr>
          <w:rFonts w:asciiTheme="majorBidi" w:hAnsiTheme="majorBidi" w:cstheme="majorBidi"/>
          <w:color w:val="000004"/>
          <w:w w:val="108"/>
          <w:lang w:bidi="he-IL"/>
        </w:rPr>
        <w:t xml:space="preserve">reasons </w:t>
      </w:r>
      <w:r w:rsidRPr="00904FD5">
        <w:rPr>
          <w:rFonts w:asciiTheme="majorBidi" w:hAnsiTheme="majorBidi" w:cstheme="majorBidi"/>
          <w:color w:val="0D0D11"/>
          <w:w w:val="108"/>
          <w:lang w:bidi="he-IL"/>
        </w:rPr>
        <w:t xml:space="preserve">to </w:t>
      </w:r>
      <w:r w:rsidRPr="00904FD5">
        <w:rPr>
          <w:rFonts w:asciiTheme="majorBidi" w:hAnsiTheme="majorBidi" w:cstheme="majorBidi"/>
          <w:color w:val="000004"/>
          <w:w w:val="108"/>
          <w:lang w:bidi="he-IL"/>
        </w:rPr>
        <w:t xml:space="preserve">be recorded in writing, </w:t>
      </w:r>
      <w:r w:rsidR="00904FD5">
        <w:rPr>
          <w:rStyle w:val="FootnoteReference"/>
          <w:rFonts w:asciiTheme="majorBidi" w:hAnsiTheme="majorBidi" w:cstheme="majorBidi"/>
          <w:color w:val="000004"/>
          <w:w w:val="108"/>
          <w:lang w:bidi="he-IL"/>
        </w:rPr>
        <w:footnoteReference w:id="35"/>
      </w:r>
      <w:r w:rsidRPr="00904FD5">
        <w:rPr>
          <w:rFonts w:asciiTheme="majorBidi" w:hAnsiTheme="majorBidi" w:cstheme="majorBidi"/>
          <w:color w:val="000003"/>
          <w:w w:val="108"/>
          <w:lang w:bidi="he-IL"/>
        </w:rPr>
        <w:t>[</w:t>
      </w:r>
      <w:r w:rsidRPr="00904FD5">
        <w:rPr>
          <w:rFonts w:asciiTheme="majorBidi" w:hAnsiTheme="majorBidi" w:cstheme="majorBidi"/>
          <w:color w:val="000004"/>
          <w:w w:val="108"/>
          <w:lang w:bidi="he-IL"/>
        </w:rPr>
        <w:t>cance</w:t>
      </w:r>
      <w:r w:rsidRPr="00904FD5">
        <w:rPr>
          <w:rFonts w:asciiTheme="majorBidi" w:hAnsiTheme="majorBidi" w:cstheme="majorBidi"/>
          <w:color w:val="0D0D11"/>
          <w:w w:val="108"/>
          <w:lang w:bidi="he-IL"/>
        </w:rPr>
        <w:t xml:space="preserve">l </w:t>
      </w:r>
      <w:r w:rsidRPr="00904FD5">
        <w:rPr>
          <w:rFonts w:asciiTheme="majorBidi" w:hAnsiTheme="majorBidi" w:cstheme="majorBidi"/>
          <w:color w:val="000004"/>
          <w:w w:val="108"/>
          <w:lang w:bidi="he-IL"/>
        </w:rPr>
        <w:t>the r</w:t>
      </w:r>
      <w:r w:rsidRPr="00904FD5">
        <w:rPr>
          <w:rFonts w:asciiTheme="majorBidi" w:hAnsiTheme="majorBidi" w:cstheme="majorBidi"/>
          <w:color w:val="0D0D11"/>
          <w:w w:val="108"/>
          <w:lang w:bidi="he-IL"/>
        </w:rPr>
        <w:t>e</w:t>
      </w:r>
      <w:r w:rsidRPr="00904FD5">
        <w:rPr>
          <w:rFonts w:asciiTheme="majorBidi" w:hAnsiTheme="majorBidi" w:cstheme="majorBidi"/>
          <w:color w:val="000004"/>
          <w:w w:val="108"/>
          <w:lang w:bidi="he-IL"/>
        </w:rPr>
        <w:t>cording thereof, afte</w:t>
      </w:r>
      <w:r w:rsidRPr="00904FD5">
        <w:rPr>
          <w:rFonts w:asciiTheme="majorBidi" w:hAnsiTheme="majorBidi" w:cstheme="majorBidi"/>
          <w:color w:val="0D0D11"/>
          <w:w w:val="108"/>
          <w:lang w:bidi="he-IL"/>
        </w:rPr>
        <w:t xml:space="preserve">r </w:t>
      </w:r>
      <w:r w:rsidRPr="00904FD5">
        <w:rPr>
          <w:rFonts w:asciiTheme="majorBidi" w:hAnsiTheme="majorBidi" w:cstheme="majorBidi"/>
          <w:color w:val="000004"/>
          <w:w w:val="108"/>
          <w:lang w:bidi="he-IL"/>
        </w:rPr>
        <w:t>providing an opportunity of being heard to the compan</w:t>
      </w:r>
      <w:r w:rsidRPr="00904FD5">
        <w:rPr>
          <w:rFonts w:asciiTheme="majorBidi" w:hAnsiTheme="majorBidi" w:cstheme="majorBidi"/>
          <w:color w:val="0D0D11"/>
          <w:w w:val="108"/>
          <w:lang w:bidi="he-IL"/>
        </w:rPr>
        <w:t>y</w:t>
      </w:r>
      <w:r w:rsidRPr="00904FD5">
        <w:rPr>
          <w:rFonts w:asciiTheme="majorBidi" w:hAnsiTheme="majorBidi" w:cstheme="majorBidi"/>
          <w:color w:val="000004"/>
          <w:w w:val="108"/>
          <w:lang w:bidi="he-IL"/>
        </w:rPr>
        <w:t>]</w:t>
      </w:r>
      <w:r w:rsidR="00D11198">
        <w:rPr>
          <w:rFonts w:asciiTheme="majorBidi" w:hAnsiTheme="majorBidi" w:cstheme="majorBidi"/>
          <w:color w:val="0D0D11"/>
          <w:w w:val="108"/>
          <w:lang w:bidi="he-IL"/>
        </w:rPr>
        <w:t xml:space="preserve">. </w:t>
      </w:r>
    </w:p>
    <w:p w:rsidR="006F403F" w:rsidRDefault="006F403F" w:rsidP="006F403F">
      <w:pPr>
        <w:pStyle w:val="Style"/>
        <w:spacing w:line="292" w:lineRule="exact"/>
        <w:ind w:firstLine="540"/>
        <w:jc w:val="both"/>
        <w:rPr>
          <w:rFonts w:asciiTheme="majorBidi" w:hAnsiTheme="majorBidi" w:cstheme="majorBidi"/>
          <w:b/>
          <w:bCs/>
          <w:color w:val="000004"/>
          <w:w w:val="108"/>
          <w:lang w:bidi="he-IL"/>
        </w:rPr>
      </w:pPr>
    </w:p>
    <w:p w:rsidR="00D11198" w:rsidRPr="00D11198" w:rsidRDefault="00D11198" w:rsidP="006F403F">
      <w:pPr>
        <w:pStyle w:val="Style"/>
        <w:spacing w:line="292" w:lineRule="exact"/>
        <w:ind w:firstLine="540"/>
        <w:jc w:val="both"/>
        <w:rPr>
          <w:rFonts w:asciiTheme="majorBidi" w:hAnsiTheme="majorBidi" w:cstheme="majorBidi"/>
          <w:color w:val="000004"/>
          <w:w w:val="108"/>
          <w:lang w:bidi="he-IL"/>
        </w:rPr>
      </w:pPr>
      <w:r w:rsidRPr="00D11198">
        <w:rPr>
          <w:rFonts w:asciiTheme="majorBidi" w:hAnsiTheme="majorBidi" w:cstheme="majorBidi"/>
          <w:b/>
          <w:bCs/>
          <w:color w:val="000004"/>
          <w:w w:val="108"/>
          <w:lang w:bidi="he-IL"/>
        </w:rPr>
        <w:t xml:space="preserve">12. </w:t>
      </w:r>
      <w:r w:rsidR="006F403F">
        <w:rPr>
          <w:rFonts w:asciiTheme="majorBidi" w:hAnsiTheme="majorBidi" w:cstheme="majorBidi"/>
          <w:b/>
          <w:bCs/>
          <w:color w:val="000004"/>
          <w:w w:val="108"/>
          <w:lang w:bidi="he-IL"/>
        </w:rPr>
        <w:t xml:space="preserve"> </w:t>
      </w:r>
      <w:r w:rsidRPr="00D11198">
        <w:rPr>
          <w:rFonts w:asciiTheme="majorBidi" w:hAnsiTheme="majorBidi" w:cstheme="majorBidi"/>
          <w:b/>
          <w:bCs/>
          <w:color w:val="000004"/>
          <w:w w:val="108"/>
          <w:lang w:bidi="he-IL"/>
        </w:rPr>
        <w:t>Non-payment of fee.-</w:t>
      </w:r>
      <w:r w:rsidRPr="00D11198">
        <w:rPr>
          <w:rFonts w:asciiTheme="majorBidi" w:hAnsiTheme="majorBidi" w:cstheme="majorBidi"/>
          <w:color w:val="000004"/>
          <w:w w:val="108"/>
          <w:lang w:bidi="he-IL"/>
        </w:rPr>
        <w:t xml:space="preserve"> The registrar concerned shall not register, file or record any document or make a record of any fact in respect of which a fee is payable under the Sixth Schedule until such fee has been paid and shall, pending the payment of such fee, act in the same way as if no such document had been tendered for registration, filing or record. </w:t>
      </w:r>
    </w:p>
    <w:p w:rsidR="006F403F" w:rsidRDefault="006F403F" w:rsidP="006F403F">
      <w:pPr>
        <w:pStyle w:val="Style"/>
        <w:spacing w:line="292" w:lineRule="exact"/>
        <w:ind w:firstLine="540"/>
        <w:jc w:val="both"/>
        <w:rPr>
          <w:rFonts w:asciiTheme="majorBidi" w:hAnsiTheme="majorBidi" w:cstheme="majorBidi"/>
          <w:b/>
          <w:bCs/>
          <w:color w:val="000004"/>
          <w:w w:val="108"/>
          <w:lang w:bidi="he-IL"/>
        </w:rPr>
      </w:pPr>
    </w:p>
    <w:p w:rsidR="00D11198" w:rsidRDefault="00D11198" w:rsidP="006F403F">
      <w:pPr>
        <w:pStyle w:val="Style"/>
        <w:spacing w:line="292" w:lineRule="exact"/>
        <w:ind w:firstLine="540"/>
        <w:jc w:val="both"/>
        <w:rPr>
          <w:rFonts w:asciiTheme="majorBidi" w:hAnsiTheme="majorBidi" w:cstheme="majorBidi"/>
          <w:color w:val="000004"/>
          <w:w w:val="108"/>
          <w:lang w:bidi="he-IL"/>
        </w:rPr>
      </w:pPr>
      <w:r w:rsidRPr="00D11198">
        <w:rPr>
          <w:rFonts w:asciiTheme="majorBidi" w:hAnsiTheme="majorBidi" w:cstheme="majorBidi"/>
          <w:b/>
          <w:bCs/>
          <w:color w:val="000004"/>
          <w:w w:val="108"/>
          <w:lang w:bidi="he-IL"/>
        </w:rPr>
        <w:t>13. Acceptance of documents.-</w:t>
      </w:r>
      <w:r w:rsidRPr="00D11198">
        <w:rPr>
          <w:rFonts w:asciiTheme="majorBidi" w:hAnsiTheme="majorBidi" w:cstheme="majorBidi"/>
          <w:color w:val="000004"/>
          <w:w w:val="108"/>
          <w:lang w:bidi="he-IL"/>
        </w:rPr>
        <w:t xml:space="preserve"> (1) When a document is accepted for being registered, filed or recorded, the registrar concerned shall issue an acknowledgement in the form as set out in Anne</w:t>
      </w:r>
      <w:r w:rsidR="00462391">
        <w:rPr>
          <w:rFonts w:asciiTheme="majorBidi" w:hAnsiTheme="majorBidi" w:cstheme="majorBidi"/>
          <w:color w:val="000004"/>
          <w:w w:val="108"/>
          <w:lang w:bidi="he-IL"/>
        </w:rPr>
        <w:t>x</w:t>
      </w:r>
      <w:r w:rsidRPr="00D11198">
        <w:rPr>
          <w:rFonts w:asciiTheme="majorBidi" w:hAnsiTheme="majorBidi" w:cstheme="majorBidi"/>
          <w:color w:val="000004"/>
          <w:w w:val="108"/>
          <w:lang w:bidi="he-IL"/>
        </w:rPr>
        <w:t xml:space="preserve"> G. </w:t>
      </w:r>
    </w:p>
    <w:p w:rsidR="006F403F" w:rsidRPr="00D11198" w:rsidRDefault="006F403F" w:rsidP="006F403F">
      <w:pPr>
        <w:pStyle w:val="Style"/>
        <w:spacing w:line="292" w:lineRule="exact"/>
        <w:ind w:firstLine="540"/>
        <w:jc w:val="both"/>
        <w:rPr>
          <w:rFonts w:asciiTheme="majorBidi" w:hAnsiTheme="majorBidi" w:cstheme="majorBidi"/>
          <w:color w:val="000004"/>
          <w:w w:val="108"/>
          <w:lang w:bidi="he-IL"/>
        </w:rPr>
      </w:pPr>
    </w:p>
    <w:p w:rsidR="00F62334" w:rsidRDefault="00D11198" w:rsidP="006F403F">
      <w:pPr>
        <w:pStyle w:val="Style"/>
        <w:spacing w:line="292" w:lineRule="exact"/>
        <w:ind w:firstLine="540"/>
        <w:jc w:val="both"/>
        <w:rPr>
          <w:rFonts w:asciiTheme="majorBidi" w:hAnsiTheme="majorBidi" w:cstheme="majorBidi"/>
          <w:color w:val="000004"/>
          <w:w w:val="108"/>
          <w:lang w:bidi="he-IL"/>
        </w:rPr>
      </w:pPr>
      <w:r>
        <w:rPr>
          <w:rStyle w:val="FootnoteReference"/>
          <w:rFonts w:asciiTheme="majorBidi" w:hAnsiTheme="majorBidi" w:cstheme="majorBidi"/>
          <w:color w:val="000004"/>
          <w:w w:val="108"/>
          <w:lang w:bidi="he-IL"/>
        </w:rPr>
        <w:footnoteReference w:id="36"/>
      </w:r>
      <w:r w:rsidRPr="00D11198">
        <w:rPr>
          <w:rFonts w:asciiTheme="majorBidi" w:hAnsiTheme="majorBidi" w:cstheme="majorBidi"/>
          <w:color w:val="000004"/>
          <w:w w:val="108"/>
          <w:lang w:bidi="he-IL"/>
        </w:rPr>
        <w:t>[(2) There shall be maintained a log generated by eServices in respect of every registered, filed or recorded document.]</w:t>
      </w:r>
    </w:p>
    <w:p w:rsidR="000E4E6A" w:rsidRDefault="000E4E6A" w:rsidP="006F403F">
      <w:pPr>
        <w:pStyle w:val="Style"/>
        <w:spacing w:line="292" w:lineRule="exact"/>
        <w:ind w:firstLine="540"/>
        <w:jc w:val="both"/>
        <w:rPr>
          <w:rFonts w:asciiTheme="majorBidi" w:hAnsiTheme="majorBidi" w:cstheme="majorBidi"/>
          <w:color w:val="000004"/>
          <w:w w:val="108"/>
          <w:lang w:bidi="he-IL"/>
        </w:rPr>
      </w:pPr>
    </w:p>
    <w:p w:rsidR="000E4E6A" w:rsidRDefault="000E4E6A" w:rsidP="000E4E6A">
      <w:pPr>
        <w:pStyle w:val="Style"/>
        <w:spacing w:line="292" w:lineRule="exact"/>
        <w:ind w:firstLine="540"/>
        <w:jc w:val="both"/>
        <w:rPr>
          <w:rFonts w:asciiTheme="majorBidi" w:hAnsiTheme="majorBidi" w:cstheme="majorBidi"/>
          <w:color w:val="000004"/>
          <w:w w:val="108"/>
          <w:lang w:bidi="he-IL"/>
        </w:rPr>
      </w:pPr>
      <w:r>
        <w:rPr>
          <w:rStyle w:val="FootnoteReference"/>
          <w:rFonts w:asciiTheme="majorBidi" w:hAnsiTheme="majorBidi" w:cstheme="majorBidi"/>
          <w:b/>
          <w:bCs/>
          <w:color w:val="000004"/>
          <w:w w:val="108"/>
          <w:lang w:bidi="he-IL"/>
        </w:rPr>
        <w:footnoteReference w:id="37"/>
      </w:r>
      <w:r>
        <w:rPr>
          <w:rFonts w:asciiTheme="majorBidi" w:hAnsiTheme="majorBidi" w:cstheme="majorBidi"/>
          <w:b/>
          <w:bCs/>
          <w:color w:val="000004"/>
          <w:w w:val="108"/>
          <w:lang w:bidi="he-IL"/>
        </w:rPr>
        <w:t>[</w:t>
      </w:r>
      <w:r w:rsidRPr="000E4E6A">
        <w:rPr>
          <w:rFonts w:asciiTheme="majorBidi" w:hAnsiTheme="majorBidi" w:cstheme="majorBidi"/>
          <w:b/>
          <w:bCs/>
          <w:color w:val="000004"/>
          <w:w w:val="108"/>
          <w:lang w:bidi="he-IL"/>
        </w:rPr>
        <w:t>13A.  Acknowledgement</w:t>
      </w:r>
      <w:r>
        <w:rPr>
          <w:rFonts w:asciiTheme="majorBidi" w:hAnsiTheme="majorBidi" w:cstheme="majorBidi"/>
          <w:color w:val="000004"/>
          <w:w w:val="108"/>
          <w:lang w:bidi="he-IL"/>
        </w:rPr>
        <w:t>.-  (1)  Where a document, as required under section 242 and 245 of the Ordinance is being filed and is under examination, the registrar concerned shall issue an acknowledgement in the form as set out in Annex G1.]</w:t>
      </w:r>
    </w:p>
    <w:p w:rsidR="00D11198" w:rsidRDefault="00D11198" w:rsidP="006F403F">
      <w:pPr>
        <w:pStyle w:val="Style"/>
        <w:spacing w:line="292" w:lineRule="exact"/>
        <w:ind w:firstLine="540"/>
        <w:jc w:val="both"/>
        <w:rPr>
          <w:rFonts w:asciiTheme="majorBidi" w:hAnsiTheme="majorBidi" w:cstheme="majorBidi"/>
          <w:color w:val="000004"/>
          <w:w w:val="108"/>
          <w:lang w:bidi="he-IL"/>
        </w:rPr>
      </w:pPr>
      <w:r w:rsidRPr="00D11198">
        <w:rPr>
          <w:rFonts w:asciiTheme="majorBidi" w:hAnsiTheme="majorBidi" w:cstheme="majorBidi"/>
          <w:color w:val="000004"/>
          <w:w w:val="108"/>
          <w:lang w:bidi="he-IL"/>
        </w:rPr>
        <w:t xml:space="preserve"> </w:t>
      </w:r>
    </w:p>
    <w:p w:rsidR="004D7AE2" w:rsidRPr="004D7AE2" w:rsidRDefault="004D7AE2" w:rsidP="006E5E81">
      <w:pPr>
        <w:pStyle w:val="Style"/>
        <w:ind w:firstLine="547"/>
        <w:jc w:val="both"/>
        <w:rPr>
          <w:rFonts w:asciiTheme="majorBidi" w:hAnsiTheme="majorBidi" w:cstheme="majorBidi"/>
          <w:color w:val="0D0D14"/>
          <w:w w:val="110"/>
          <w:lang w:bidi="he-IL"/>
        </w:rPr>
      </w:pPr>
      <w:r>
        <w:rPr>
          <w:rStyle w:val="FootnoteReference"/>
          <w:rFonts w:asciiTheme="majorBidi" w:hAnsiTheme="majorBidi" w:cstheme="majorBidi"/>
          <w:b/>
          <w:color w:val="000005"/>
          <w:lang w:bidi="he-IL"/>
        </w:rPr>
        <w:footnoteReference w:id="38"/>
      </w:r>
      <w:r w:rsidRPr="004D7AE2">
        <w:rPr>
          <w:rFonts w:asciiTheme="majorBidi" w:hAnsiTheme="majorBidi" w:cstheme="majorBidi"/>
          <w:b/>
          <w:color w:val="000005"/>
          <w:lang w:bidi="he-IL"/>
        </w:rPr>
        <w:t>[</w:t>
      </w:r>
      <w:r w:rsidRPr="004D7AE2">
        <w:rPr>
          <w:rFonts w:asciiTheme="majorBidi" w:hAnsiTheme="majorBidi" w:cstheme="majorBidi"/>
          <w:b/>
          <w:color w:val="0D0D14"/>
          <w:lang w:bidi="he-IL"/>
        </w:rPr>
        <w:t>1</w:t>
      </w:r>
      <w:r w:rsidRPr="004D7AE2">
        <w:rPr>
          <w:rFonts w:asciiTheme="majorBidi" w:hAnsiTheme="majorBidi" w:cstheme="majorBidi"/>
          <w:b/>
          <w:color w:val="000005"/>
          <w:lang w:bidi="he-IL"/>
        </w:rPr>
        <w:t>4</w:t>
      </w:r>
      <w:r w:rsidRPr="004D7AE2">
        <w:rPr>
          <w:rFonts w:asciiTheme="majorBidi" w:hAnsiTheme="majorBidi" w:cstheme="majorBidi"/>
          <w:b/>
          <w:color w:val="0D0D14"/>
          <w:lang w:bidi="he-IL"/>
        </w:rPr>
        <w:t xml:space="preserve">. </w:t>
      </w:r>
      <w:r w:rsidRPr="004D7AE2">
        <w:rPr>
          <w:rFonts w:asciiTheme="majorBidi" w:hAnsiTheme="majorBidi" w:cstheme="majorBidi"/>
          <w:b/>
          <w:color w:val="0D0D14"/>
          <w:w w:val="110"/>
          <w:lang w:bidi="he-IL"/>
        </w:rPr>
        <w:t>R</w:t>
      </w:r>
      <w:r w:rsidRPr="004D7AE2">
        <w:rPr>
          <w:rFonts w:asciiTheme="majorBidi" w:hAnsiTheme="majorBidi" w:cstheme="majorBidi"/>
          <w:b/>
          <w:color w:val="000005"/>
          <w:w w:val="110"/>
          <w:lang w:bidi="he-IL"/>
        </w:rPr>
        <w:t>e</w:t>
      </w:r>
      <w:r w:rsidRPr="004D7AE2">
        <w:rPr>
          <w:rFonts w:asciiTheme="majorBidi" w:hAnsiTheme="majorBidi" w:cstheme="majorBidi"/>
          <w:b/>
          <w:color w:val="0D0D14"/>
          <w:w w:val="110"/>
          <w:lang w:bidi="he-IL"/>
        </w:rPr>
        <w:t>gi</w:t>
      </w:r>
      <w:r w:rsidRPr="004D7AE2">
        <w:rPr>
          <w:rFonts w:asciiTheme="majorBidi" w:hAnsiTheme="majorBidi" w:cstheme="majorBidi"/>
          <w:b/>
          <w:color w:val="000005"/>
          <w:w w:val="110"/>
          <w:lang w:bidi="he-IL"/>
        </w:rPr>
        <w:t>ste</w:t>
      </w:r>
      <w:r w:rsidRPr="004D7AE2">
        <w:rPr>
          <w:rFonts w:asciiTheme="majorBidi" w:hAnsiTheme="majorBidi" w:cstheme="majorBidi"/>
          <w:b/>
          <w:color w:val="0D0D14"/>
          <w:w w:val="110"/>
          <w:lang w:bidi="he-IL"/>
        </w:rPr>
        <w:t xml:space="preserve">r of </w:t>
      </w:r>
      <w:r w:rsidRPr="004D7AE2">
        <w:rPr>
          <w:rFonts w:asciiTheme="majorBidi" w:hAnsiTheme="majorBidi" w:cstheme="majorBidi"/>
          <w:b/>
          <w:color w:val="000005"/>
          <w:w w:val="110"/>
          <w:lang w:bidi="he-IL"/>
        </w:rPr>
        <w:t>co</w:t>
      </w:r>
      <w:r w:rsidRPr="004D7AE2">
        <w:rPr>
          <w:rFonts w:asciiTheme="majorBidi" w:hAnsiTheme="majorBidi" w:cstheme="majorBidi"/>
          <w:b/>
          <w:color w:val="0D0D14"/>
          <w:w w:val="110"/>
          <w:lang w:bidi="he-IL"/>
        </w:rPr>
        <w:t>m</w:t>
      </w:r>
      <w:r w:rsidRPr="004D7AE2">
        <w:rPr>
          <w:rFonts w:asciiTheme="majorBidi" w:hAnsiTheme="majorBidi" w:cstheme="majorBidi"/>
          <w:b/>
          <w:color w:val="000005"/>
          <w:w w:val="110"/>
          <w:lang w:bidi="he-IL"/>
        </w:rPr>
        <w:t>pa</w:t>
      </w:r>
      <w:r w:rsidRPr="004D7AE2">
        <w:rPr>
          <w:rFonts w:asciiTheme="majorBidi" w:hAnsiTheme="majorBidi" w:cstheme="majorBidi"/>
          <w:b/>
          <w:color w:val="0D0D14"/>
          <w:w w:val="110"/>
          <w:lang w:bidi="he-IL"/>
        </w:rPr>
        <w:t>ni</w:t>
      </w:r>
      <w:r w:rsidRPr="004D7AE2">
        <w:rPr>
          <w:rFonts w:asciiTheme="majorBidi" w:hAnsiTheme="majorBidi" w:cstheme="majorBidi"/>
          <w:b/>
          <w:color w:val="000005"/>
          <w:w w:val="110"/>
          <w:lang w:bidi="he-IL"/>
        </w:rPr>
        <w:t>es.</w:t>
      </w:r>
      <w:r w:rsidRPr="004D7AE2">
        <w:rPr>
          <w:rFonts w:asciiTheme="majorBidi" w:hAnsiTheme="majorBidi" w:cstheme="majorBidi"/>
          <w:b/>
          <w:color w:val="000002"/>
          <w:w w:val="110"/>
          <w:lang w:bidi="he-IL"/>
        </w:rPr>
        <w:t>-</w:t>
      </w:r>
      <w:r w:rsidRPr="004D7AE2">
        <w:rPr>
          <w:rFonts w:asciiTheme="majorBidi" w:hAnsiTheme="majorBidi" w:cstheme="majorBidi"/>
          <w:color w:val="000002"/>
          <w:w w:val="110"/>
          <w:lang w:bidi="he-IL"/>
        </w:rPr>
        <w:t xml:space="preserve"> </w:t>
      </w:r>
      <w:r w:rsidRPr="004D7AE2">
        <w:rPr>
          <w:rFonts w:asciiTheme="majorBidi" w:hAnsiTheme="majorBidi" w:cstheme="majorBidi"/>
          <w:color w:val="000005"/>
          <w:w w:val="110"/>
          <w:lang w:bidi="he-IL"/>
        </w:rPr>
        <w:t>(1) There sha</w:t>
      </w:r>
      <w:r w:rsidRPr="004D7AE2">
        <w:rPr>
          <w:rFonts w:asciiTheme="majorBidi" w:hAnsiTheme="majorBidi" w:cstheme="majorBidi"/>
          <w:color w:val="0D0D14"/>
          <w:w w:val="110"/>
          <w:lang w:bidi="he-IL"/>
        </w:rPr>
        <w:t xml:space="preserve">ll </w:t>
      </w:r>
      <w:r w:rsidRPr="004D7AE2">
        <w:rPr>
          <w:rFonts w:asciiTheme="majorBidi" w:hAnsiTheme="majorBidi" w:cstheme="majorBidi"/>
          <w:color w:val="000005"/>
          <w:w w:val="110"/>
          <w:lang w:bidi="he-IL"/>
        </w:rPr>
        <w:t>be maintained in the elect</w:t>
      </w:r>
      <w:r w:rsidRPr="004D7AE2">
        <w:rPr>
          <w:rFonts w:asciiTheme="majorBidi" w:hAnsiTheme="majorBidi" w:cstheme="majorBidi"/>
          <w:color w:val="0D0D14"/>
          <w:w w:val="110"/>
          <w:lang w:bidi="he-IL"/>
        </w:rPr>
        <w:t>r</w:t>
      </w:r>
      <w:r w:rsidRPr="004D7AE2">
        <w:rPr>
          <w:rFonts w:asciiTheme="majorBidi" w:hAnsiTheme="majorBidi" w:cstheme="majorBidi"/>
          <w:color w:val="000005"/>
          <w:w w:val="110"/>
          <w:lang w:bidi="he-IL"/>
        </w:rPr>
        <w:t>o</w:t>
      </w:r>
      <w:r w:rsidRPr="004D7AE2">
        <w:rPr>
          <w:rFonts w:asciiTheme="majorBidi" w:hAnsiTheme="majorBidi" w:cstheme="majorBidi"/>
          <w:color w:val="0D0D14"/>
          <w:w w:val="110"/>
          <w:lang w:bidi="he-IL"/>
        </w:rPr>
        <w:t>n</w:t>
      </w:r>
      <w:r w:rsidRPr="004D7AE2">
        <w:rPr>
          <w:rFonts w:asciiTheme="majorBidi" w:hAnsiTheme="majorBidi" w:cstheme="majorBidi"/>
          <w:color w:val="000005"/>
          <w:w w:val="110"/>
          <w:lang w:bidi="he-IL"/>
        </w:rPr>
        <w:t>ic database, a register of companies incorpo</w:t>
      </w:r>
      <w:r w:rsidRPr="004D7AE2">
        <w:rPr>
          <w:rFonts w:asciiTheme="majorBidi" w:hAnsiTheme="majorBidi" w:cstheme="majorBidi"/>
          <w:color w:val="0D0D14"/>
          <w:w w:val="110"/>
          <w:lang w:bidi="he-IL"/>
        </w:rPr>
        <w:t>r</w:t>
      </w:r>
      <w:r w:rsidRPr="004D7AE2">
        <w:rPr>
          <w:rFonts w:asciiTheme="majorBidi" w:hAnsiTheme="majorBidi" w:cstheme="majorBidi"/>
          <w:color w:val="000005"/>
          <w:w w:val="110"/>
          <w:lang w:bidi="he-IL"/>
        </w:rPr>
        <w:t>a</w:t>
      </w:r>
      <w:r w:rsidRPr="004D7AE2">
        <w:rPr>
          <w:rFonts w:asciiTheme="majorBidi" w:hAnsiTheme="majorBidi" w:cstheme="majorBidi"/>
          <w:color w:val="0D0D14"/>
          <w:w w:val="110"/>
          <w:lang w:bidi="he-IL"/>
        </w:rPr>
        <w:t>t</w:t>
      </w:r>
      <w:r w:rsidRPr="004D7AE2">
        <w:rPr>
          <w:rFonts w:asciiTheme="majorBidi" w:hAnsiTheme="majorBidi" w:cstheme="majorBidi"/>
          <w:color w:val="000005"/>
          <w:w w:val="110"/>
          <w:lang w:bidi="he-IL"/>
        </w:rPr>
        <w:t>e</w:t>
      </w:r>
      <w:r w:rsidRPr="004D7AE2">
        <w:rPr>
          <w:rFonts w:asciiTheme="majorBidi" w:hAnsiTheme="majorBidi" w:cstheme="majorBidi"/>
          <w:color w:val="0D0D14"/>
          <w:w w:val="110"/>
          <w:lang w:bidi="he-IL"/>
        </w:rPr>
        <w:t>d i</w:t>
      </w:r>
      <w:r w:rsidRPr="004D7AE2">
        <w:rPr>
          <w:rFonts w:asciiTheme="majorBidi" w:hAnsiTheme="majorBidi" w:cstheme="majorBidi"/>
          <w:color w:val="000005"/>
          <w:w w:val="110"/>
          <w:lang w:bidi="he-IL"/>
        </w:rPr>
        <w:t>n Pakistan i</w:t>
      </w:r>
      <w:r w:rsidRPr="004D7AE2">
        <w:rPr>
          <w:rFonts w:asciiTheme="majorBidi" w:hAnsiTheme="majorBidi" w:cstheme="majorBidi"/>
          <w:color w:val="0D0D14"/>
          <w:w w:val="110"/>
          <w:lang w:bidi="he-IL"/>
        </w:rPr>
        <w:t>n t</w:t>
      </w:r>
      <w:r w:rsidRPr="004D7AE2">
        <w:rPr>
          <w:rFonts w:asciiTheme="majorBidi" w:hAnsiTheme="majorBidi" w:cstheme="majorBidi"/>
          <w:color w:val="000005"/>
          <w:w w:val="110"/>
          <w:lang w:bidi="he-IL"/>
        </w:rPr>
        <w:t>he form as set ou</w:t>
      </w:r>
      <w:r w:rsidRPr="004D7AE2">
        <w:rPr>
          <w:rFonts w:asciiTheme="majorBidi" w:hAnsiTheme="majorBidi" w:cstheme="majorBidi"/>
          <w:color w:val="0D0D14"/>
          <w:w w:val="110"/>
          <w:lang w:bidi="he-IL"/>
        </w:rPr>
        <w:t>t in A</w:t>
      </w:r>
      <w:r w:rsidRPr="004D7AE2">
        <w:rPr>
          <w:rFonts w:asciiTheme="majorBidi" w:hAnsiTheme="majorBidi" w:cstheme="majorBidi"/>
          <w:color w:val="000005"/>
          <w:w w:val="110"/>
          <w:lang w:bidi="he-IL"/>
        </w:rPr>
        <w:t xml:space="preserve">nnex H. </w:t>
      </w:r>
    </w:p>
    <w:p w:rsidR="004D7AE2" w:rsidRPr="004D7AE2" w:rsidRDefault="004D7AE2" w:rsidP="006E5E81">
      <w:pPr>
        <w:pStyle w:val="Style"/>
        <w:ind w:firstLine="547"/>
        <w:jc w:val="both"/>
        <w:rPr>
          <w:rFonts w:asciiTheme="majorBidi" w:hAnsiTheme="majorBidi" w:cstheme="majorBidi"/>
          <w:color w:val="000005"/>
          <w:w w:val="110"/>
          <w:lang w:bidi="he-IL"/>
        </w:rPr>
      </w:pPr>
      <w:r w:rsidRPr="004D7AE2">
        <w:rPr>
          <w:rFonts w:asciiTheme="majorBidi" w:hAnsiTheme="majorBidi" w:cstheme="majorBidi"/>
          <w:color w:val="000005"/>
          <w:w w:val="110"/>
          <w:lang w:bidi="he-IL"/>
        </w:rPr>
        <w:t>(2) There shall be maintained in the electronic da</w:t>
      </w:r>
      <w:r w:rsidRPr="004D7AE2">
        <w:rPr>
          <w:rFonts w:asciiTheme="majorBidi" w:hAnsiTheme="majorBidi" w:cstheme="majorBidi"/>
          <w:color w:val="0D0D14"/>
          <w:w w:val="110"/>
          <w:lang w:bidi="he-IL"/>
        </w:rPr>
        <w:t>t</w:t>
      </w:r>
      <w:r w:rsidRPr="004D7AE2">
        <w:rPr>
          <w:rFonts w:asciiTheme="majorBidi" w:hAnsiTheme="majorBidi" w:cstheme="majorBidi"/>
          <w:color w:val="000005"/>
          <w:w w:val="110"/>
          <w:lang w:bidi="he-IL"/>
        </w:rPr>
        <w:t>abase, a registe</w:t>
      </w:r>
      <w:r w:rsidRPr="004D7AE2">
        <w:rPr>
          <w:rFonts w:asciiTheme="majorBidi" w:hAnsiTheme="majorBidi" w:cstheme="majorBidi"/>
          <w:color w:val="0D0D14"/>
          <w:w w:val="110"/>
          <w:lang w:bidi="he-IL"/>
        </w:rPr>
        <w:t xml:space="preserve">r </w:t>
      </w:r>
      <w:r w:rsidRPr="004D7AE2">
        <w:rPr>
          <w:rFonts w:asciiTheme="majorBidi" w:hAnsiTheme="majorBidi" w:cstheme="majorBidi"/>
          <w:color w:val="000005"/>
          <w:w w:val="110"/>
          <w:lang w:bidi="he-IL"/>
        </w:rPr>
        <w:t>of foreig</w:t>
      </w:r>
      <w:r w:rsidRPr="004D7AE2">
        <w:rPr>
          <w:rFonts w:asciiTheme="majorBidi" w:hAnsiTheme="majorBidi" w:cstheme="majorBidi"/>
          <w:color w:val="0D0D14"/>
          <w:w w:val="110"/>
          <w:lang w:bidi="he-IL"/>
        </w:rPr>
        <w:t xml:space="preserve">n </w:t>
      </w:r>
      <w:r w:rsidRPr="004D7AE2">
        <w:rPr>
          <w:rFonts w:asciiTheme="majorBidi" w:hAnsiTheme="majorBidi" w:cstheme="majorBidi"/>
          <w:color w:val="000005"/>
          <w:w w:val="110"/>
          <w:lang w:bidi="he-IL"/>
        </w:rPr>
        <w:t>comp</w:t>
      </w:r>
      <w:r w:rsidRPr="004D7AE2">
        <w:rPr>
          <w:rFonts w:asciiTheme="majorBidi" w:hAnsiTheme="majorBidi" w:cstheme="majorBidi"/>
          <w:color w:val="0D0D14"/>
          <w:w w:val="110"/>
          <w:lang w:bidi="he-IL"/>
        </w:rPr>
        <w:t>a</w:t>
      </w:r>
      <w:r w:rsidRPr="004D7AE2">
        <w:rPr>
          <w:rFonts w:asciiTheme="majorBidi" w:hAnsiTheme="majorBidi" w:cstheme="majorBidi"/>
          <w:color w:val="000005"/>
          <w:w w:val="110"/>
          <w:lang w:bidi="he-IL"/>
        </w:rPr>
        <w:t xml:space="preserve">nies in the form as set out in Annex HA. </w:t>
      </w:r>
    </w:p>
    <w:p w:rsidR="004D7AE2" w:rsidRPr="004D7AE2" w:rsidRDefault="004D7AE2" w:rsidP="006E5E81">
      <w:pPr>
        <w:pStyle w:val="Style"/>
        <w:tabs>
          <w:tab w:val="left" w:pos="1699"/>
          <w:tab w:val="left" w:pos="5486"/>
        </w:tabs>
        <w:ind w:firstLine="547"/>
        <w:jc w:val="both"/>
        <w:rPr>
          <w:rFonts w:asciiTheme="majorBidi" w:hAnsiTheme="majorBidi" w:cstheme="majorBidi"/>
          <w:color w:val="B9B9BA"/>
          <w:w w:val="150"/>
          <w:lang w:bidi="he-IL"/>
        </w:rPr>
      </w:pPr>
      <w:r w:rsidRPr="004D7AE2">
        <w:rPr>
          <w:rFonts w:asciiTheme="majorBidi" w:hAnsiTheme="majorBidi" w:cstheme="majorBidi"/>
          <w:lang w:bidi="he-IL"/>
        </w:rPr>
        <w:tab/>
      </w:r>
      <w:r w:rsidRPr="004D7AE2">
        <w:rPr>
          <w:rFonts w:asciiTheme="majorBidi" w:hAnsiTheme="majorBidi" w:cstheme="majorBidi"/>
          <w:color w:val="D7D8DB"/>
          <w:w w:val="150"/>
          <w:lang w:bidi="he-IL"/>
        </w:rPr>
        <w:t xml:space="preserve">. </w:t>
      </w:r>
      <w:r w:rsidRPr="004D7AE2">
        <w:rPr>
          <w:rFonts w:asciiTheme="majorBidi" w:hAnsiTheme="majorBidi" w:cstheme="majorBidi"/>
          <w:color w:val="D7D8DB"/>
          <w:w w:val="150"/>
          <w:lang w:bidi="he-IL"/>
        </w:rPr>
        <w:tab/>
      </w:r>
      <w:r w:rsidRPr="004D7AE2">
        <w:rPr>
          <w:rFonts w:asciiTheme="majorBidi" w:hAnsiTheme="majorBidi" w:cstheme="majorBidi"/>
          <w:color w:val="B9B9BA"/>
          <w:w w:val="150"/>
          <w:lang w:bidi="he-IL"/>
        </w:rPr>
        <w:t xml:space="preserve">. </w:t>
      </w:r>
    </w:p>
    <w:p w:rsidR="004D7AE2" w:rsidRPr="004D7AE2" w:rsidRDefault="004D7AE2" w:rsidP="006E5E81">
      <w:pPr>
        <w:pStyle w:val="Style"/>
        <w:ind w:firstLine="547"/>
        <w:jc w:val="both"/>
        <w:rPr>
          <w:rFonts w:asciiTheme="majorBidi" w:hAnsiTheme="majorBidi" w:cstheme="majorBidi"/>
          <w:color w:val="000005"/>
          <w:w w:val="110"/>
          <w:lang w:bidi="he-IL"/>
        </w:rPr>
      </w:pPr>
      <w:r w:rsidRPr="004D7AE2">
        <w:rPr>
          <w:rFonts w:asciiTheme="majorBidi" w:hAnsiTheme="majorBidi" w:cstheme="majorBidi"/>
          <w:color w:val="000005"/>
          <w:w w:val="112"/>
          <w:lang w:bidi="he-IL"/>
        </w:rPr>
        <w:t xml:space="preserve">(3) </w:t>
      </w:r>
      <w:r w:rsidRPr="004D7AE2">
        <w:rPr>
          <w:rFonts w:asciiTheme="majorBidi" w:hAnsiTheme="majorBidi" w:cstheme="majorBidi"/>
          <w:color w:val="000005"/>
          <w:w w:val="110"/>
          <w:lang w:bidi="he-IL"/>
        </w:rPr>
        <w:t>A list of a</w:t>
      </w:r>
      <w:r w:rsidRPr="004D7AE2">
        <w:rPr>
          <w:rFonts w:asciiTheme="majorBidi" w:hAnsiTheme="majorBidi" w:cstheme="majorBidi"/>
          <w:color w:val="0D0D14"/>
          <w:w w:val="110"/>
          <w:lang w:bidi="he-IL"/>
        </w:rPr>
        <w:t xml:space="preserve">ll </w:t>
      </w:r>
      <w:r w:rsidRPr="004D7AE2">
        <w:rPr>
          <w:rFonts w:asciiTheme="majorBidi" w:hAnsiTheme="majorBidi" w:cstheme="majorBidi"/>
          <w:color w:val="000005"/>
          <w:w w:val="110"/>
          <w:lang w:bidi="he-IL"/>
        </w:rPr>
        <w:t>the docume</w:t>
      </w:r>
      <w:r w:rsidRPr="004D7AE2">
        <w:rPr>
          <w:rFonts w:asciiTheme="majorBidi" w:hAnsiTheme="majorBidi" w:cstheme="majorBidi"/>
          <w:color w:val="0D0D14"/>
          <w:w w:val="110"/>
          <w:lang w:bidi="he-IL"/>
        </w:rPr>
        <w:t>n</w:t>
      </w:r>
      <w:r w:rsidRPr="004D7AE2">
        <w:rPr>
          <w:rFonts w:asciiTheme="majorBidi" w:hAnsiTheme="majorBidi" w:cstheme="majorBidi"/>
          <w:color w:val="000005"/>
          <w:w w:val="110"/>
          <w:lang w:bidi="he-IL"/>
        </w:rPr>
        <w:t xml:space="preserve">ts </w:t>
      </w:r>
      <w:r w:rsidRPr="004D7AE2">
        <w:rPr>
          <w:rFonts w:asciiTheme="majorBidi" w:hAnsiTheme="majorBidi" w:cstheme="majorBidi"/>
          <w:color w:val="0D0D14"/>
          <w:w w:val="110"/>
          <w:lang w:bidi="he-IL"/>
        </w:rPr>
        <w:t>f</w:t>
      </w:r>
      <w:r w:rsidRPr="004D7AE2">
        <w:rPr>
          <w:rFonts w:asciiTheme="majorBidi" w:hAnsiTheme="majorBidi" w:cstheme="majorBidi"/>
          <w:color w:val="000005"/>
          <w:w w:val="110"/>
          <w:lang w:bidi="he-IL"/>
        </w:rPr>
        <w:t>i</w:t>
      </w:r>
      <w:r w:rsidRPr="004D7AE2">
        <w:rPr>
          <w:rFonts w:asciiTheme="majorBidi" w:hAnsiTheme="majorBidi" w:cstheme="majorBidi"/>
          <w:color w:val="0D0D14"/>
          <w:w w:val="110"/>
          <w:lang w:bidi="he-IL"/>
        </w:rPr>
        <w:t>l</w:t>
      </w:r>
      <w:r w:rsidRPr="004D7AE2">
        <w:rPr>
          <w:rFonts w:asciiTheme="majorBidi" w:hAnsiTheme="majorBidi" w:cstheme="majorBidi"/>
          <w:color w:val="000005"/>
          <w:w w:val="110"/>
          <w:lang w:bidi="he-IL"/>
        </w:rPr>
        <w:t>ed, reg</w:t>
      </w:r>
      <w:r w:rsidRPr="004D7AE2">
        <w:rPr>
          <w:rFonts w:asciiTheme="majorBidi" w:hAnsiTheme="majorBidi" w:cstheme="majorBidi"/>
          <w:color w:val="0D0D14"/>
          <w:w w:val="110"/>
          <w:lang w:bidi="he-IL"/>
        </w:rPr>
        <w:t>i</w:t>
      </w:r>
      <w:r w:rsidRPr="004D7AE2">
        <w:rPr>
          <w:rFonts w:asciiTheme="majorBidi" w:hAnsiTheme="majorBidi" w:cstheme="majorBidi"/>
          <w:color w:val="000005"/>
          <w:w w:val="110"/>
          <w:lang w:bidi="he-IL"/>
        </w:rPr>
        <w:t>stered o</w:t>
      </w:r>
      <w:r w:rsidRPr="004D7AE2">
        <w:rPr>
          <w:rFonts w:asciiTheme="majorBidi" w:hAnsiTheme="majorBidi" w:cstheme="majorBidi"/>
          <w:color w:val="0D0D14"/>
          <w:w w:val="110"/>
          <w:lang w:bidi="he-IL"/>
        </w:rPr>
        <w:t>r r</w:t>
      </w:r>
      <w:r w:rsidRPr="004D7AE2">
        <w:rPr>
          <w:rFonts w:asciiTheme="majorBidi" w:hAnsiTheme="majorBidi" w:cstheme="majorBidi"/>
          <w:color w:val="000005"/>
          <w:w w:val="110"/>
          <w:lang w:bidi="he-IL"/>
        </w:rPr>
        <w:t>ecord</w:t>
      </w:r>
      <w:r w:rsidRPr="004D7AE2">
        <w:rPr>
          <w:rFonts w:asciiTheme="majorBidi" w:hAnsiTheme="majorBidi" w:cstheme="majorBidi"/>
          <w:color w:val="0D0D14"/>
          <w:w w:val="110"/>
          <w:lang w:bidi="he-IL"/>
        </w:rPr>
        <w:t xml:space="preserve">ed </w:t>
      </w:r>
      <w:r w:rsidRPr="004D7AE2">
        <w:rPr>
          <w:rFonts w:asciiTheme="majorBidi" w:hAnsiTheme="majorBidi" w:cstheme="majorBidi"/>
          <w:color w:val="000005"/>
          <w:w w:val="110"/>
          <w:lang w:bidi="he-IL"/>
        </w:rPr>
        <w:t>relating to each compan</w:t>
      </w:r>
      <w:r w:rsidRPr="004D7AE2">
        <w:rPr>
          <w:rFonts w:asciiTheme="majorBidi" w:hAnsiTheme="majorBidi" w:cstheme="majorBidi"/>
          <w:color w:val="0D0D14"/>
          <w:w w:val="110"/>
          <w:lang w:bidi="he-IL"/>
        </w:rPr>
        <w:t xml:space="preserve">y </w:t>
      </w:r>
      <w:r w:rsidRPr="004D7AE2">
        <w:rPr>
          <w:rFonts w:asciiTheme="majorBidi" w:hAnsiTheme="majorBidi" w:cstheme="majorBidi"/>
          <w:color w:val="000005"/>
          <w:w w:val="110"/>
          <w:lang w:bidi="he-IL"/>
        </w:rPr>
        <w:t>sha</w:t>
      </w:r>
      <w:r w:rsidRPr="004D7AE2">
        <w:rPr>
          <w:rFonts w:asciiTheme="majorBidi" w:hAnsiTheme="majorBidi" w:cstheme="majorBidi"/>
          <w:color w:val="0D0D14"/>
          <w:w w:val="110"/>
          <w:lang w:bidi="he-IL"/>
        </w:rPr>
        <w:t>l</w:t>
      </w:r>
      <w:r w:rsidRPr="004D7AE2">
        <w:rPr>
          <w:rFonts w:asciiTheme="majorBidi" w:hAnsiTheme="majorBidi" w:cstheme="majorBidi"/>
          <w:color w:val="000005"/>
          <w:w w:val="110"/>
          <w:lang w:bidi="he-IL"/>
        </w:rPr>
        <w:t>l be maintained i</w:t>
      </w:r>
      <w:r w:rsidRPr="004D7AE2">
        <w:rPr>
          <w:rFonts w:asciiTheme="majorBidi" w:hAnsiTheme="majorBidi" w:cstheme="majorBidi"/>
          <w:color w:val="0D0D14"/>
          <w:w w:val="110"/>
          <w:lang w:bidi="he-IL"/>
        </w:rPr>
        <w:t xml:space="preserve">n </w:t>
      </w:r>
      <w:r w:rsidRPr="004D7AE2">
        <w:rPr>
          <w:rFonts w:asciiTheme="majorBidi" w:hAnsiTheme="majorBidi" w:cstheme="majorBidi"/>
          <w:color w:val="000005"/>
          <w:w w:val="110"/>
          <w:lang w:bidi="he-IL"/>
        </w:rPr>
        <w:t>t</w:t>
      </w:r>
      <w:r w:rsidRPr="004D7AE2">
        <w:rPr>
          <w:rFonts w:asciiTheme="majorBidi" w:hAnsiTheme="majorBidi" w:cstheme="majorBidi"/>
          <w:color w:val="0D0D14"/>
          <w:w w:val="110"/>
          <w:lang w:bidi="he-IL"/>
        </w:rPr>
        <w:t>h</w:t>
      </w:r>
      <w:r w:rsidRPr="004D7AE2">
        <w:rPr>
          <w:rFonts w:asciiTheme="majorBidi" w:hAnsiTheme="majorBidi" w:cstheme="majorBidi"/>
          <w:color w:val="000005"/>
          <w:w w:val="110"/>
          <w:lang w:bidi="he-IL"/>
        </w:rPr>
        <w:t xml:space="preserve">e </w:t>
      </w:r>
      <w:r w:rsidRPr="004D7AE2">
        <w:rPr>
          <w:rFonts w:asciiTheme="majorBidi" w:hAnsiTheme="majorBidi" w:cstheme="majorBidi"/>
          <w:color w:val="0D0D14"/>
          <w:w w:val="110"/>
          <w:lang w:bidi="he-IL"/>
        </w:rPr>
        <w:t>r</w:t>
      </w:r>
      <w:r w:rsidRPr="004D7AE2">
        <w:rPr>
          <w:rFonts w:asciiTheme="majorBidi" w:hAnsiTheme="majorBidi" w:cstheme="majorBidi"/>
          <w:color w:val="000005"/>
          <w:w w:val="110"/>
          <w:lang w:bidi="he-IL"/>
        </w:rPr>
        <w:t>especti</w:t>
      </w:r>
      <w:r w:rsidRPr="004D7AE2">
        <w:rPr>
          <w:rFonts w:asciiTheme="majorBidi" w:hAnsiTheme="majorBidi" w:cstheme="majorBidi"/>
          <w:color w:val="0D0D14"/>
          <w:w w:val="110"/>
          <w:lang w:bidi="he-IL"/>
        </w:rPr>
        <w:t>v</w:t>
      </w:r>
      <w:r w:rsidRPr="004D7AE2">
        <w:rPr>
          <w:rFonts w:asciiTheme="majorBidi" w:hAnsiTheme="majorBidi" w:cstheme="majorBidi"/>
          <w:color w:val="000005"/>
          <w:w w:val="110"/>
          <w:lang w:bidi="he-IL"/>
        </w:rPr>
        <w:t xml:space="preserve">e </w:t>
      </w:r>
      <w:r w:rsidRPr="004D7AE2">
        <w:rPr>
          <w:rFonts w:asciiTheme="majorBidi" w:hAnsiTheme="majorBidi" w:cstheme="majorBidi"/>
          <w:color w:val="000005"/>
          <w:w w:val="124"/>
          <w:lang w:bidi="he-IL"/>
        </w:rPr>
        <w:t>registe</w:t>
      </w:r>
      <w:r w:rsidRPr="004D7AE2">
        <w:rPr>
          <w:rFonts w:asciiTheme="majorBidi" w:hAnsiTheme="majorBidi" w:cstheme="majorBidi"/>
          <w:color w:val="0D0D14"/>
          <w:w w:val="124"/>
          <w:lang w:bidi="he-IL"/>
        </w:rPr>
        <w:t xml:space="preserve">r </w:t>
      </w:r>
      <w:r w:rsidRPr="004D7AE2">
        <w:rPr>
          <w:rFonts w:asciiTheme="majorBidi" w:hAnsiTheme="majorBidi" w:cstheme="majorBidi"/>
          <w:color w:val="000005"/>
          <w:w w:val="110"/>
          <w:lang w:bidi="he-IL"/>
        </w:rPr>
        <w:t xml:space="preserve">of </w:t>
      </w:r>
      <w:r w:rsidRPr="004D7AE2">
        <w:rPr>
          <w:rFonts w:asciiTheme="majorBidi" w:hAnsiTheme="majorBidi" w:cstheme="majorBidi"/>
          <w:color w:val="000005"/>
          <w:w w:val="107"/>
          <w:lang w:bidi="he-IL"/>
        </w:rPr>
        <w:t>c</w:t>
      </w:r>
      <w:r w:rsidRPr="004D7AE2">
        <w:rPr>
          <w:rFonts w:asciiTheme="majorBidi" w:hAnsiTheme="majorBidi" w:cstheme="majorBidi"/>
          <w:color w:val="0D0D14"/>
          <w:w w:val="107"/>
          <w:lang w:bidi="he-IL"/>
        </w:rPr>
        <w:t>o</w:t>
      </w:r>
      <w:r w:rsidRPr="004D7AE2">
        <w:rPr>
          <w:rFonts w:asciiTheme="majorBidi" w:hAnsiTheme="majorBidi" w:cstheme="majorBidi"/>
          <w:color w:val="000005"/>
          <w:w w:val="107"/>
          <w:lang w:bidi="he-IL"/>
        </w:rPr>
        <w:t>mpan</w:t>
      </w:r>
      <w:r w:rsidRPr="004D7AE2">
        <w:rPr>
          <w:rFonts w:asciiTheme="majorBidi" w:hAnsiTheme="majorBidi" w:cstheme="majorBidi"/>
          <w:color w:val="0D0D14"/>
          <w:w w:val="107"/>
          <w:lang w:bidi="he-IL"/>
        </w:rPr>
        <w:t>i</w:t>
      </w:r>
      <w:r w:rsidRPr="004D7AE2">
        <w:rPr>
          <w:rFonts w:asciiTheme="majorBidi" w:hAnsiTheme="majorBidi" w:cstheme="majorBidi"/>
          <w:color w:val="000005"/>
          <w:w w:val="107"/>
          <w:lang w:bidi="he-IL"/>
        </w:rPr>
        <w:t>es</w:t>
      </w:r>
      <w:r w:rsidRPr="004D7AE2">
        <w:rPr>
          <w:rFonts w:asciiTheme="majorBidi" w:hAnsiTheme="majorBidi" w:cstheme="majorBidi"/>
          <w:color w:val="969598"/>
          <w:w w:val="107"/>
          <w:lang w:bidi="he-IL"/>
        </w:rPr>
        <w:t>.</w:t>
      </w:r>
      <w:r w:rsidRPr="004D7AE2">
        <w:rPr>
          <w:rFonts w:asciiTheme="majorBidi" w:hAnsiTheme="majorBidi" w:cstheme="majorBidi"/>
          <w:color w:val="000005"/>
          <w:w w:val="107"/>
          <w:lang w:bidi="he-IL"/>
        </w:rPr>
        <w:t xml:space="preserve">] </w:t>
      </w:r>
      <w:r w:rsidRPr="004D7AE2">
        <w:rPr>
          <w:rFonts w:asciiTheme="majorBidi" w:hAnsiTheme="majorBidi" w:cstheme="majorBidi"/>
          <w:color w:val="000005"/>
          <w:w w:val="107"/>
          <w:lang w:bidi="he-IL"/>
        </w:rPr>
        <w:tab/>
      </w:r>
      <w:r w:rsidRPr="004D7AE2">
        <w:rPr>
          <w:rFonts w:asciiTheme="majorBidi" w:hAnsiTheme="majorBidi" w:cstheme="majorBidi"/>
          <w:color w:val="B9B9BA"/>
          <w:w w:val="107"/>
          <w:lang w:bidi="he-IL"/>
        </w:rPr>
        <w:t xml:space="preserve">. </w:t>
      </w:r>
    </w:p>
    <w:p w:rsidR="00F62334" w:rsidRDefault="00F62334" w:rsidP="006E5E81">
      <w:pPr>
        <w:pStyle w:val="Style"/>
        <w:ind w:firstLine="547"/>
        <w:jc w:val="both"/>
        <w:rPr>
          <w:rFonts w:asciiTheme="majorBidi" w:hAnsiTheme="majorBidi" w:cstheme="majorBidi"/>
          <w:b/>
          <w:bCs/>
          <w:color w:val="000005"/>
          <w:w w:val="110"/>
          <w:lang w:bidi="he-IL"/>
        </w:rPr>
      </w:pPr>
    </w:p>
    <w:p w:rsidR="004D7AE2" w:rsidRPr="004D7AE2" w:rsidRDefault="004D7AE2" w:rsidP="004E329B">
      <w:pPr>
        <w:pStyle w:val="Style"/>
        <w:ind w:firstLine="547"/>
        <w:jc w:val="both"/>
        <w:rPr>
          <w:rFonts w:asciiTheme="majorBidi" w:hAnsiTheme="majorBidi" w:cstheme="majorBidi"/>
          <w:color w:val="000005"/>
          <w:w w:val="110"/>
          <w:lang w:bidi="he-IL"/>
        </w:rPr>
      </w:pPr>
      <w:r w:rsidRPr="004D7AE2">
        <w:rPr>
          <w:rFonts w:asciiTheme="majorBidi" w:hAnsiTheme="majorBidi" w:cstheme="majorBidi"/>
          <w:b/>
          <w:bCs/>
          <w:color w:val="000005"/>
          <w:w w:val="110"/>
          <w:lang w:bidi="he-IL"/>
        </w:rPr>
        <w:t>15. Register of mortgages and charges.-</w:t>
      </w:r>
      <w:r w:rsidRPr="004D7AE2">
        <w:rPr>
          <w:rFonts w:asciiTheme="majorBidi" w:hAnsiTheme="majorBidi" w:cstheme="majorBidi"/>
          <w:color w:val="000005"/>
          <w:w w:val="110"/>
          <w:lang w:bidi="he-IL"/>
        </w:rPr>
        <w:t xml:space="preserve"> </w:t>
      </w:r>
      <w:r w:rsidR="00807FFC">
        <w:rPr>
          <w:rStyle w:val="FootnoteReference"/>
          <w:rFonts w:asciiTheme="majorBidi" w:hAnsiTheme="majorBidi" w:cstheme="majorBidi"/>
          <w:color w:val="000005"/>
          <w:w w:val="110"/>
          <w:lang w:bidi="he-IL"/>
        </w:rPr>
        <w:footnoteReference w:id="39"/>
      </w:r>
      <w:r w:rsidRPr="004D7AE2">
        <w:rPr>
          <w:rFonts w:asciiTheme="majorBidi" w:hAnsiTheme="majorBidi" w:cstheme="majorBidi"/>
          <w:color w:val="000005"/>
          <w:w w:val="110"/>
          <w:lang w:bidi="he-IL"/>
        </w:rPr>
        <w:t xml:space="preserve">[(1) The register of mortgages and </w:t>
      </w:r>
      <w:r w:rsidRPr="004D7AE2">
        <w:rPr>
          <w:rFonts w:asciiTheme="majorBidi" w:hAnsiTheme="majorBidi" w:cstheme="majorBidi"/>
          <w:color w:val="000005"/>
          <w:w w:val="110"/>
          <w:lang w:bidi="he-IL"/>
        </w:rPr>
        <w:lastRenderedPageBreak/>
        <w:t>charges to be kept by the registrar as provided in section 125 of the Ordinance shall</w:t>
      </w:r>
      <w:r w:rsidR="004E329B">
        <w:rPr>
          <w:rFonts w:asciiTheme="majorBidi" w:hAnsiTheme="majorBidi" w:cstheme="majorBidi"/>
          <w:color w:val="000005"/>
          <w:w w:val="110"/>
          <w:lang w:bidi="he-IL"/>
        </w:rPr>
        <w:t xml:space="preserve"> </w:t>
      </w:r>
      <w:r w:rsidRPr="004D7AE2">
        <w:rPr>
          <w:rFonts w:asciiTheme="majorBidi" w:hAnsiTheme="majorBidi" w:cstheme="majorBidi"/>
          <w:color w:val="000005"/>
          <w:w w:val="110"/>
          <w:lang w:bidi="he-IL"/>
        </w:rPr>
        <w:t xml:space="preserve">be maintained in electronic database in the form as set out in Annexure-I.] </w:t>
      </w:r>
    </w:p>
    <w:p w:rsidR="00F62334" w:rsidRDefault="00F62334" w:rsidP="006E5E81">
      <w:pPr>
        <w:pStyle w:val="Style"/>
        <w:ind w:firstLine="547"/>
        <w:jc w:val="both"/>
        <w:rPr>
          <w:rFonts w:asciiTheme="majorBidi" w:hAnsiTheme="majorBidi" w:cstheme="majorBidi"/>
          <w:color w:val="000005"/>
          <w:w w:val="110"/>
          <w:lang w:bidi="he-IL"/>
        </w:rPr>
      </w:pPr>
    </w:p>
    <w:p w:rsidR="00F62334" w:rsidRDefault="004D7AE2" w:rsidP="006E5E81">
      <w:pPr>
        <w:pStyle w:val="Style"/>
        <w:ind w:firstLine="547"/>
        <w:jc w:val="both"/>
        <w:rPr>
          <w:rFonts w:asciiTheme="majorBidi" w:hAnsiTheme="majorBidi" w:cstheme="majorBidi"/>
          <w:color w:val="000005"/>
          <w:w w:val="110"/>
          <w:lang w:bidi="he-IL"/>
        </w:rPr>
      </w:pPr>
      <w:r w:rsidRPr="004D7AE2">
        <w:rPr>
          <w:rFonts w:asciiTheme="majorBidi" w:hAnsiTheme="majorBidi" w:cstheme="majorBidi"/>
          <w:color w:val="000005"/>
          <w:w w:val="110"/>
          <w:lang w:bidi="he-IL"/>
        </w:rPr>
        <w:t xml:space="preserve">(2) </w:t>
      </w:r>
      <w:r w:rsidR="00807FFC">
        <w:rPr>
          <w:rStyle w:val="FootnoteReference"/>
          <w:rFonts w:asciiTheme="majorBidi" w:hAnsiTheme="majorBidi" w:cstheme="majorBidi"/>
          <w:color w:val="000005"/>
          <w:w w:val="110"/>
          <w:lang w:bidi="he-IL"/>
        </w:rPr>
        <w:footnoteReference w:id="40"/>
      </w:r>
      <w:r w:rsidRPr="004D7AE2">
        <w:rPr>
          <w:rFonts w:asciiTheme="majorBidi" w:hAnsiTheme="majorBidi" w:cstheme="majorBidi"/>
          <w:color w:val="000005"/>
          <w:w w:val="110"/>
          <w:lang w:bidi="he-IL"/>
        </w:rPr>
        <w:t xml:space="preserve">[There shall be maintained] in the electronic database, a chronological index of the mortgages and charges registered with the Company Registration Office </w:t>
      </w:r>
      <w:r w:rsidR="00807FFC">
        <w:rPr>
          <w:rStyle w:val="FootnoteReference"/>
          <w:rFonts w:asciiTheme="majorBidi" w:hAnsiTheme="majorBidi" w:cstheme="majorBidi"/>
          <w:color w:val="000005"/>
          <w:w w:val="110"/>
          <w:lang w:bidi="he-IL"/>
        </w:rPr>
        <w:footnoteReference w:id="41"/>
      </w:r>
      <w:r w:rsidRPr="004D7AE2">
        <w:rPr>
          <w:rFonts w:asciiTheme="majorBidi" w:hAnsiTheme="majorBidi" w:cstheme="majorBidi"/>
          <w:color w:val="000005"/>
          <w:w w:val="110"/>
          <w:lang w:bidi="he-IL"/>
        </w:rPr>
        <w:t>[  ] under the Ordinance in the form as set out in Annexure J.</w:t>
      </w:r>
    </w:p>
    <w:p w:rsidR="004D7AE2" w:rsidRPr="004D7AE2" w:rsidRDefault="004D7AE2" w:rsidP="006E5E81">
      <w:pPr>
        <w:pStyle w:val="Style"/>
        <w:ind w:firstLine="547"/>
        <w:jc w:val="both"/>
        <w:rPr>
          <w:rFonts w:asciiTheme="majorBidi" w:hAnsiTheme="majorBidi" w:cstheme="majorBidi"/>
          <w:color w:val="000005"/>
          <w:w w:val="110"/>
          <w:lang w:bidi="he-IL"/>
        </w:rPr>
      </w:pPr>
      <w:r w:rsidRPr="004D7AE2">
        <w:rPr>
          <w:rFonts w:asciiTheme="majorBidi" w:hAnsiTheme="majorBidi" w:cstheme="majorBidi"/>
          <w:color w:val="000005"/>
          <w:w w:val="110"/>
          <w:lang w:bidi="he-IL"/>
        </w:rPr>
        <w:t xml:space="preserve"> </w:t>
      </w:r>
    </w:p>
    <w:p w:rsidR="004D7AE2" w:rsidRPr="004D7AE2" w:rsidRDefault="00807FFC" w:rsidP="006E5E81">
      <w:pPr>
        <w:pStyle w:val="Style"/>
        <w:ind w:firstLine="540"/>
        <w:jc w:val="both"/>
        <w:rPr>
          <w:rFonts w:asciiTheme="majorBidi" w:hAnsiTheme="majorBidi" w:cstheme="majorBidi"/>
          <w:color w:val="000005"/>
          <w:w w:val="110"/>
          <w:lang w:bidi="he-IL"/>
        </w:rPr>
      </w:pPr>
      <w:r w:rsidRPr="00F62334">
        <w:rPr>
          <w:rStyle w:val="FootnoteReference"/>
          <w:rFonts w:asciiTheme="majorBidi" w:hAnsiTheme="majorBidi" w:cstheme="majorBidi"/>
          <w:color w:val="000005"/>
          <w:w w:val="110"/>
          <w:lang w:bidi="he-IL"/>
        </w:rPr>
        <w:footnoteReference w:id="42"/>
      </w:r>
      <w:r w:rsidR="004D7AE2" w:rsidRPr="004D7AE2">
        <w:rPr>
          <w:rFonts w:asciiTheme="majorBidi" w:hAnsiTheme="majorBidi" w:cstheme="majorBidi"/>
          <w:b/>
          <w:bCs/>
          <w:color w:val="000005"/>
          <w:w w:val="110"/>
          <w:lang w:bidi="he-IL"/>
        </w:rPr>
        <w:t>[15A. Issuance of duplicate certificate.-</w:t>
      </w:r>
      <w:r w:rsidR="00F62334">
        <w:rPr>
          <w:rFonts w:asciiTheme="majorBidi" w:hAnsiTheme="majorBidi" w:cstheme="majorBidi"/>
          <w:b/>
          <w:bCs/>
          <w:color w:val="000005"/>
          <w:w w:val="110"/>
          <w:lang w:bidi="he-IL"/>
        </w:rPr>
        <w:t xml:space="preserve"> </w:t>
      </w:r>
      <w:r w:rsidR="004D7AE2" w:rsidRPr="004D7AE2">
        <w:rPr>
          <w:rFonts w:asciiTheme="majorBidi" w:hAnsiTheme="majorBidi" w:cstheme="majorBidi"/>
          <w:color w:val="000005"/>
          <w:w w:val="110"/>
          <w:lang w:bidi="he-IL"/>
        </w:rPr>
        <w:t xml:space="preserve">The registrar concerned may after making such inquiry as to the loss, destruction, defacement or mutilation of the original certificate as he may 'deem fit to make and subject to such terms and conditions as he may impose, issue a duplicate of any certificate issued under the provisions of the Ordinance 'or the regulations on application of the company, and every such duplicate certificate shall bear the mark of "DUPLICATE" on it.] </w:t>
      </w:r>
    </w:p>
    <w:p w:rsidR="004D7AE2" w:rsidRPr="004D7AE2" w:rsidRDefault="004D7AE2" w:rsidP="00F62334">
      <w:pPr>
        <w:pStyle w:val="Style"/>
        <w:spacing w:before="120"/>
        <w:ind w:firstLine="540"/>
        <w:jc w:val="both"/>
        <w:rPr>
          <w:rFonts w:asciiTheme="majorBidi" w:hAnsiTheme="majorBidi" w:cstheme="majorBidi"/>
          <w:color w:val="000005"/>
          <w:w w:val="110"/>
          <w:lang w:bidi="he-IL"/>
        </w:rPr>
      </w:pPr>
      <w:r w:rsidRPr="004D7AE2">
        <w:rPr>
          <w:rFonts w:asciiTheme="majorBidi" w:hAnsiTheme="majorBidi" w:cstheme="majorBidi"/>
          <w:b/>
          <w:bCs/>
          <w:color w:val="000005"/>
          <w:w w:val="110"/>
          <w:lang w:bidi="he-IL"/>
        </w:rPr>
        <w:t>16. Record keeping.-</w:t>
      </w:r>
      <w:r w:rsidRPr="004D7AE2">
        <w:rPr>
          <w:rFonts w:asciiTheme="majorBidi" w:hAnsiTheme="majorBidi" w:cstheme="majorBidi"/>
          <w:color w:val="000005"/>
          <w:w w:val="110"/>
          <w:lang w:bidi="he-IL"/>
        </w:rPr>
        <w:t xml:space="preserve"> The documents relating to </w:t>
      </w:r>
      <w:r w:rsidR="00807FFC">
        <w:rPr>
          <w:rStyle w:val="FootnoteReference"/>
          <w:rFonts w:asciiTheme="majorBidi" w:hAnsiTheme="majorBidi" w:cstheme="majorBidi"/>
          <w:color w:val="000005"/>
          <w:w w:val="110"/>
          <w:lang w:bidi="he-IL"/>
        </w:rPr>
        <w:footnoteReference w:id="43"/>
      </w:r>
      <w:r w:rsidRPr="004D7AE2">
        <w:rPr>
          <w:rFonts w:asciiTheme="majorBidi" w:hAnsiTheme="majorBidi" w:cstheme="majorBidi"/>
          <w:color w:val="000005"/>
          <w:w w:val="110"/>
          <w:lang w:bidi="he-IL"/>
        </w:rPr>
        <w:t>[a] company shall be kept together, distinct and separate from those of other companies.</w:t>
      </w:r>
    </w:p>
    <w:p w:rsidR="000F582E" w:rsidRDefault="000F582E" w:rsidP="000F582E">
      <w:pPr>
        <w:pStyle w:val="Style"/>
        <w:spacing w:before="230" w:line="225" w:lineRule="exact"/>
        <w:ind w:firstLine="540"/>
        <w:jc w:val="both"/>
        <w:rPr>
          <w:color w:val="000004"/>
          <w:w w:val="89"/>
          <w:lang w:bidi="he-IL"/>
        </w:rPr>
      </w:pPr>
      <w:r>
        <w:rPr>
          <w:rStyle w:val="FootnoteReference"/>
          <w:color w:val="000004"/>
          <w:w w:val="89"/>
          <w:lang w:bidi="he-IL"/>
        </w:rPr>
        <w:footnoteReference w:id="44"/>
      </w:r>
      <w:r>
        <w:rPr>
          <w:color w:val="000004"/>
          <w:w w:val="89"/>
          <w:lang w:bidi="he-IL"/>
        </w:rPr>
        <w:t xml:space="preserve"> [   ]</w:t>
      </w:r>
    </w:p>
    <w:p w:rsidR="000F582E" w:rsidRPr="00E12BAC" w:rsidRDefault="000F582E" w:rsidP="001C323E">
      <w:pPr>
        <w:pStyle w:val="Style"/>
        <w:spacing w:before="110"/>
        <w:ind w:firstLine="540"/>
        <w:jc w:val="both"/>
        <w:rPr>
          <w:rFonts w:asciiTheme="majorBidi" w:hAnsiTheme="majorBidi" w:cstheme="majorBidi"/>
          <w:color w:val="000004"/>
          <w:w w:val="110"/>
          <w:lang w:bidi="he-IL"/>
        </w:rPr>
      </w:pPr>
      <w:r w:rsidRPr="00E12BAC">
        <w:rPr>
          <w:rFonts w:asciiTheme="majorBidi" w:hAnsiTheme="majorBidi" w:cstheme="majorBidi"/>
          <w:b/>
          <w:color w:val="000004"/>
          <w:w w:val="126"/>
          <w:lang w:bidi="he-IL"/>
        </w:rPr>
        <w:t>17</w:t>
      </w:r>
      <w:r w:rsidRPr="00E12BAC">
        <w:rPr>
          <w:rFonts w:asciiTheme="majorBidi" w:hAnsiTheme="majorBidi" w:cstheme="majorBidi"/>
          <w:b/>
          <w:color w:val="2A2A2F"/>
          <w:w w:val="126"/>
          <w:lang w:bidi="he-IL"/>
        </w:rPr>
        <w:t xml:space="preserve">. </w:t>
      </w:r>
      <w:r w:rsidR="001C323E">
        <w:rPr>
          <w:rFonts w:asciiTheme="majorBidi" w:hAnsiTheme="majorBidi" w:cstheme="majorBidi"/>
          <w:b/>
          <w:color w:val="2A2A2F"/>
          <w:w w:val="126"/>
          <w:lang w:bidi="he-IL"/>
        </w:rPr>
        <w:t xml:space="preserve"> </w:t>
      </w:r>
      <w:r w:rsidRPr="00E12BAC">
        <w:rPr>
          <w:rFonts w:asciiTheme="majorBidi" w:hAnsiTheme="majorBidi" w:cstheme="majorBidi"/>
          <w:b/>
          <w:color w:val="000004"/>
          <w:w w:val="126"/>
          <w:lang w:bidi="he-IL"/>
        </w:rPr>
        <w:t>Submission of periodical statements</w:t>
      </w:r>
      <w:r w:rsidRPr="00E12BAC">
        <w:rPr>
          <w:rFonts w:asciiTheme="majorBidi" w:hAnsiTheme="majorBidi" w:cstheme="majorBidi"/>
          <w:color w:val="000004"/>
          <w:w w:val="126"/>
          <w:lang w:bidi="he-IL"/>
        </w:rPr>
        <w:t xml:space="preserve">.- </w:t>
      </w:r>
      <w:r w:rsidRPr="00E12BAC">
        <w:rPr>
          <w:rFonts w:asciiTheme="majorBidi" w:hAnsiTheme="majorBidi" w:cstheme="majorBidi"/>
          <w:color w:val="000004"/>
          <w:w w:val="110"/>
          <w:lang w:bidi="he-IL"/>
        </w:rPr>
        <w:t xml:space="preserve">The Registrar of Companies may, by general or special instruction, require any Company Registration Office to prepare and send to him, other Company Registration Offices and any other person, such periodical statements in such form and manner and within such time, as may be specified in the instruction. </w:t>
      </w:r>
    </w:p>
    <w:p w:rsidR="000F582E" w:rsidRPr="00E12BAC" w:rsidRDefault="000F582E" w:rsidP="001C323E">
      <w:pPr>
        <w:pStyle w:val="Style"/>
        <w:spacing w:before="52"/>
        <w:ind w:firstLine="540"/>
        <w:jc w:val="both"/>
        <w:rPr>
          <w:rFonts w:asciiTheme="majorBidi" w:hAnsiTheme="majorBidi" w:cstheme="majorBidi"/>
          <w:color w:val="000004"/>
          <w:w w:val="110"/>
          <w:lang w:bidi="he-IL"/>
        </w:rPr>
      </w:pPr>
      <w:r w:rsidRPr="00E12BAC">
        <w:rPr>
          <w:rFonts w:asciiTheme="majorBidi" w:hAnsiTheme="majorBidi" w:cstheme="majorBidi"/>
          <w:b/>
          <w:color w:val="000004"/>
          <w:w w:val="126"/>
          <w:lang w:bidi="he-IL"/>
        </w:rPr>
        <w:t xml:space="preserve">18. Inspection of </w:t>
      </w:r>
      <w:r w:rsidRPr="00E12BAC">
        <w:rPr>
          <w:rFonts w:asciiTheme="majorBidi" w:hAnsiTheme="majorBidi" w:cstheme="majorBidi"/>
          <w:b/>
          <w:color w:val="000004"/>
          <w:w w:val="113"/>
          <w:lang w:bidi="he-IL"/>
        </w:rPr>
        <w:t>documents</w:t>
      </w:r>
      <w:r w:rsidRPr="00E12BAC">
        <w:rPr>
          <w:rFonts w:asciiTheme="majorBidi" w:hAnsiTheme="majorBidi" w:cstheme="majorBidi"/>
          <w:color w:val="000004"/>
          <w:w w:val="113"/>
          <w:lang w:bidi="he-IL"/>
        </w:rPr>
        <w:t>.</w:t>
      </w:r>
      <w:r w:rsidRPr="00E12BAC">
        <w:rPr>
          <w:rFonts w:asciiTheme="majorBidi" w:hAnsiTheme="majorBidi" w:cstheme="majorBidi"/>
          <w:color w:val="000000"/>
          <w:w w:val="113"/>
          <w:lang w:bidi="he-IL"/>
        </w:rPr>
        <w:t xml:space="preserve">- </w:t>
      </w:r>
      <w:r w:rsidRPr="00E12BAC">
        <w:rPr>
          <w:rFonts w:asciiTheme="majorBidi" w:hAnsiTheme="majorBidi" w:cstheme="majorBidi"/>
          <w:color w:val="000004"/>
          <w:w w:val="126"/>
          <w:lang w:bidi="he-IL"/>
        </w:rPr>
        <w:t xml:space="preserve">(1) </w:t>
      </w:r>
      <w:r w:rsidRPr="00E12BAC">
        <w:rPr>
          <w:rFonts w:asciiTheme="majorBidi" w:hAnsiTheme="majorBidi" w:cstheme="majorBidi"/>
          <w:color w:val="000004"/>
          <w:w w:val="110"/>
          <w:lang w:bidi="he-IL"/>
        </w:rPr>
        <w:t xml:space="preserve">The registrar concerned shall permit members of the public to inspect such registers and records of documents as under the Ordinance they are entitled to inspect provided that, before such permission is granted, the inspection fee prescribed in the Sixth Schedule </w:t>
      </w:r>
      <w:r w:rsidR="00486C4A" w:rsidRPr="00E12BAC">
        <w:rPr>
          <w:rStyle w:val="FootnoteReference"/>
          <w:rFonts w:asciiTheme="majorBidi" w:hAnsiTheme="majorBidi" w:cstheme="majorBidi"/>
          <w:color w:val="000004"/>
          <w:w w:val="110"/>
          <w:lang w:bidi="he-IL"/>
        </w:rPr>
        <w:footnoteReference w:id="45"/>
      </w:r>
      <w:r w:rsidRPr="00E12BAC">
        <w:rPr>
          <w:rFonts w:asciiTheme="majorBidi" w:hAnsiTheme="majorBidi" w:cstheme="majorBidi"/>
          <w:color w:val="000004"/>
          <w:w w:val="110"/>
          <w:lang w:bidi="he-IL"/>
        </w:rPr>
        <w:t xml:space="preserve">[has been] paid. </w:t>
      </w:r>
    </w:p>
    <w:p w:rsidR="000F582E" w:rsidRPr="00E12BAC" w:rsidRDefault="00407C0D" w:rsidP="001C323E">
      <w:pPr>
        <w:pStyle w:val="Style"/>
        <w:spacing w:before="110"/>
        <w:ind w:firstLine="540"/>
        <w:jc w:val="both"/>
        <w:rPr>
          <w:rFonts w:asciiTheme="majorBidi" w:hAnsiTheme="majorBidi" w:cstheme="majorBidi"/>
          <w:color w:val="000004"/>
          <w:w w:val="110"/>
          <w:lang w:bidi="he-IL"/>
        </w:rPr>
      </w:pPr>
      <w:r w:rsidRPr="00E12BAC">
        <w:rPr>
          <w:rStyle w:val="FootnoteReference"/>
          <w:rFonts w:asciiTheme="majorBidi" w:hAnsiTheme="majorBidi" w:cstheme="majorBidi"/>
          <w:color w:val="000004"/>
          <w:w w:val="110"/>
          <w:lang w:bidi="he-IL"/>
        </w:rPr>
        <w:footnoteReference w:id="46"/>
      </w:r>
      <w:r w:rsidR="000F582E" w:rsidRPr="00E12BAC">
        <w:rPr>
          <w:rFonts w:asciiTheme="majorBidi" w:hAnsiTheme="majorBidi" w:cstheme="majorBidi"/>
          <w:color w:val="000004"/>
          <w:w w:val="110"/>
          <w:lang w:bidi="he-IL"/>
        </w:rPr>
        <w:t>[(2)</w:t>
      </w:r>
      <w:r w:rsidR="00E12BAC" w:rsidRPr="00E12BAC">
        <w:rPr>
          <w:rFonts w:asciiTheme="majorBidi" w:hAnsiTheme="majorBidi" w:cstheme="majorBidi"/>
          <w:color w:val="000004"/>
          <w:w w:val="110"/>
          <w:lang w:bidi="he-IL"/>
        </w:rPr>
        <w:t xml:space="preserve"> </w:t>
      </w:r>
      <w:r w:rsidR="000F582E" w:rsidRPr="00E12BAC">
        <w:rPr>
          <w:rFonts w:asciiTheme="majorBidi" w:hAnsiTheme="majorBidi" w:cstheme="majorBidi"/>
          <w:color w:val="000004"/>
          <w:w w:val="110"/>
          <w:lang w:bidi="he-IL"/>
        </w:rPr>
        <w:t>The inspection of documents permitted under</w:t>
      </w:r>
      <w:r w:rsidR="000F582E" w:rsidRPr="00E12BAC">
        <w:rPr>
          <w:rFonts w:asciiTheme="majorBidi" w:hAnsiTheme="majorBidi" w:cstheme="majorBidi"/>
          <w:color w:val="88868D"/>
          <w:w w:val="110"/>
          <w:lang w:bidi="he-IL"/>
        </w:rPr>
        <w:t xml:space="preserve">; </w:t>
      </w:r>
      <w:r w:rsidR="000F582E" w:rsidRPr="00E12BAC">
        <w:rPr>
          <w:rFonts w:asciiTheme="majorBidi" w:hAnsiTheme="majorBidi" w:cstheme="majorBidi"/>
          <w:color w:val="000004"/>
          <w:w w:val="110"/>
          <w:lang w:bidi="he-IL"/>
        </w:rPr>
        <w:t>sub</w:t>
      </w:r>
      <w:r w:rsidR="000F582E" w:rsidRPr="00E12BAC">
        <w:rPr>
          <w:rFonts w:asciiTheme="majorBidi" w:hAnsiTheme="majorBidi" w:cstheme="majorBidi"/>
          <w:color w:val="000000"/>
          <w:w w:val="110"/>
          <w:lang w:bidi="he-IL"/>
        </w:rPr>
        <w:t>-</w:t>
      </w:r>
      <w:r w:rsidR="000F582E" w:rsidRPr="00E12BAC">
        <w:rPr>
          <w:rFonts w:asciiTheme="majorBidi" w:hAnsiTheme="majorBidi" w:cstheme="majorBidi"/>
          <w:color w:val="000004"/>
          <w:w w:val="110"/>
          <w:lang w:bidi="he-IL"/>
        </w:rPr>
        <w:t xml:space="preserve">regulation (1) shall be </w:t>
      </w:r>
      <w:r w:rsidR="000F582E" w:rsidRPr="00E12BAC">
        <w:rPr>
          <w:rFonts w:asciiTheme="majorBidi" w:hAnsiTheme="majorBidi" w:cstheme="majorBidi"/>
          <w:color w:val="000004"/>
          <w:w w:val="110"/>
          <w:lang w:bidi="he-IL"/>
        </w:rPr>
        <w:lastRenderedPageBreak/>
        <w:t xml:space="preserve">carried out in the presence of the registrar concerned or an official authorized by him in this behalf and shall be completed by the applicant during the time specified for the transaction of business with the public.] </w:t>
      </w:r>
    </w:p>
    <w:p w:rsidR="000F582E" w:rsidRPr="00E12BAC" w:rsidRDefault="000F582E" w:rsidP="001C323E">
      <w:pPr>
        <w:pStyle w:val="Style"/>
        <w:spacing w:before="110"/>
        <w:ind w:firstLine="540"/>
        <w:jc w:val="both"/>
        <w:rPr>
          <w:rFonts w:asciiTheme="majorBidi" w:hAnsiTheme="majorBidi" w:cstheme="majorBidi"/>
          <w:color w:val="D4D5D3"/>
          <w:w w:val="110"/>
          <w:lang w:bidi="he-IL"/>
        </w:rPr>
      </w:pPr>
      <w:r w:rsidRPr="00E12BAC">
        <w:rPr>
          <w:rFonts w:asciiTheme="majorBidi" w:hAnsiTheme="majorBidi" w:cstheme="majorBidi"/>
          <w:color w:val="000004"/>
          <w:w w:val="112"/>
          <w:lang w:bidi="he-IL"/>
        </w:rPr>
        <w:t xml:space="preserve">(3) </w:t>
      </w:r>
      <w:r w:rsidRPr="00E12BAC">
        <w:rPr>
          <w:rFonts w:asciiTheme="majorBidi" w:hAnsiTheme="majorBidi" w:cstheme="majorBidi"/>
          <w:color w:val="000004"/>
          <w:w w:val="110"/>
          <w:lang w:bidi="he-IL"/>
        </w:rPr>
        <w:t xml:space="preserve">The registrar concerned or other authorized official supervising the inspection, may permit notes of the inspected documents to be taken, but verbatim copy of the document inspected may not be allowed to be taken. </w:t>
      </w:r>
    </w:p>
    <w:p w:rsidR="004972E9" w:rsidRPr="00591188" w:rsidRDefault="004972E9" w:rsidP="001C323E">
      <w:pPr>
        <w:widowControl w:val="0"/>
        <w:autoSpaceDE w:val="0"/>
        <w:autoSpaceDN w:val="0"/>
        <w:adjustRightInd w:val="0"/>
        <w:spacing w:before="110" w:line="240" w:lineRule="auto"/>
        <w:ind w:firstLine="540"/>
        <w:jc w:val="both"/>
        <w:rPr>
          <w:rFonts w:ascii="Times New Roman" w:hAnsi="Times New Roman"/>
          <w:w w:val="108"/>
          <w:sz w:val="24"/>
          <w:szCs w:val="24"/>
          <w:lang w:bidi="he-IL"/>
        </w:rPr>
      </w:pPr>
      <w:r>
        <w:rPr>
          <w:rStyle w:val="FootnoteReference"/>
          <w:rFonts w:ascii="Times New Roman" w:hAnsi="Times New Roman"/>
          <w:b/>
          <w:w w:val="108"/>
          <w:sz w:val="24"/>
          <w:szCs w:val="24"/>
          <w:lang w:bidi="he-IL"/>
        </w:rPr>
        <w:footnoteReference w:id="47"/>
      </w:r>
      <w:r>
        <w:rPr>
          <w:rFonts w:ascii="Times New Roman" w:hAnsi="Times New Roman"/>
          <w:b/>
          <w:w w:val="108"/>
          <w:sz w:val="24"/>
          <w:szCs w:val="24"/>
          <w:lang w:bidi="he-IL"/>
        </w:rPr>
        <w:t>[</w:t>
      </w:r>
      <w:r w:rsidRPr="00591188">
        <w:rPr>
          <w:rFonts w:ascii="Times New Roman" w:hAnsi="Times New Roman"/>
          <w:b/>
          <w:w w:val="108"/>
          <w:sz w:val="24"/>
          <w:szCs w:val="24"/>
          <w:lang w:bidi="he-IL"/>
        </w:rPr>
        <w:t>19. Issuance of copies of documents. -</w:t>
      </w:r>
      <w:r w:rsidRPr="00591188">
        <w:rPr>
          <w:rFonts w:ascii="Times New Roman" w:hAnsi="Times New Roman"/>
          <w:w w:val="108"/>
          <w:sz w:val="24"/>
          <w:szCs w:val="24"/>
          <w:lang w:bidi="he-IL"/>
        </w:rPr>
        <w:t xml:space="preserve"> (1) The registrar concerned shall, on the application of a person, cause copies of documents required to be filed, recorded, registered with or a certificate or order issued or register as maintained by the registrar under the Ordinance on payment of fee prescribed in the Sixth Schedule. </w:t>
      </w:r>
    </w:p>
    <w:p w:rsidR="004972E9" w:rsidRDefault="004972E9" w:rsidP="001C323E">
      <w:pPr>
        <w:spacing w:line="240" w:lineRule="auto"/>
        <w:ind w:firstLine="540"/>
        <w:jc w:val="both"/>
        <w:rPr>
          <w:rFonts w:ascii="Times New Roman" w:hAnsi="Times New Roman"/>
          <w:w w:val="108"/>
          <w:sz w:val="24"/>
          <w:szCs w:val="24"/>
          <w:lang w:bidi="he-IL"/>
        </w:rPr>
      </w:pPr>
      <w:r>
        <w:rPr>
          <w:rFonts w:ascii="Times New Roman" w:hAnsi="Times New Roman"/>
          <w:w w:val="108"/>
          <w:sz w:val="24"/>
          <w:szCs w:val="24"/>
          <w:lang w:bidi="he-IL"/>
        </w:rPr>
        <w:t xml:space="preserve">(2)  </w:t>
      </w:r>
      <w:r w:rsidRPr="00591188">
        <w:rPr>
          <w:rFonts w:ascii="Times New Roman" w:hAnsi="Times New Roman"/>
          <w:w w:val="108"/>
          <w:sz w:val="24"/>
          <w:szCs w:val="24"/>
          <w:lang w:bidi="he-IL"/>
        </w:rPr>
        <w:t xml:space="preserve">The copies to be issued under sub-regulation (1) may contain </w:t>
      </w:r>
      <w:r>
        <w:rPr>
          <w:rFonts w:ascii="Times New Roman" w:hAnsi="Times New Roman"/>
          <w:w w:val="108"/>
          <w:sz w:val="24"/>
          <w:szCs w:val="24"/>
          <w:lang w:bidi="he-IL"/>
        </w:rPr>
        <w:t>the following qualifications</w:t>
      </w:r>
      <w:r w:rsidR="001C323E">
        <w:rPr>
          <w:rFonts w:ascii="Times New Roman" w:hAnsi="Times New Roman"/>
          <w:w w:val="108"/>
          <w:sz w:val="24"/>
          <w:szCs w:val="24"/>
          <w:lang w:bidi="he-IL"/>
        </w:rPr>
        <w:t xml:space="preserve"> </w:t>
      </w:r>
      <w:r>
        <w:rPr>
          <w:rFonts w:ascii="Times New Roman" w:hAnsi="Times New Roman"/>
          <w:w w:val="108"/>
          <w:sz w:val="24"/>
          <w:szCs w:val="24"/>
          <w:lang w:bidi="he-IL"/>
        </w:rPr>
        <w:t>/ remarks under the particular circumstances:</w:t>
      </w:r>
    </w:p>
    <w:p w:rsidR="004972E9" w:rsidRDefault="004972E9" w:rsidP="006E5E81">
      <w:pPr>
        <w:spacing w:line="240" w:lineRule="auto"/>
        <w:ind w:left="1080" w:hanging="540"/>
        <w:jc w:val="both"/>
        <w:rPr>
          <w:rFonts w:ascii="Times New Roman" w:hAnsi="Times New Roman"/>
          <w:w w:val="108"/>
          <w:sz w:val="24"/>
          <w:szCs w:val="24"/>
          <w:lang w:bidi="he-IL"/>
        </w:rPr>
      </w:pPr>
      <w:r>
        <w:rPr>
          <w:rFonts w:ascii="Times New Roman" w:hAnsi="Times New Roman"/>
          <w:w w:val="108"/>
          <w:sz w:val="24"/>
          <w:szCs w:val="24"/>
          <w:lang w:bidi="he-IL"/>
        </w:rPr>
        <w:t>(i)    Copy of Form __ is being issued on the request of the applicant, however this office does not take responsibility of its genuineness as there is a dispute among the shareholders</w:t>
      </w:r>
      <w:r w:rsidR="001C323E">
        <w:rPr>
          <w:rFonts w:ascii="Times New Roman" w:hAnsi="Times New Roman"/>
          <w:w w:val="108"/>
          <w:sz w:val="24"/>
          <w:szCs w:val="24"/>
          <w:lang w:bidi="he-IL"/>
        </w:rPr>
        <w:t xml:space="preserve"> </w:t>
      </w:r>
      <w:r>
        <w:rPr>
          <w:rFonts w:ascii="Times New Roman" w:hAnsi="Times New Roman"/>
          <w:w w:val="108"/>
          <w:sz w:val="24"/>
          <w:szCs w:val="24"/>
          <w:lang w:bidi="he-IL"/>
        </w:rPr>
        <w:t>/ directors regarding the information contained in this return</w:t>
      </w:r>
      <w:r w:rsidR="001C323E">
        <w:rPr>
          <w:rFonts w:ascii="Times New Roman" w:hAnsi="Times New Roman"/>
          <w:w w:val="108"/>
          <w:sz w:val="24"/>
          <w:szCs w:val="24"/>
          <w:lang w:bidi="he-IL"/>
        </w:rPr>
        <w:t xml:space="preserve"> </w:t>
      </w:r>
      <w:r>
        <w:rPr>
          <w:rFonts w:ascii="Times New Roman" w:hAnsi="Times New Roman"/>
          <w:w w:val="108"/>
          <w:sz w:val="24"/>
          <w:szCs w:val="24"/>
          <w:lang w:bidi="he-IL"/>
        </w:rPr>
        <w:t>/ parties are in litigation in the Court and the matter is pending adjudication</w:t>
      </w:r>
      <w:r w:rsidR="001C323E">
        <w:rPr>
          <w:rFonts w:ascii="Times New Roman" w:hAnsi="Times New Roman"/>
          <w:w w:val="108"/>
          <w:sz w:val="24"/>
          <w:szCs w:val="24"/>
          <w:lang w:bidi="he-IL"/>
        </w:rPr>
        <w:t xml:space="preserve"> </w:t>
      </w:r>
      <w:r>
        <w:rPr>
          <w:rFonts w:ascii="Times New Roman" w:hAnsi="Times New Roman"/>
          <w:w w:val="108"/>
          <w:sz w:val="24"/>
          <w:szCs w:val="24"/>
          <w:lang w:bidi="he-IL"/>
        </w:rPr>
        <w:t>/ there is a complaint from (name of complainant) and the matter is still not resolved</w:t>
      </w:r>
      <w:r w:rsidR="001C323E">
        <w:rPr>
          <w:rFonts w:ascii="Times New Roman" w:hAnsi="Times New Roman"/>
          <w:w w:val="108"/>
          <w:sz w:val="24"/>
          <w:szCs w:val="24"/>
          <w:lang w:bidi="he-IL"/>
        </w:rPr>
        <w:t xml:space="preserve"> </w:t>
      </w:r>
      <w:r>
        <w:rPr>
          <w:rFonts w:ascii="Times New Roman" w:hAnsi="Times New Roman"/>
          <w:w w:val="108"/>
          <w:sz w:val="24"/>
          <w:szCs w:val="24"/>
          <w:lang w:bidi="he-IL"/>
        </w:rPr>
        <w:t>/ there is an investigation or inquiry by (the Commission</w:t>
      </w:r>
      <w:r w:rsidR="001C323E">
        <w:rPr>
          <w:rFonts w:ascii="Times New Roman" w:hAnsi="Times New Roman"/>
          <w:w w:val="108"/>
          <w:sz w:val="24"/>
          <w:szCs w:val="24"/>
          <w:lang w:bidi="he-IL"/>
        </w:rPr>
        <w:t xml:space="preserve"> </w:t>
      </w:r>
      <w:r>
        <w:rPr>
          <w:rFonts w:ascii="Times New Roman" w:hAnsi="Times New Roman"/>
          <w:w w:val="108"/>
          <w:sz w:val="24"/>
          <w:szCs w:val="24"/>
          <w:lang w:bidi="he-IL"/>
        </w:rPr>
        <w:t>/ NAB</w:t>
      </w:r>
      <w:r w:rsidR="001C323E">
        <w:rPr>
          <w:rFonts w:ascii="Times New Roman" w:hAnsi="Times New Roman"/>
          <w:w w:val="108"/>
          <w:sz w:val="24"/>
          <w:szCs w:val="24"/>
          <w:lang w:bidi="he-IL"/>
        </w:rPr>
        <w:t xml:space="preserve"> </w:t>
      </w:r>
      <w:r>
        <w:rPr>
          <w:rFonts w:ascii="Times New Roman" w:hAnsi="Times New Roman"/>
          <w:w w:val="108"/>
          <w:sz w:val="24"/>
          <w:szCs w:val="24"/>
          <w:lang w:bidi="he-IL"/>
        </w:rPr>
        <w:t>/ FIA, etc.) and is pending finalization;</w:t>
      </w:r>
    </w:p>
    <w:p w:rsidR="004972E9" w:rsidRDefault="004972E9" w:rsidP="006E5E81">
      <w:pPr>
        <w:spacing w:line="240" w:lineRule="auto"/>
        <w:ind w:left="1080" w:hanging="540"/>
        <w:jc w:val="both"/>
        <w:rPr>
          <w:rFonts w:ascii="Times New Roman" w:hAnsi="Times New Roman"/>
          <w:w w:val="108"/>
          <w:sz w:val="24"/>
          <w:szCs w:val="24"/>
          <w:lang w:bidi="he-IL"/>
        </w:rPr>
      </w:pPr>
      <w:r>
        <w:rPr>
          <w:rFonts w:ascii="Times New Roman" w:hAnsi="Times New Roman"/>
          <w:w w:val="108"/>
          <w:sz w:val="24"/>
          <w:szCs w:val="24"/>
          <w:lang w:bidi="he-IL"/>
        </w:rPr>
        <w:t>(ii)</w:t>
      </w:r>
      <w:r>
        <w:rPr>
          <w:rFonts w:ascii="Times New Roman" w:hAnsi="Times New Roman"/>
          <w:w w:val="108"/>
          <w:sz w:val="24"/>
          <w:szCs w:val="24"/>
          <w:lang w:bidi="he-IL"/>
        </w:rPr>
        <w:tab/>
        <w:t>Copy of Form __ is being issued on the request of the applicant, however this office does not take responsibility of its genuineness as the information contained in the return is pending compliance requirements or has been forwarded to the concerned Ministry for clearance/ NOC and reply of which is still awaited; or</w:t>
      </w:r>
    </w:p>
    <w:p w:rsidR="004972E9" w:rsidRPr="004972E9" w:rsidRDefault="004972E9" w:rsidP="006E5E81">
      <w:pPr>
        <w:spacing w:line="240" w:lineRule="auto"/>
        <w:ind w:left="1080" w:hanging="540"/>
        <w:jc w:val="both"/>
        <w:rPr>
          <w:rFonts w:ascii="Times New Roman" w:hAnsi="Times New Roman"/>
          <w:w w:val="108"/>
          <w:sz w:val="24"/>
          <w:szCs w:val="24"/>
          <w:lang w:bidi="he-IL"/>
        </w:rPr>
      </w:pPr>
      <w:r>
        <w:rPr>
          <w:rFonts w:ascii="Times New Roman" w:hAnsi="Times New Roman"/>
          <w:w w:val="108"/>
          <w:sz w:val="24"/>
          <w:szCs w:val="24"/>
          <w:lang w:bidi="he-IL"/>
        </w:rPr>
        <w:t>(iii)</w:t>
      </w:r>
      <w:r>
        <w:rPr>
          <w:rFonts w:ascii="Times New Roman" w:hAnsi="Times New Roman"/>
          <w:w w:val="108"/>
          <w:sz w:val="24"/>
          <w:szCs w:val="24"/>
          <w:lang w:bidi="he-IL"/>
        </w:rPr>
        <w:tab/>
      </w:r>
      <w:r w:rsidRPr="004972E9">
        <w:rPr>
          <w:rFonts w:ascii="Times New Roman" w:hAnsi="Times New Roman"/>
          <w:w w:val="108"/>
          <w:sz w:val="24"/>
          <w:szCs w:val="24"/>
          <w:lang w:bidi="he-IL"/>
        </w:rPr>
        <w:t>Copy of Form __ is being issued on the request of the applicant, however this office does not take responsibility of its contents as there are certain discrepancies in the documents as filed.]</w:t>
      </w:r>
    </w:p>
    <w:p w:rsidR="007166CF" w:rsidRDefault="009267A3" w:rsidP="006E5E81">
      <w:pPr>
        <w:pStyle w:val="Style"/>
        <w:ind w:firstLine="547"/>
        <w:jc w:val="both"/>
        <w:rPr>
          <w:rFonts w:asciiTheme="majorBidi" w:hAnsiTheme="majorBidi" w:cstheme="majorBidi"/>
          <w:color w:val="000004"/>
          <w:w w:val="110"/>
          <w:lang w:bidi="he-IL"/>
        </w:rPr>
      </w:pPr>
      <w:r w:rsidRPr="00E12BAC">
        <w:rPr>
          <w:rStyle w:val="FootnoteReference"/>
          <w:rFonts w:asciiTheme="majorBidi" w:hAnsiTheme="majorBidi" w:cstheme="majorBidi"/>
          <w:b/>
          <w:color w:val="000004"/>
          <w:lang w:bidi="he-IL"/>
        </w:rPr>
        <w:footnoteReference w:id="48"/>
      </w:r>
      <w:r w:rsidR="000F582E" w:rsidRPr="00E12BAC">
        <w:rPr>
          <w:rFonts w:asciiTheme="majorBidi" w:hAnsiTheme="majorBidi" w:cstheme="majorBidi"/>
          <w:b/>
          <w:color w:val="000004"/>
          <w:lang w:bidi="he-IL"/>
        </w:rPr>
        <w:t xml:space="preserve">[20. </w:t>
      </w:r>
      <w:r w:rsidR="000F582E" w:rsidRPr="00E12BAC">
        <w:rPr>
          <w:rFonts w:asciiTheme="majorBidi" w:hAnsiTheme="majorBidi" w:cstheme="majorBidi"/>
          <w:b/>
          <w:color w:val="000004"/>
          <w:w w:val="126"/>
          <w:lang w:bidi="he-IL"/>
        </w:rPr>
        <w:t>Authentication of certificates, etc</w:t>
      </w:r>
      <w:r w:rsidR="000F582E" w:rsidRPr="00E12BAC">
        <w:rPr>
          <w:rFonts w:asciiTheme="majorBidi" w:hAnsiTheme="majorBidi" w:cstheme="majorBidi"/>
          <w:color w:val="000004"/>
          <w:w w:val="126"/>
          <w:lang w:bidi="he-IL"/>
        </w:rPr>
        <w:t>.</w:t>
      </w:r>
      <w:r w:rsidR="000F582E" w:rsidRPr="00E12BAC">
        <w:rPr>
          <w:rFonts w:asciiTheme="majorBidi" w:hAnsiTheme="majorBidi" w:cstheme="majorBidi"/>
          <w:color w:val="000000"/>
          <w:w w:val="126"/>
          <w:lang w:bidi="he-IL"/>
        </w:rPr>
        <w:t xml:space="preserve">- </w:t>
      </w:r>
      <w:r w:rsidR="000F582E" w:rsidRPr="00E12BAC">
        <w:rPr>
          <w:rFonts w:asciiTheme="majorBidi" w:hAnsiTheme="majorBidi" w:cstheme="majorBidi"/>
          <w:color w:val="000004"/>
          <w:w w:val="110"/>
          <w:lang w:bidi="he-IL"/>
        </w:rPr>
        <w:t xml:space="preserve">Every certificate or copy granted under the provisions of the Ordinance shall be signed, stamped and dated by the registrar concerned or an officer authorized for the purpose, bearing his name and designation, and </w:t>
      </w:r>
      <w:r w:rsidR="000F582E" w:rsidRPr="00E12BAC">
        <w:rPr>
          <w:rFonts w:asciiTheme="majorBidi" w:hAnsiTheme="majorBidi" w:cstheme="majorBidi"/>
          <w:color w:val="000004"/>
          <w:w w:val="110"/>
          <w:lang w:bidi="he-IL"/>
        </w:rPr>
        <w:lastRenderedPageBreak/>
        <w:t xml:space="preserve">shall also bear the official seal of the Company Registration Office and the CUIN of the Company. </w:t>
      </w:r>
    </w:p>
    <w:p w:rsidR="00682933" w:rsidRDefault="00682933" w:rsidP="006E5E81">
      <w:pPr>
        <w:pStyle w:val="Style"/>
        <w:ind w:firstLine="547"/>
        <w:jc w:val="both"/>
        <w:rPr>
          <w:rFonts w:asciiTheme="majorBidi" w:hAnsiTheme="majorBidi" w:cstheme="majorBidi"/>
          <w:color w:val="000004"/>
          <w:w w:val="110"/>
          <w:lang w:bidi="he-IL"/>
        </w:rPr>
      </w:pPr>
    </w:p>
    <w:p w:rsidR="0058279E" w:rsidRPr="00E12BAC" w:rsidRDefault="0058279E" w:rsidP="00C72F10">
      <w:pPr>
        <w:pStyle w:val="Style"/>
        <w:ind w:firstLine="547"/>
        <w:jc w:val="both"/>
        <w:rPr>
          <w:rFonts w:asciiTheme="majorBidi" w:hAnsiTheme="majorBidi" w:cstheme="majorBidi"/>
          <w:color w:val="000004"/>
          <w:w w:val="110"/>
          <w:lang w:bidi="he-IL"/>
        </w:rPr>
      </w:pPr>
      <w:r w:rsidRPr="00E12BAC">
        <w:rPr>
          <w:rFonts w:asciiTheme="majorBidi" w:hAnsiTheme="majorBidi" w:cstheme="majorBidi"/>
          <w:color w:val="000004"/>
          <w:w w:val="110"/>
          <w:lang w:bidi="he-IL"/>
        </w:rPr>
        <w:t xml:space="preserve">Provided that the requirement of signature and stamp of the registrar concerned or the authorized officer and the official seal of the Company Registration Office shall not </w:t>
      </w:r>
      <w:r w:rsidR="006C6C66">
        <w:rPr>
          <w:rStyle w:val="FootnoteReference"/>
          <w:rFonts w:asciiTheme="majorBidi" w:hAnsiTheme="majorBidi" w:cstheme="majorBidi"/>
          <w:color w:val="000004"/>
          <w:w w:val="110"/>
          <w:lang w:bidi="he-IL"/>
        </w:rPr>
        <w:footnoteReference w:id="49"/>
      </w:r>
      <w:r w:rsidR="006C6C66">
        <w:rPr>
          <w:rFonts w:asciiTheme="majorBidi" w:hAnsiTheme="majorBidi" w:cstheme="majorBidi"/>
          <w:color w:val="000004"/>
          <w:w w:val="110"/>
          <w:lang w:bidi="he-IL"/>
        </w:rPr>
        <w:t>[be mandatory]</w:t>
      </w:r>
      <w:r w:rsidRPr="00E12BAC">
        <w:rPr>
          <w:rFonts w:asciiTheme="majorBidi" w:hAnsiTheme="majorBidi" w:cstheme="majorBidi"/>
          <w:color w:val="000004"/>
          <w:w w:val="110"/>
          <w:lang w:bidi="he-IL"/>
        </w:rPr>
        <w:t xml:space="preserve"> in case the certificate or copy issued is </w:t>
      </w:r>
      <w:r w:rsidRPr="00E12BAC">
        <w:rPr>
          <w:rFonts w:asciiTheme="majorBidi" w:hAnsiTheme="majorBidi" w:cstheme="majorBidi"/>
          <w:color w:val="000004"/>
          <w:w w:val="110"/>
          <w:lang w:bidi="he-IL"/>
        </w:rPr>
        <w:br/>
        <w:t xml:space="preserve">computer generated.] </w:t>
      </w:r>
    </w:p>
    <w:p w:rsidR="00C72F10" w:rsidRDefault="00C72F10" w:rsidP="00C72F10">
      <w:pPr>
        <w:pStyle w:val="Style"/>
        <w:ind w:firstLine="540"/>
        <w:jc w:val="both"/>
        <w:rPr>
          <w:rFonts w:asciiTheme="majorBidi" w:hAnsiTheme="majorBidi" w:cstheme="majorBidi"/>
          <w:b/>
          <w:bCs/>
          <w:color w:val="000004"/>
          <w:w w:val="119"/>
          <w:lang w:bidi="he-IL"/>
        </w:rPr>
      </w:pPr>
    </w:p>
    <w:p w:rsidR="0058279E" w:rsidRPr="00E12BAC" w:rsidRDefault="0058279E" w:rsidP="00C72F10">
      <w:pPr>
        <w:pStyle w:val="Style"/>
        <w:ind w:firstLine="540"/>
        <w:jc w:val="both"/>
        <w:rPr>
          <w:rFonts w:asciiTheme="majorBidi" w:hAnsiTheme="majorBidi" w:cstheme="majorBidi"/>
          <w:color w:val="000004"/>
          <w:w w:val="110"/>
          <w:lang w:bidi="he-IL"/>
        </w:rPr>
      </w:pPr>
      <w:r w:rsidRPr="00E12BAC">
        <w:rPr>
          <w:rFonts w:asciiTheme="majorBidi" w:hAnsiTheme="majorBidi" w:cstheme="majorBidi"/>
          <w:b/>
          <w:bCs/>
          <w:color w:val="000004"/>
          <w:w w:val="119"/>
          <w:lang w:bidi="he-IL"/>
        </w:rPr>
        <w:t>21</w:t>
      </w:r>
      <w:r w:rsidRPr="00E12BAC">
        <w:rPr>
          <w:rFonts w:asciiTheme="majorBidi" w:hAnsiTheme="majorBidi" w:cstheme="majorBidi"/>
          <w:b/>
          <w:bCs/>
          <w:color w:val="000002"/>
          <w:w w:val="119"/>
          <w:lang w:bidi="he-IL"/>
        </w:rPr>
        <w:t xml:space="preserve">. </w:t>
      </w:r>
      <w:r w:rsidRPr="00E12BAC">
        <w:rPr>
          <w:rFonts w:asciiTheme="majorBidi" w:hAnsiTheme="majorBidi" w:cstheme="majorBidi"/>
          <w:b/>
          <w:bCs/>
          <w:color w:val="000004"/>
          <w:w w:val="119"/>
          <w:lang w:bidi="he-IL"/>
        </w:rPr>
        <w:t>Notice of any omission to file or register documents.</w:t>
      </w:r>
      <w:r w:rsidRPr="00E12BAC">
        <w:rPr>
          <w:rFonts w:asciiTheme="majorBidi" w:hAnsiTheme="majorBidi" w:cstheme="majorBidi"/>
          <w:b/>
          <w:bCs/>
          <w:color w:val="000002"/>
          <w:w w:val="119"/>
          <w:lang w:bidi="he-IL"/>
        </w:rPr>
        <w:t xml:space="preserve">- </w:t>
      </w:r>
      <w:r w:rsidRPr="00E12BAC">
        <w:rPr>
          <w:rFonts w:asciiTheme="majorBidi" w:hAnsiTheme="majorBidi" w:cstheme="majorBidi"/>
          <w:color w:val="000004"/>
          <w:w w:val="110"/>
          <w:lang w:bidi="he-IL"/>
        </w:rPr>
        <w:t xml:space="preserve">The registrar concerned shall take notice of any omission to file or register documents on due date or any other infraction of the law. </w:t>
      </w:r>
    </w:p>
    <w:p w:rsidR="0058279E" w:rsidRPr="00E12BAC" w:rsidRDefault="0058279E" w:rsidP="006E5E81">
      <w:pPr>
        <w:pStyle w:val="Style"/>
        <w:spacing w:before="81"/>
        <w:ind w:firstLine="540"/>
        <w:jc w:val="both"/>
        <w:rPr>
          <w:rFonts w:asciiTheme="majorBidi" w:hAnsiTheme="majorBidi" w:cstheme="majorBidi"/>
          <w:color w:val="000004"/>
          <w:w w:val="110"/>
          <w:lang w:bidi="he-IL"/>
        </w:rPr>
      </w:pPr>
      <w:r w:rsidRPr="00E12BAC">
        <w:rPr>
          <w:rFonts w:asciiTheme="majorBidi" w:hAnsiTheme="majorBidi" w:cstheme="majorBidi"/>
          <w:b/>
          <w:bCs/>
          <w:color w:val="000004"/>
          <w:w w:val="119"/>
          <w:lang w:bidi="he-IL"/>
        </w:rPr>
        <w:t>22. Enquires.</w:t>
      </w:r>
      <w:r w:rsidRPr="00E12BAC">
        <w:rPr>
          <w:rFonts w:asciiTheme="majorBidi" w:hAnsiTheme="majorBidi" w:cstheme="majorBidi"/>
          <w:b/>
          <w:bCs/>
          <w:color w:val="000002"/>
          <w:w w:val="119"/>
          <w:lang w:bidi="he-IL"/>
        </w:rPr>
        <w:t xml:space="preserve">- </w:t>
      </w:r>
      <w:r w:rsidRPr="00E12BAC">
        <w:rPr>
          <w:rFonts w:asciiTheme="majorBidi" w:hAnsiTheme="majorBidi" w:cstheme="majorBidi"/>
          <w:color w:val="000004"/>
          <w:w w:val="110"/>
          <w:lang w:bidi="he-IL"/>
        </w:rPr>
        <w:t xml:space="preserve">The registrar concerned shall institute or cause to be instituted such enquires in respect of any matter as may be necessary to obtain information or evidence respecting defaults or any infraction of the law. </w:t>
      </w:r>
    </w:p>
    <w:p w:rsidR="0058279E" w:rsidRPr="00E12BAC" w:rsidRDefault="0058279E" w:rsidP="006E5E81">
      <w:pPr>
        <w:pStyle w:val="Style"/>
        <w:spacing w:before="96"/>
        <w:ind w:firstLine="540"/>
        <w:jc w:val="both"/>
        <w:rPr>
          <w:rFonts w:asciiTheme="majorBidi" w:hAnsiTheme="majorBidi" w:cstheme="majorBidi"/>
          <w:color w:val="000004"/>
          <w:w w:val="110"/>
          <w:lang w:bidi="he-IL"/>
        </w:rPr>
      </w:pPr>
      <w:r w:rsidRPr="00E12BAC">
        <w:rPr>
          <w:rFonts w:asciiTheme="majorBidi" w:hAnsiTheme="majorBidi" w:cstheme="majorBidi"/>
          <w:b/>
          <w:bCs/>
          <w:color w:val="000004"/>
          <w:w w:val="119"/>
          <w:lang w:bidi="he-IL"/>
        </w:rPr>
        <w:t>23. Legal proceedings.</w:t>
      </w:r>
      <w:r w:rsidRPr="00E12BAC">
        <w:rPr>
          <w:rFonts w:asciiTheme="majorBidi" w:hAnsiTheme="majorBidi" w:cstheme="majorBidi"/>
          <w:b/>
          <w:bCs/>
          <w:color w:val="000002"/>
          <w:w w:val="119"/>
          <w:lang w:bidi="he-IL"/>
        </w:rPr>
        <w:t xml:space="preserve">- </w:t>
      </w:r>
      <w:r w:rsidRPr="00E12BAC">
        <w:rPr>
          <w:rFonts w:asciiTheme="majorBidi" w:hAnsiTheme="majorBidi" w:cstheme="majorBidi"/>
          <w:color w:val="000004"/>
          <w:w w:val="110"/>
          <w:lang w:bidi="he-IL"/>
        </w:rPr>
        <w:t>The Commission or the Registrar of Companies may authorize the registrar concerned or any other person to institute or cause to be instituted any legal proceedings or defend or conduct or cause to be defended or conducted any</w:t>
      </w:r>
      <w:r w:rsidRPr="00E12BAC">
        <w:rPr>
          <w:rFonts w:asciiTheme="majorBidi" w:hAnsiTheme="majorBidi" w:cstheme="majorBidi"/>
          <w:color w:val="C4C4C6"/>
          <w:w w:val="110"/>
          <w:lang w:bidi="he-IL"/>
        </w:rPr>
        <w:t xml:space="preserve">. </w:t>
      </w:r>
      <w:r w:rsidRPr="00E12BAC">
        <w:rPr>
          <w:rFonts w:asciiTheme="majorBidi" w:hAnsiTheme="majorBidi" w:cstheme="majorBidi"/>
          <w:color w:val="000004"/>
          <w:w w:val="110"/>
          <w:lang w:bidi="he-IL"/>
        </w:rPr>
        <w:t xml:space="preserve">prosecution or other legal proceedings under the Ordinance. </w:t>
      </w:r>
    </w:p>
    <w:p w:rsidR="0058279E" w:rsidRPr="00E12BAC" w:rsidRDefault="0058279E" w:rsidP="006E5E81">
      <w:pPr>
        <w:pStyle w:val="Style"/>
        <w:spacing w:before="91"/>
        <w:ind w:firstLine="540"/>
        <w:jc w:val="both"/>
        <w:rPr>
          <w:rFonts w:asciiTheme="majorBidi" w:hAnsiTheme="majorBidi" w:cstheme="majorBidi"/>
          <w:color w:val="000004"/>
          <w:w w:val="110"/>
          <w:lang w:bidi="he-IL"/>
        </w:rPr>
      </w:pPr>
      <w:r w:rsidRPr="00E12BAC">
        <w:rPr>
          <w:rFonts w:asciiTheme="majorBidi" w:hAnsiTheme="majorBidi" w:cstheme="majorBidi"/>
          <w:b/>
          <w:bCs/>
          <w:color w:val="000004"/>
          <w:w w:val="119"/>
          <w:lang w:bidi="he-IL"/>
        </w:rPr>
        <w:t>24. Assignment of duties.</w:t>
      </w:r>
      <w:r w:rsidRPr="00E12BAC">
        <w:rPr>
          <w:rFonts w:asciiTheme="majorBidi" w:hAnsiTheme="majorBidi" w:cstheme="majorBidi"/>
          <w:b/>
          <w:bCs/>
          <w:color w:val="000002"/>
          <w:w w:val="119"/>
          <w:lang w:bidi="he-IL"/>
        </w:rPr>
        <w:t xml:space="preserve">- </w:t>
      </w:r>
      <w:r w:rsidRPr="00E12BAC">
        <w:rPr>
          <w:rFonts w:asciiTheme="majorBidi" w:hAnsiTheme="majorBidi" w:cstheme="majorBidi"/>
          <w:color w:val="000004"/>
          <w:w w:val="110"/>
          <w:lang w:bidi="he-IL"/>
        </w:rPr>
        <w:t xml:space="preserve">(1) The Commission or the Registrar of Companies may assign any of the duties under the Ordinance, the rules made thereunder or these regulations and generally regulate performance of duties and issue directions to the registrar concerned or officials subordinate to the registrar concerned in such manner as it or he may think fit and they shall follow and observe the orders and instructions of the Commission or the Registrar of Companies, as the case may be. </w:t>
      </w:r>
    </w:p>
    <w:p w:rsidR="0058279E" w:rsidRPr="00E12BAC" w:rsidRDefault="0058279E" w:rsidP="006E5E81">
      <w:pPr>
        <w:pStyle w:val="Style"/>
        <w:spacing w:before="81"/>
        <w:ind w:firstLine="540"/>
        <w:jc w:val="both"/>
        <w:rPr>
          <w:rFonts w:asciiTheme="majorBidi" w:hAnsiTheme="majorBidi" w:cstheme="majorBidi"/>
          <w:color w:val="000002"/>
          <w:w w:val="110"/>
          <w:lang w:bidi="he-IL"/>
        </w:rPr>
      </w:pPr>
      <w:r w:rsidRPr="00E12BAC">
        <w:rPr>
          <w:rFonts w:asciiTheme="majorBidi" w:hAnsiTheme="majorBidi" w:cstheme="majorBidi"/>
          <w:color w:val="000004"/>
          <w:w w:val="110"/>
          <w:lang w:bidi="he-IL"/>
        </w:rPr>
        <w:t>(2) Subject to the directions of the Commission or the Registrar of Companies, the registrar concerned may assign any duties under the Ordinance, the rules made thereunder or these regulations and generally regulate performance of duties and issue directions to any additional registrar, joint registrar, deputy registrar or assistant registrar, where such officers have been appointed in a particular Company Registration Office, and other officials of the Company Registration Offices as he may think fit and they shall follow and observe the orders and instructions of the registrar concerned and all references in these regulations to the registrar concerned shall be construed as references to any assistant, d</w:t>
      </w:r>
      <w:r w:rsidRPr="00E12BAC">
        <w:rPr>
          <w:rFonts w:asciiTheme="majorBidi" w:hAnsiTheme="majorBidi" w:cstheme="majorBidi"/>
          <w:color w:val="303033"/>
          <w:w w:val="110"/>
          <w:lang w:bidi="he-IL"/>
        </w:rPr>
        <w:t>ep</w:t>
      </w:r>
      <w:r w:rsidRPr="00E12BAC">
        <w:rPr>
          <w:rFonts w:asciiTheme="majorBidi" w:hAnsiTheme="majorBidi" w:cstheme="majorBidi"/>
          <w:color w:val="000004"/>
          <w:w w:val="110"/>
          <w:lang w:bidi="he-IL"/>
        </w:rPr>
        <w:t>uty, joint or additional registrar to whom the particular duty has been  assigned by the registrar concerned by a general or special-</w:t>
      </w:r>
      <w:r w:rsidRPr="00E12BAC">
        <w:rPr>
          <w:rFonts w:asciiTheme="majorBidi" w:hAnsiTheme="majorBidi" w:cstheme="majorBidi"/>
          <w:color w:val="303033"/>
          <w:w w:val="110"/>
          <w:lang w:bidi="he-IL"/>
        </w:rPr>
        <w:t>or</w:t>
      </w:r>
      <w:r w:rsidRPr="00E12BAC">
        <w:rPr>
          <w:rFonts w:asciiTheme="majorBidi" w:hAnsiTheme="majorBidi" w:cstheme="majorBidi"/>
          <w:color w:val="000004"/>
          <w:w w:val="110"/>
          <w:lang w:bidi="he-IL"/>
        </w:rPr>
        <w:t>der</w:t>
      </w:r>
      <w:r w:rsidRPr="00E12BAC">
        <w:rPr>
          <w:rFonts w:asciiTheme="majorBidi" w:hAnsiTheme="majorBidi" w:cstheme="majorBidi"/>
          <w:color w:val="000002"/>
          <w:w w:val="110"/>
          <w:lang w:bidi="he-IL"/>
        </w:rPr>
        <w:t xml:space="preserve">. </w:t>
      </w:r>
    </w:p>
    <w:p w:rsidR="00E01CCF" w:rsidRDefault="00E01CCF" w:rsidP="006E5E81">
      <w:pPr>
        <w:pStyle w:val="Style"/>
        <w:ind w:firstLine="540"/>
        <w:jc w:val="both"/>
        <w:rPr>
          <w:rFonts w:asciiTheme="majorBidi" w:hAnsiTheme="majorBidi" w:cstheme="majorBidi"/>
          <w:b/>
          <w:bCs/>
          <w:color w:val="000004"/>
          <w:w w:val="119"/>
          <w:lang w:bidi="he-IL"/>
        </w:rPr>
      </w:pPr>
    </w:p>
    <w:p w:rsidR="004D7AE2" w:rsidRDefault="0058279E" w:rsidP="006E5E81">
      <w:pPr>
        <w:pStyle w:val="Style"/>
        <w:ind w:firstLine="540"/>
        <w:jc w:val="both"/>
        <w:rPr>
          <w:rFonts w:asciiTheme="majorBidi" w:hAnsiTheme="majorBidi" w:cstheme="majorBidi"/>
          <w:color w:val="000004"/>
          <w:w w:val="110"/>
          <w:lang w:bidi="he-IL"/>
        </w:rPr>
      </w:pPr>
      <w:r w:rsidRPr="00E12BAC">
        <w:rPr>
          <w:rFonts w:asciiTheme="majorBidi" w:hAnsiTheme="majorBidi" w:cstheme="majorBidi"/>
          <w:b/>
          <w:bCs/>
          <w:color w:val="000004"/>
          <w:w w:val="119"/>
          <w:lang w:bidi="he-IL"/>
        </w:rPr>
        <w:t>25. Comments on applications.</w:t>
      </w:r>
      <w:r w:rsidRPr="00E12BAC">
        <w:rPr>
          <w:rFonts w:asciiTheme="majorBidi" w:hAnsiTheme="majorBidi" w:cstheme="majorBidi"/>
          <w:b/>
          <w:bCs/>
          <w:color w:val="000002"/>
          <w:w w:val="119"/>
          <w:lang w:bidi="he-IL"/>
        </w:rPr>
        <w:t xml:space="preserve">- </w:t>
      </w:r>
      <w:r w:rsidRPr="00E12BAC">
        <w:rPr>
          <w:rFonts w:asciiTheme="majorBidi" w:hAnsiTheme="majorBidi" w:cstheme="majorBidi"/>
          <w:color w:val="000004"/>
          <w:w w:val="110"/>
          <w:lang w:bidi="he-IL"/>
        </w:rPr>
        <w:t>Where a copy of a</w:t>
      </w:r>
      <w:r w:rsidRPr="00E12BAC">
        <w:rPr>
          <w:rFonts w:asciiTheme="majorBidi" w:hAnsiTheme="majorBidi" w:cstheme="majorBidi"/>
          <w:color w:val="303033"/>
          <w:w w:val="110"/>
          <w:lang w:bidi="he-IL"/>
        </w:rPr>
        <w:t xml:space="preserve">n </w:t>
      </w:r>
      <w:r w:rsidRPr="00E12BAC">
        <w:rPr>
          <w:rFonts w:asciiTheme="majorBidi" w:hAnsiTheme="majorBidi" w:cstheme="majorBidi"/>
          <w:color w:val="000004"/>
          <w:w w:val="110"/>
          <w:lang w:bidi="he-IL"/>
        </w:rPr>
        <w:t>application addressed to the Commission or the Registrar of Companies, is received in a Company Registration Office in pursuance of rule 32 of the Companies (General Provisions and Forms) Rules, 1985, the registrar concerned hall, as soon as may be possible but not later than the second working day after the receipt of the</w:t>
      </w:r>
      <w:r w:rsidRPr="00E12BAC">
        <w:rPr>
          <w:rFonts w:asciiTheme="majorBidi" w:hAnsiTheme="majorBidi" w:cstheme="majorBidi"/>
          <w:color w:val="C4C4C6"/>
          <w:w w:val="110"/>
          <w:lang w:bidi="he-IL"/>
        </w:rPr>
        <w:t xml:space="preserve"> </w:t>
      </w:r>
      <w:r w:rsidRPr="00E12BAC">
        <w:rPr>
          <w:rFonts w:asciiTheme="majorBidi" w:hAnsiTheme="majorBidi" w:cstheme="majorBidi"/>
          <w:color w:val="000004"/>
          <w:w w:val="110"/>
          <w:lang w:bidi="he-IL"/>
        </w:rPr>
        <w:t>application in his office, forward to the Commission or the Registrar of Companies, as the case may be, his parawise comments on the application together with other information and documents which in his opinion, need to be taken into consideration while disposing of the application:</w:t>
      </w:r>
    </w:p>
    <w:p w:rsidR="003416FE" w:rsidRDefault="003416FE" w:rsidP="006E5E81">
      <w:pPr>
        <w:pStyle w:val="Style"/>
        <w:ind w:firstLine="720"/>
        <w:jc w:val="both"/>
        <w:rPr>
          <w:rFonts w:asciiTheme="majorBidi" w:hAnsiTheme="majorBidi" w:cstheme="majorBidi"/>
          <w:color w:val="000004"/>
          <w:w w:val="108"/>
          <w:lang w:bidi="he-IL"/>
        </w:rPr>
      </w:pPr>
    </w:p>
    <w:p w:rsidR="00E12BAC" w:rsidRDefault="00E12BAC" w:rsidP="006E5E81">
      <w:pPr>
        <w:pStyle w:val="Style"/>
        <w:ind w:firstLine="540"/>
        <w:jc w:val="both"/>
        <w:rPr>
          <w:rFonts w:asciiTheme="majorBidi" w:hAnsiTheme="majorBidi" w:cstheme="majorBidi"/>
          <w:color w:val="000004"/>
          <w:w w:val="108"/>
          <w:lang w:bidi="he-IL"/>
        </w:rPr>
      </w:pPr>
      <w:r w:rsidRPr="00E12BAC">
        <w:rPr>
          <w:rFonts w:asciiTheme="majorBidi" w:hAnsiTheme="majorBidi" w:cstheme="majorBidi"/>
          <w:color w:val="000004"/>
          <w:w w:val="108"/>
          <w:lang w:bidi="he-IL"/>
        </w:rPr>
        <w:t xml:space="preserve">Provided </w:t>
      </w:r>
      <w:r w:rsidRPr="00E12BAC">
        <w:rPr>
          <w:rFonts w:asciiTheme="majorBidi" w:hAnsiTheme="majorBidi" w:cstheme="majorBidi"/>
          <w:color w:val="151519"/>
          <w:w w:val="108"/>
          <w:lang w:bidi="he-IL"/>
        </w:rPr>
        <w:t>t</w:t>
      </w:r>
      <w:r w:rsidRPr="00E12BAC">
        <w:rPr>
          <w:rFonts w:asciiTheme="majorBidi" w:hAnsiTheme="majorBidi" w:cstheme="majorBidi"/>
          <w:color w:val="000004"/>
          <w:w w:val="108"/>
          <w:lang w:bidi="he-IL"/>
        </w:rPr>
        <w:t>hat the Com</w:t>
      </w:r>
      <w:r w:rsidRPr="00E12BAC">
        <w:rPr>
          <w:rFonts w:asciiTheme="majorBidi" w:hAnsiTheme="majorBidi" w:cstheme="majorBidi"/>
          <w:color w:val="151519"/>
          <w:w w:val="108"/>
          <w:lang w:bidi="he-IL"/>
        </w:rPr>
        <w:t>m</w:t>
      </w:r>
      <w:r w:rsidRPr="00E12BAC">
        <w:rPr>
          <w:rFonts w:asciiTheme="majorBidi" w:hAnsiTheme="majorBidi" w:cstheme="majorBidi"/>
          <w:color w:val="000004"/>
          <w:w w:val="108"/>
          <w:lang w:bidi="he-IL"/>
        </w:rPr>
        <w:t>issi</w:t>
      </w:r>
      <w:r w:rsidRPr="00E12BAC">
        <w:rPr>
          <w:rFonts w:asciiTheme="majorBidi" w:hAnsiTheme="majorBidi" w:cstheme="majorBidi"/>
          <w:color w:val="151519"/>
          <w:w w:val="108"/>
          <w:lang w:bidi="he-IL"/>
        </w:rPr>
        <w:t>o</w:t>
      </w:r>
      <w:r w:rsidRPr="00E12BAC">
        <w:rPr>
          <w:rFonts w:asciiTheme="majorBidi" w:hAnsiTheme="majorBidi" w:cstheme="majorBidi"/>
          <w:color w:val="000004"/>
          <w:w w:val="108"/>
          <w:lang w:bidi="he-IL"/>
        </w:rPr>
        <w:t>n or</w:t>
      </w:r>
      <w:r w:rsidRPr="00E12BAC">
        <w:rPr>
          <w:rFonts w:asciiTheme="majorBidi" w:hAnsiTheme="majorBidi" w:cstheme="majorBidi"/>
          <w:color w:val="151519"/>
          <w:w w:val="108"/>
          <w:lang w:bidi="he-IL"/>
        </w:rPr>
        <w:t xml:space="preserve">, </w:t>
      </w:r>
      <w:r w:rsidRPr="00E12BAC">
        <w:rPr>
          <w:rFonts w:asciiTheme="majorBidi" w:hAnsiTheme="majorBidi" w:cstheme="majorBidi"/>
          <w:color w:val="000004"/>
          <w:w w:val="108"/>
          <w:lang w:bidi="he-IL"/>
        </w:rPr>
        <w:t>as th</w:t>
      </w:r>
      <w:r w:rsidRPr="00E12BAC">
        <w:rPr>
          <w:rFonts w:asciiTheme="majorBidi" w:hAnsiTheme="majorBidi" w:cstheme="majorBidi"/>
          <w:color w:val="151519"/>
          <w:w w:val="108"/>
          <w:lang w:bidi="he-IL"/>
        </w:rPr>
        <w:t xml:space="preserve">e </w:t>
      </w:r>
      <w:r w:rsidRPr="00E12BAC">
        <w:rPr>
          <w:rFonts w:asciiTheme="majorBidi" w:hAnsiTheme="majorBidi" w:cstheme="majorBidi"/>
          <w:color w:val="000004"/>
          <w:w w:val="108"/>
          <w:lang w:bidi="he-IL"/>
        </w:rPr>
        <w:t>cas</w:t>
      </w:r>
      <w:r w:rsidRPr="00E12BAC">
        <w:rPr>
          <w:rFonts w:asciiTheme="majorBidi" w:hAnsiTheme="majorBidi" w:cstheme="majorBidi"/>
          <w:color w:val="151519"/>
          <w:w w:val="108"/>
          <w:lang w:bidi="he-IL"/>
        </w:rPr>
        <w:t>e m</w:t>
      </w:r>
      <w:r w:rsidRPr="00E12BAC">
        <w:rPr>
          <w:rFonts w:asciiTheme="majorBidi" w:hAnsiTheme="majorBidi" w:cstheme="majorBidi"/>
          <w:color w:val="000004"/>
          <w:w w:val="108"/>
          <w:lang w:bidi="he-IL"/>
        </w:rPr>
        <w:t>a</w:t>
      </w:r>
      <w:r w:rsidRPr="00E12BAC">
        <w:rPr>
          <w:rFonts w:asciiTheme="majorBidi" w:hAnsiTheme="majorBidi" w:cstheme="majorBidi"/>
          <w:color w:val="151519"/>
          <w:w w:val="108"/>
          <w:lang w:bidi="he-IL"/>
        </w:rPr>
        <w:t xml:space="preserve">y </w:t>
      </w:r>
      <w:r w:rsidRPr="00E12BAC">
        <w:rPr>
          <w:rFonts w:asciiTheme="majorBidi" w:hAnsiTheme="majorBidi" w:cstheme="majorBidi"/>
          <w:color w:val="000004"/>
          <w:w w:val="108"/>
          <w:lang w:bidi="he-IL"/>
        </w:rPr>
        <w:t>be</w:t>
      </w:r>
      <w:r w:rsidRPr="00E12BAC">
        <w:rPr>
          <w:rFonts w:asciiTheme="majorBidi" w:hAnsiTheme="majorBidi" w:cstheme="majorBidi"/>
          <w:color w:val="151519"/>
          <w:w w:val="108"/>
          <w:lang w:bidi="he-IL"/>
        </w:rPr>
        <w:t xml:space="preserve">, </w:t>
      </w:r>
      <w:r w:rsidRPr="00E12BAC">
        <w:rPr>
          <w:rFonts w:asciiTheme="majorBidi" w:hAnsiTheme="majorBidi" w:cstheme="majorBidi"/>
          <w:color w:val="000004"/>
          <w:w w:val="108"/>
          <w:lang w:bidi="he-IL"/>
        </w:rPr>
        <w:t xml:space="preserve">the Registrar of </w:t>
      </w:r>
      <w:r w:rsidRPr="00E12BAC">
        <w:rPr>
          <w:rFonts w:asciiTheme="majorBidi" w:hAnsiTheme="majorBidi" w:cstheme="majorBidi"/>
          <w:color w:val="151519"/>
          <w:w w:val="108"/>
          <w:lang w:bidi="he-IL"/>
        </w:rPr>
        <w:t>C</w:t>
      </w:r>
      <w:r w:rsidRPr="00E12BAC">
        <w:rPr>
          <w:rFonts w:asciiTheme="majorBidi" w:hAnsiTheme="majorBidi" w:cstheme="majorBidi"/>
          <w:color w:val="000004"/>
          <w:w w:val="108"/>
          <w:lang w:bidi="he-IL"/>
        </w:rPr>
        <w:t>ompanies may dispose of an applicatio</w:t>
      </w:r>
      <w:r w:rsidRPr="00E12BAC">
        <w:rPr>
          <w:rFonts w:asciiTheme="majorBidi" w:hAnsiTheme="majorBidi" w:cstheme="majorBidi"/>
          <w:color w:val="151519"/>
          <w:w w:val="108"/>
          <w:lang w:bidi="he-IL"/>
        </w:rPr>
        <w:t>n w</w:t>
      </w:r>
      <w:r w:rsidRPr="00E12BAC">
        <w:rPr>
          <w:rFonts w:asciiTheme="majorBidi" w:hAnsiTheme="majorBidi" w:cstheme="majorBidi"/>
          <w:color w:val="000004"/>
          <w:w w:val="108"/>
          <w:lang w:bidi="he-IL"/>
        </w:rPr>
        <w:t>ithout waiting fo</w:t>
      </w:r>
      <w:r w:rsidRPr="00E12BAC">
        <w:rPr>
          <w:rFonts w:asciiTheme="majorBidi" w:hAnsiTheme="majorBidi" w:cstheme="majorBidi"/>
          <w:color w:val="151519"/>
          <w:w w:val="108"/>
          <w:lang w:bidi="he-IL"/>
        </w:rPr>
        <w:t xml:space="preserve">r </w:t>
      </w:r>
      <w:r w:rsidRPr="00E12BAC">
        <w:rPr>
          <w:rFonts w:asciiTheme="majorBidi" w:hAnsiTheme="majorBidi" w:cstheme="majorBidi"/>
          <w:color w:val="000004"/>
          <w:w w:val="108"/>
          <w:lang w:bidi="he-IL"/>
        </w:rPr>
        <w:t xml:space="preserve">comments of </w:t>
      </w:r>
      <w:r w:rsidRPr="00E12BAC">
        <w:rPr>
          <w:rFonts w:asciiTheme="majorBidi" w:hAnsiTheme="majorBidi" w:cstheme="majorBidi"/>
          <w:color w:val="151519"/>
          <w:w w:val="108"/>
          <w:lang w:bidi="he-IL"/>
        </w:rPr>
        <w:t>t</w:t>
      </w:r>
      <w:r w:rsidRPr="00E12BAC">
        <w:rPr>
          <w:rFonts w:asciiTheme="majorBidi" w:hAnsiTheme="majorBidi" w:cstheme="majorBidi"/>
          <w:color w:val="000004"/>
          <w:w w:val="108"/>
          <w:lang w:bidi="he-IL"/>
        </w:rPr>
        <w:t>he reg</w:t>
      </w:r>
      <w:r w:rsidRPr="00E12BAC">
        <w:rPr>
          <w:rFonts w:asciiTheme="majorBidi" w:hAnsiTheme="majorBidi" w:cstheme="majorBidi"/>
          <w:color w:val="151519"/>
          <w:w w:val="108"/>
          <w:lang w:bidi="he-IL"/>
        </w:rPr>
        <w:t>i</w:t>
      </w:r>
      <w:r w:rsidRPr="00E12BAC">
        <w:rPr>
          <w:rFonts w:asciiTheme="majorBidi" w:hAnsiTheme="majorBidi" w:cstheme="majorBidi"/>
          <w:color w:val="000004"/>
          <w:w w:val="108"/>
          <w:lang w:bidi="he-IL"/>
        </w:rPr>
        <w:t>stra</w:t>
      </w:r>
      <w:r w:rsidRPr="00E12BAC">
        <w:rPr>
          <w:rFonts w:asciiTheme="majorBidi" w:hAnsiTheme="majorBidi" w:cstheme="majorBidi"/>
          <w:color w:val="151519"/>
          <w:w w:val="108"/>
          <w:lang w:bidi="he-IL"/>
        </w:rPr>
        <w:t xml:space="preserve">r </w:t>
      </w:r>
      <w:r w:rsidRPr="00E12BAC">
        <w:rPr>
          <w:rFonts w:asciiTheme="majorBidi" w:hAnsiTheme="majorBidi" w:cstheme="majorBidi"/>
          <w:color w:val="000004"/>
          <w:w w:val="108"/>
          <w:lang w:bidi="he-IL"/>
        </w:rPr>
        <w:t>c</w:t>
      </w:r>
      <w:r w:rsidRPr="00E12BAC">
        <w:rPr>
          <w:rFonts w:asciiTheme="majorBidi" w:hAnsiTheme="majorBidi" w:cstheme="majorBidi"/>
          <w:color w:val="151519"/>
          <w:w w:val="108"/>
          <w:lang w:bidi="he-IL"/>
        </w:rPr>
        <w:t>onc</w:t>
      </w:r>
      <w:r w:rsidRPr="00E12BAC">
        <w:rPr>
          <w:rFonts w:asciiTheme="majorBidi" w:hAnsiTheme="majorBidi" w:cstheme="majorBidi"/>
          <w:color w:val="000004"/>
          <w:w w:val="108"/>
          <w:lang w:bidi="he-IL"/>
        </w:rPr>
        <w:t>erned</w:t>
      </w:r>
      <w:r w:rsidRPr="00E12BAC">
        <w:rPr>
          <w:rFonts w:asciiTheme="majorBidi" w:hAnsiTheme="majorBidi" w:cstheme="majorBidi"/>
          <w:color w:val="2C2C2F"/>
          <w:w w:val="108"/>
          <w:lang w:bidi="he-IL"/>
        </w:rPr>
        <w:t xml:space="preserve">, </w:t>
      </w:r>
      <w:r w:rsidRPr="00E12BAC">
        <w:rPr>
          <w:rFonts w:asciiTheme="majorBidi" w:hAnsiTheme="majorBidi" w:cstheme="majorBidi"/>
          <w:color w:val="000004"/>
          <w:w w:val="108"/>
          <w:lang w:bidi="he-IL"/>
        </w:rPr>
        <w:t xml:space="preserve">if so deemed </w:t>
      </w:r>
      <w:r w:rsidRPr="00E12BAC">
        <w:rPr>
          <w:rFonts w:asciiTheme="majorBidi" w:hAnsiTheme="majorBidi" w:cstheme="majorBidi"/>
          <w:color w:val="151519"/>
          <w:w w:val="108"/>
          <w:lang w:bidi="he-IL"/>
        </w:rPr>
        <w:t>f</w:t>
      </w:r>
      <w:r w:rsidRPr="00E12BAC">
        <w:rPr>
          <w:rFonts w:asciiTheme="majorBidi" w:hAnsiTheme="majorBidi" w:cstheme="majorBidi"/>
          <w:color w:val="000004"/>
          <w:w w:val="108"/>
          <w:lang w:bidi="he-IL"/>
        </w:rPr>
        <w:t xml:space="preserve">it. </w:t>
      </w:r>
    </w:p>
    <w:p w:rsidR="003416FE" w:rsidRPr="00E12BAC" w:rsidRDefault="003416FE" w:rsidP="006E5E81">
      <w:pPr>
        <w:pStyle w:val="Style"/>
        <w:ind w:firstLine="720"/>
        <w:jc w:val="both"/>
        <w:rPr>
          <w:rFonts w:asciiTheme="majorBidi" w:hAnsiTheme="majorBidi" w:cstheme="majorBidi"/>
          <w:color w:val="000004"/>
          <w:w w:val="108"/>
          <w:lang w:bidi="he-IL"/>
        </w:rPr>
      </w:pPr>
    </w:p>
    <w:p w:rsidR="003416FE" w:rsidRDefault="00A0192C" w:rsidP="006E5E81">
      <w:pPr>
        <w:pStyle w:val="Style"/>
        <w:tabs>
          <w:tab w:val="left" w:pos="1440"/>
        </w:tabs>
        <w:ind w:firstLine="540"/>
        <w:jc w:val="both"/>
        <w:rPr>
          <w:rFonts w:eastAsiaTheme="minorHAnsi"/>
          <w:color w:val="000005"/>
          <w:w w:val="108"/>
          <w:lang w:bidi="he-IL"/>
        </w:rPr>
      </w:pPr>
      <w:r>
        <w:rPr>
          <w:rStyle w:val="FootnoteReference"/>
          <w:rFonts w:eastAsiaTheme="minorHAnsi"/>
          <w:b/>
          <w:bCs/>
          <w:color w:val="000005"/>
          <w:w w:val="108"/>
          <w:lang w:bidi="he-IL"/>
        </w:rPr>
        <w:footnoteReference w:id="50"/>
      </w:r>
      <w:r>
        <w:rPr>
          <w:rFonts w:eastAsiaTheme="minorHAnsi"/>
          <w:b/>
          <w:bCs/>
          <w:color w:val="000005"/>
          <w:w w:val="108"/>
          <w:lang w:bidi="he-IL"/>
        </w:rPr>
        <w:t>[</w:t>
      </w:r>
      <w:r w:rsidRPr="00591188">
        <w:rPr>
          <w:rFonts w:eastAsiaTheme="minorHAnsi"/>
          <w:b/>
          <w:bCs/>
          <w:color w:val="000005"/>
          <w:w w:val="108"/>
          <w:lang w:bidi="he-IL"/>
        </w:rPr>
        <w:t>26. Destruction of documents.-</w:t>
      </w:r>
      <w:r w:rsidRPr="00591188">
        <w:rPr>
          <w:rFonts w:eastAsiaTheme="minorHAnsi"/>
          <w:color w:val="000005"/>
          <w:w w:val="108"/>
          <w:lang w:bidi="he-IL"/>
        </w:rPr>
        <w:t xml:space="preserve"> (1) Subject to the previous approval of the Registrar of Companies, the company records kept in a Company Registration Office in physical form under the Ordinance may be destroyed, after the expiration of ten years from the date of filing of said record in case of companies in existence and five years from the date of dissolution in case of dissolved companies, if the same are not of sufficient public value to justify their further preservation, or have not been ordered by the Commission or any Court or any other competent authority to be preserved for a longer period, or are not likely to be needed in connection with any pending proceedings, before any Court or authority, of which the Company Registration Office has notice:</w:t>
      </w:r>
    </w:p>
    <w:p w:rsidR="00A0192C" w:rsidRPr="003416FE" w:rsidRDefault="00A0192C" w:rsidP="003416FE">
      <w:pPr>
        <w:pStyle w:val="Style"/>
        <w:tabs>
          <w:tab w:val="left" w:pos="1440"/>
        </w:tabs>
        <w:ind w:firstLine="540"/>
        <w:jc w:val="both"/>
        <w:rPr>
          <w:rFonts w:eastAsiaTheme="minorHAnsi"/>
          <w:color w:val="000005"/>
          <w:w w:val="108"/>
          <w:lang w:bidi="he-IL"/>
        </w:rPr>
      </w:pPr>
      <w:r w:rsidRPr="00591188">
        <w:rPr>
          <w:rFonts w:eastAsiaTheme="minorHAnsi"/>
          <w:color w:val="000005"/>
          <w:w w:val="108"/>
          <w:lang w:bidi="he-IL"/>
        </w:rPr>
        <w:t xml:space="preserve"> </w:t>
      </w:r>
    </w:p>
    <w:p w:rsidR="003416FE" w:rsidRDefault="00A0192C" w:rsidP="0011031B">
      <w:pPr>
        <w:pStyle w:val="NoSpacing"/>
        <w:ind w:firstLine="720"/>
        <w:jc w:val="both"/>
        <w:rPr>
          <w:rFonts w:ascii="Times New Roman" w:hAnsi="Times New Roman" w:cs="Times New Roman"/>
          <w:w w:val="108"/>
          <w:sz w:val="24"/>
          <w:szCs w:val="24"/>
          <w:lang w:bidi="he-IL"/>
        </w:rPr>
      </w:pPr>
      <w:r w:rsidRPr="00591188">
        <w:rPr>
          <w:rFonts w:ascii="Times New Roman" w:hAnsi="Times New Roman" w:cs="Times New Roman"/>
          <w:w w:val="108"/>
          <w:sz w:val="24"/>
          <w:szCs w:val="24"/>
          <w:lang w:bidi="he-IL"/>
        </w:rPr>
        <w:t>Provided that the physical documents and record filed at the time of incorporation of a company shall be preserved in the physical form permanently:</w:t>
      </w:r>
    </w:p>
    <w:p w:rsidR="006E5E81" w:rsidRPr="00591188" w:rsidRDefault="006E5E81" w:rsidP="006E5E81">
      <w:pPr>
        <w:pStyle w:val="NoSpacing"/>
        <w:ind w:firstLine="720"/>
        <w:jc w:val="both"/>
        <w:rPr>
          <w:rFonts w:ascii="Times New Roman" w:hAnsi="Times New Roman" w:cs="Times New Roman"/>
          <w:w w:val="108"/>
          <w:sz w:val="24"/>
          <w:szCs w:val="24"/>
          <w:lang w:bidi="he-IL"/>
        </w:rPr>
      </w:pPr>
    </w:p>
    <w:p w:rsidR="00A0192C" w:rsidRDefault="00A0192C" w:rsidP="0011031B">
      <w:pPr>
        <w:pStyle w:val="NoSpacing"/>
        <w:ind w:firstLine="720"/>
        <w:jc w:val="both"/>
        <w:rPr>
          <w:rFonts w:ascii="Times New Roman" w:hAnsi="Times New Roman" w:cs="Times New Roman"/>
          <w:w w:val="108"/>
          <w:sz w:val="24"/>
          <w:szCs w:val="24"/>
          <w:lang w:bidi="he-IL"/>
        </w:rPr>
      </w:pPr>
      <w:r w:rsidRPr="00591188">
        <w:rPr>
          <w:rFonts w:ascii="Times New Roman" w:hAnsi="Times New Roman" w:cs="Times New Roman"/>
          <w:w w:val="108"/>
          <w:sz w:val="24"/>
          <w:szCs w:val="24"/>
          <w:lang w:bidi="he-IL"/>
        </w:rPr>
        <w:t>Provided further that before destroying any physical documents and record, it shall be ensured that each and every document is duly preserved in t</w:t>
      </w:r>
      <w:r>
        <w:rPr>
          <w:rFonts w:ascii="Times New Roman" w:hAnsi="Times New Roman" w:cs="Times New Roman"/>
          <w:w w:val="108"/>
          <w:sz w:val="24"/>
          <w:szCs w:val="24"/>
          <w:lang w:bidi="he-IL"/>
        </w:rPr>
        <w:t>he electronic form permanently.</w:t>
      </w:r>
    </w:p>
    <w:p w:rsidR="006E5E81" w:rsidRPr="00591188" w:rsidRDefault="006E5E81" w:rsidP="006E5E81">
      <w:pPr>
        <w:pStyle w:val="NoSpacing"/>
        <w:ind w:firstLine="720"/>
        <w:jc w:val="both"/>
        <w:rPr>
          <w:rFonts w:ascii="Times New Roman" w:hAnsi="Times New Roman" w:cs="Times New Roman"/>
          <w:w w:val="108"/>
          <w:sz w:val="24"/>
          <w:szCs w:val="24"/>
          <w:lang w:bidi="he-IL"/>
        </w:rPr>
      </w:pPr>
    </w:p>
    <w:p w:rsidR="00A0192C" w:rsidRPr="00591188" w:rsidRDefault="00A0192C" w:rsidP="006E5E81">
      <w:pPr>
        <w:pStyle w:val="NoSpacing"/>
        <w:ind w:firstLine="540"/>
        <w:jc w:val="both"/>
        <w:rPr>
          <w:rFonts w:ascii="Times New Roman" w:hAnsi="Times New Roman" w:cs="Times New Roman"/>
          <w:w w:val="108"/>
          <w:sz w:val="24"/>
          <w:szCs w:val="24"/>
          <w:lang w:bidi="he-IL"/>
        </w:rPr>
      </w:pPr>
      <w:r>
        <w:rPr>
          <w:rFonts w:ascii="Times New Roman" w:hAnsi="Times New Roman" w:cs="Times New Roman"/>
          <w:w w:val="108"/>
          <w:sz w:val="24"/>
          <w:szCs w:val="24"/>
          <w:lang w:bidi="he-IL"/>
        </w:rPr>
        <w:t xml:space="preserve">(2)  </w:t>
      </w:r>
      <w:r w:rsidRPr="00591188">
        <w:rPr>
          <w:rFonts w:ascii="Times New Roman" w:hAnsi="Times New Roman" w:cs="Times New Roman"/>
          <w:w w:val="108"/>
          <w:sz w:val="24"/>
          <w:szCs w:val="24"/>
          <w:lang w:bidi="he-IL"/>
        </w:rPr>
        <w:t>Save as provided in sub-regulation (1), the physical record relevant to any legal proceeding, inquiry or investigation which has been initiated in respect of any company under any law for the time being in force, shall not be destroyed till the said proceeding attain finality or inquiry or investigation has been closed by the respective authority.</w:t>
      </w:r>
    </w:p>
    <w:p w:rsidR="006E5E81" w:rsidRDefault="006E5E81" w:rsidP="006E5E81">
      <w:pPr>
        <w:pStyle w:val="NoSpacing"/>
        <w:tabs>
          <w:tab w:val="left" w:pos="1440"/>
        </w:tabs>
        <w:ind w:firstLine="540"/>
        <w:jc w:val="both"/>
        <w:rPr>
          <w:rFonts w:ascii="Times New Roman" w:hAnsi="Times New Roman" w:cs="Times New Roman"/>
          <w:w w:val="108"/>
          <w:sz w:val="24"/>
          <w:szCs w:val="24"/>
          <w:lang w:bidi="he-IL"/>
        </w:rPr>
      </w:pPr>
    </w:p>
    <w:p w:rsidR="00A0192C" w:rsidRPr="00591188" w:rsidRDefault="00A0192C" w:rsidP="006E5E81">
      <w:pPr>
        <w:pStyle w:val="NoSpacing"/>
        <w:tabs>
          <w:tab w:val="left" w:pos="1440"/>
        </w:tabs>
        <w:ind w:firstLine="540"/>
        <w:jc w:val="both"/>
        <w:rPr>
          <w:rFonts w:ascii="Times New Roman" w:hAnsi="Times New Roman" w:cs="Times New Roman"/>
          <w:w w:val="108"/>
          <w:sz w:val="24"/>
          <w:szCs w:val="24"/>
          <w:lang w:bidi="he-IL"/>
        </w:rPr>
      </w:pPr>
      <w:r>
        <w:rPr>
          <w:rFonts w:ascii="Times New Roman" w:hAnsi="Times New Roman" w:cs="Times New Roman"/>
          <w:w w:val="108"/>
          <w:sz w:val="24"/>
          <w:szCs w:val="24"/>
          <w:lang w:bidi="he-IL"/>
        </w:rPr>
        <w:t xml:space="preserve">(3) </w:t>
      </w:r>
      <w:r w:rsidRPr="00591188">
        <w:rPr>
          <w:rFonts w:ascii="Times New Roman" w:hAnsi="Times New Roman" w:cs="Times New Roman"/>
          <w:w w:val="108"/>
          <w:sz w:val="24"/>
          <w:szCs w:val="24"/>
          <w:lang w:bidi="he-IL"/>
        </w:rPr>
        <w:t>The documents filed by a company through eServices shall be preserved permanently.</w:t>
      </w:r>
    </w:p>
    <w:p w:rsidR="006E5E81" w:rsidRDefault="006E5E81" w:rsidP="006E5E81">
      <w:pPr>
        <w:pStyle w:val="Style"/>
        <w:tabs>
          <w:tab w:val="left" w:pos="1440"/>
        </w:tabs>
        <w:ind w:firstLine="540"/>
        <w:jc w:val="both"/>
        <w:rPr>
          <w:rFonts w:eastAsiaTheme="minorHAnsi"/>
          <w:b/>
          <w:bCs/>
          <w:color w:val="000005"/>
          <w:w w:val="108"/>
          <w:lang w:bidi="he-IL"/>
        </w:rPr>
      </w:pPr>
    </w:p>
    <w:p w:rsidR="00A0192C" w:rsidRPr="00591188" w:rsidRDefault="00A0192C" w:rsidP="006E5E81">
      <w:pPr>
        <w:pStyle w:val="Style"/>
        <w:tabs>
          <w:tab w:val="left" w:pos="1440"/>
        </w:tabs>
        <w:ind w:firstLine="540"/>
        <w:jc w:val="both"/>
        <w:rPr>
          <w:rFonts w:eastAsiaTheme="minorHAnsi"/>
          <w:color w:val="000005"/>
          <w:w w:val="108"/>
          <w:lang w:bidi="he-IL"/>
        </w:rPr>
      </w:pPr>
      <w:r w:rsidRPr="00025280">
        <w:rPr>
          <w:rFonts w:eastAsiaTheme="minorHAnsi"/>
          <w:b/>
          <w:bCs/>
          <w:color w:val="000005"/>
          <w:w w:val="108"/>
          <w:lang w:bidi="he-IL"/>
        </w:rPr>
        <w:t>Explanation</w:t>
      </w:r>
      <w:r w:rsidR="0011031B">
        <w:rPr>
          <w:rFonts w:eastAsiaTheme="minorHAnsi"/>
          <w:color w:val="000005"/>
          <w:w w:val="108"/>
          <w:lang w:bidi="he-IL"/>
        </w:rPr>
        <w:t xml:space="preserve">. </w:t>
      </w:r>
      <w:r w:rsidRPr="00025280">
        <w:rPr>
          <w:rFonts w:eastAsiaTheme="minorHAnsi"/>
          <w:color w:val="000005"/>
          <w:w w:val="108"/>
          <w:lang w:bidi="he-IL"/>
        </w:rPr>
        <w:t>-</w:t>
      </w:r>
      <w:r w:rsidRPr="00591188">
        <w:rPr>
          <w:rFonts w:eastAsiaTheme="minorHAnsi"/>
          <w:color w:val="000005"/>
          <w:w w:val="108"/>
          <w:lang w:bidi="he-IL"/>
        </w:rPr>
        <w:t xml:space="preserve"> A company shall be deemed to be in existence unless its name has been struck off the register under sub-section (5) of section 439 or unless it has been fully </w:t>
      </w:r>
      <w:r>
        <w:rPr>
          <w:rFonts w:eastAsiaTheme="minorHAnsi"/>
          <w:color w:val="000005"/>
          <w:w w:val="108"/>
          <w:lang w:bidi="he-IL"/>
        </w:rPr>
        <w:t>wound up and finally dissolved.]</w:t>
      </w:r>
    </w:p>
    <w:p w:rsidR="006E5E81" w:rsidRDefault="006E5E81" w:rsidP="006E5E81">
      <w:pPr>
        <w:pStyle w:val="Style"/>
        <w:ind w:firstLine="540"/>
        <w:jc w:val="both"/>
        <w:rPr>
          <w:rFonts w:asciiTheme="majorBidi" w:hAnsiTheme="majorBidi" w:cstheme="majorBidi"/>
          <w:b/>
          <w:bCs/>
          <w:color w:val="151519"/>
          <w:w w:val="122"/>
          <w:lang w:bidi="he-IL"/>
        </w:rPr>
      </w:pPr>
    </w:p>
    <w:p w:rsidR="006E5E81" w:rsidRDefault="00E12BAC" w:rsidP="00DE0F95">
      <w:pPr>
        <w:pStyle w:val="Style"/>
        <w:ind w:firstLine="540"/>
        <w:jc w:val="both"/>
        <w:rPr>
          <w:rFonts w:asciiTheme="majorBidi" w:hAnsiTheme="majorBidi" w:cstheme="majorBidi"/>
          <w:color w:val="000004"/>
          <w:w w:val="108"/>
          <w:lang w:bidi="he-IL"/>
        </w:rPr>
      </w:pPr>
      <w:r w:rsidRPr="00E12BAC">
        <w:rPr>
          <w:rFonts w:asciiTheme="majorBidi" w:hAnsiTheme="majorBidi" w:cstheme="majorBidi"/>
          <w:b/>
          <w:bCs/>
          <w:color w:val="151519"/>
          <w:w w:val="122"/>
          <w:lang w:bidi="he-IL"/>
        </w:rPr>
        <w:t>27. M</w:t>
      </w:r>
      <w:r w:rsidRPr="00E12BAC">
        <w:rPr>
          <w:rFonts w:asciiTheme="majorBidi" w:hAnsiTheme="majorBidi" w:cstheme="majorBidi"/>
          <w:b/>
          <w:bCs/>
          <w:color w:val="000004"/>
          <w:w w:val="122"/>
          <w:lang w:bidi="he-IL"/>
        </w:rPr>
        <w:t>ate</w:t>
      </w:r>
      <w:r w:rsidRPr="00E12BAC">
        <w:rPr>
          <w:rFonts w:asciiTheme="majorBidi" w:hAnsiTheme="majorBidi" w:cstheme="majorBidi"/>
          <w:b/>
          <w:bCs/>
          <w:color w:val="151519"/>
          <w:w w:val="122"/>
          <w:lang w:bidi="he-IL"/>
        </w:rPr>
        <w:t>ri</w:t>
      </w:r>
      <w:r w:rsidRPr="00E12BAC">
        <w:rPr>
          <w:rFonts w:asciiTheme="majorBidi" w:hAnsiTheme="majorBidi" w:cstheme="majorBidi"/>
          <w:b/>
          <w:bCs/>
          <w:color w:val="000004"/>
          <w:w w:val="122"/>
          <w:lang w:bidi="he-IL"/>
        </w:rPr>
        <w:t>a</w:t>
      </w:r>
      <w:r w:rsidRPr="00E12BAC">
        <w:rPr>
          <w:rFonts w:asciiTheme="majorBidi" w:hAnsiTheme="majorBidi" w:cstheme="majorBidi"/>
          <w:b/>
          <w:bCs/>
          <w:color w:val="151519"/>
          <w:w w:val="122"/>
          <w:lang w:bidi="he-IL"/>
        </w:rPr>
        <w:t xml:space="preserve">l </w:t>
      </w:r>
      <w:r w:rsidRPr="00E12BAC">
        <w:rPr>
          <w:rFonts w:asciiTheme="majorBidi" w:hAnsiTheme="majorBidi" w:cstheme="majorBidi"/>
          <w:b/>
          <w:bCs/>
          <w:color w:val="000004"/>
          <w:w w:val="122"/>
          <w:lang w:bidi="he-IL"/>
        </w:rPr>
        <w:t>for a</w:t>
      </w:r>
      <w:r w:rsidRPr="00E12BAC">
        <w:rPr>
          <w:rFonts w:asciiTheme="majorBidi" w:hAnsiTheme="majorBidi" w:cstheme="majorBidi"/>
          <w:b/>
          <w:bCs/>
          <w:color w:val="151519"/>
          <w:w w:val="122"/>
          <w:lang w:bidi="he-IL"/>
        </w:rPr>
        <w:t>nnu</w:t>
      </w:r>
      <w:r w:rsidRPr="00E12BAC">
        <w:rPr>
          <w:rFonts w:asciiTheme="majorBidi" w:hAnsiTheme="majorBidi" w:cstheme="majorBidi"/>
          <w:b/>
          <w:bCs/>
          <w:color w:val="000004"/>
          <w:w w:val="122"/>
          <w:lang w:bidi="he-IL"/>
        </w:rPr>
        <w:t>a</w:t>
      </w:r>
      <w:r w:rsidRPr="00E12BAC">
        <w:rPr>
          <w:rFonts w:asciiTheme="majorBidi" w:hAnsiTheme="majorBidi" w:cstheme="majorBidi"/>
          <w:b/>
          <w:bCs/>
          <w:color w:val="151519"/>
          <w:w w:val="122"/>
          <w:lang w:bidi="he-IL"/>
        </w:rPr>
        <w:t xml:space="preserve">l </w:t>
      </w:r>
      <w:r w:rsidRPr="00E12BAC">
        <w:rPr>
          <w:rFonts w:asciiTheme="majorBidi" w:hAnsiTheme="majorBidi" w:cstheme="majorBidi"/>
          <w:b/>
          <w:bCs/>
          <w:color w:val="000004"/>
          <w:w w:val="122"/>
          <w:lang w:bidi="he-IL"/>
        </w:rPr>
        <w:t>repor</w:t>
      </w:r>
      <w:r w:rsidRPr="00E12BAC">
        <w:rPr>
          <w:rFonts w:asciiTheme="majorBidi" w:hAnsiTheme="majorBidi" w:cstheme="majorBidi"/>
          <w:b/>
          <w:bCs/>
          <w:color w:val="151519"/>
          <w:w w:val="122"/>
          <w:lang w:bidi="he-IL"/>
        </w:rPr>
        <w:t>t</w:t>
      </w:r>
      <w:r w:rsidRPr="00E12BAC">
        <w:rPr>
          <w:rFonts w:asciiTheme="majorBidi" w:hAnsiTheme="majorBidi" w:cstheme="majorBidi"/>
          <w:b/>
          <w:bCs/>
          <w:color w:val="000004"/>
          <w:w w:val="122"/>
          <w:lang w:bidi="he-IL"/>
        </w:rPr>
        <w:t>.</w:t>
      </w:r>
      <w:r w:rsidRPr="00E12BAC">
        <w:rPr>
          <w:rFonts w:asciiTheme="majorBidi" w:hAnsiTheme="majorBidi" w:cstheme="majorBidi"/>
          <w:b/>
          <w:bCs/>
          <w:color w:val="000001"/>
          <w:w w:val="122"/>
          <w:lang w:bidi="he-IL"/>
        </w:rPr>
        <w:t xml:space="preserve">- </w:t>
      </w:r>
      <w:r w:rsidRPr="00E12BAC">
        <w:rPr>
          <w:rFonts w:asciiTheme="majorBidi" w:hAnsiTheme="majorBidi" w:cstheme="majorBidi"/>
          <w:color w:val="000004"/>
          <w:w w:val="108"/>
          <w:lang w:bidi="he-IL"/>
        </w:rPr>
        <w:t>(1</w:t>
      </w:r>
      <w:r w:rsidRPr="00E12BAC">
        <w:rPr>
          <w:rFonts w:asciiTheme="majorBidi" w:hAnsiTheme="majorBidi" w:cstheme="majorBidi"/>
          <w:color w:val="151519"/>
          <w:w w:val="108"/>
          <w:lang w:bidi="he-IL"/>
        </w:rPr>
        <w:t xml:space="preserve">) </w:t>
      </w:r>
      <w:r w:rsidRPr="00E12BAC">
        <w:rPr>
          <w:rFonts w:asciiTheme="majorBidi" w:hAnsiTheme="majorBidi" w:cstheme="majorBidi"/>
          <w:color w:val="000004"/>
          <w:w w:val="108"/>
          <w:lang w:bidi="he-IL"/>
        </w:rPr>
        <w:t>Ever</w:t>
      </w:r>
      <w:r w:rsidRPr="00E12BAC">
        <w:rPr>
          <w:rFonts w:asciiTheme="majorBidi" w:hAnsiTheme="majorBidi" w:cstheme="majorBidi"/>
          <w:color w:val="151519"/>
          <w:w w:val="108"/>
          <w:lang w:bidi="he-IL"/>
        </w:rPr>
        <w:t xml:space="preserve">y </w:t>
      </w:r>
      <w:r w:rsidRPr="00E12BAC">
        <w:rPr>
          <w:rFonts w:asciiTheme="majorBidi" w:hAnsiTheme="majorBidi" w:cstheme="majorBidi"/>
          <w:color w:val="000004"/>
          <w:w w:val="108"/>
          <w:lang w:bidi="he-IL"/>
        </w:rPr>
        <w:t xml:space="preserve">registrar concerned shall furnish to </w:t>
      </w:r>
      <w:r w:rsidRPr="00E12BAC">
        <w:rPr>
          <w:rFonts w:asciiTheme="majorBidi" w:hAnsiTheme="majorBidi" w:cstheme="majorBidi"/>
          <w:color w:val="000004"/>
          <w:w w:val="108"/>
          <w:lang w:bidi="he-IL"/>
        </w:rPr>
        <w:lastRenderedPageBreak/>
        <w:t>the Registrar of Companies, annually, by the 31</w:t>
      </w:r>
      <w:r w:rsidRPr="00E12BAC">
        <w:rPr>
          <w:rFonts w:asciiTheme="majorBidi" w:hAnsiTheme="majorBidi" w:cstheme="majorBidi"/>
          <w:color w:val="000001"/>
          <w:w w:val="108"/>
          <w:lang w:bidi="he-IL"/>
        </w:rPr>
        <w:t>s</w:t>
      </w:r>
      <w:r w:rsidRPr="00E12BAC">
        <w:rPr>
          <w:rFonts w:asciiTheme="majorBidi" w:hAnsiTheme="majorBidi" w:cstheme="majorBidi"/>
          <w:color w:val="000004"/>
          <w:w w:val="108"/>
          <w:lang w:bidi="he-IL"/>
        </w:rPr>
        <w:t>t Jul</w:t>
      </w:r>
      <w:r w:rsidRPr="00E12BAC">
        <w:rPr>
          <w:rFonts w:asciiTheme="majorBidi" w:hAnsiTheme="majorBidi" w:cstheme="majorBidi"/>
          <w:color w:val="151519"/>
          <w:w w:val="108"/>
          <w:lang w:bidi="he-IL"/>
        </w:rPr>
        <w:t xml:space="preserve">y </w:t>
      </w:r>
      <w:r w:rsidRPr="00E12BAC">
        <w:rPr>
          <w:rFonts w:asciiTheme="majorBidi" w:hAnsiTheme="majorBidi" w:cstheme="majorBidi"/>
          <w:color w:val="000004"/>
          <w:w w:val="108"/>
          <w:lang w:bidi="he-IL"/>
        </w:rPr>
        <w:t xml:space="preserve">each </w:t>
      </w:r>
      <w:r w:rsidRPr="00E12BAC">
        <w:rPr>
          <w:rFonts w:asciiTheme="majorBidi" w:hAnsiTheme="majorBidi" w:cstheme="majorBidi"/>
          <w:color w:val="151519"/>
          <w:w w:val="108"/>
          <w:lang w:bidi="he-IL"/>
        </w:rPr>
        <w:t>y</w:t>
      </w:r>
      <w:r w:rsidRPr="00E12BAC">
        <w:rPr>
          <w:rFonts w:asciiTheme="majorBidi" w:hAnsiTheme="majorBidi" w:cstheme="majorBidi"/>
          <w:color w:val="000004"/>
          <w:w w:val="108"/>
          <w:lang w:bidi="he-IL"/>
        </w:rPr>
        <w:t xml:space="preserve">ear, a </w:t>
      </w:r>
      <w:r w:rsidRPr="00E12BAC">
        <w:rPr>
          <w:rFonts w:asciiTheme="majorBidi" w:hAnsiTheme="majorBidi" w:cstheme="majorBidi"/>
          <w:color w:val="151519"/>
          <w:w w:val="108"/>
          <w:lang w:bidi="he-IL"/>
        </w:rPr>
        <w:t>r</w:t>
      </w:r>
      <w:r w:rsidRPr="00E12BAC">
        <w:rPr>
          <w:rFonts w:asciiTheme="majorBidi" w:hAnsiTheme="majorBidi" w:cstheme="majorBidi"/>
          <w:color w:val="000004"/>
          <w:w w:val="108"/>
          <w:lang w:bidi="he-IL"/>
        </w:rPr>
        <w:t>eport on the working and administration of the Ordinanc</w:t>
      </w:r>
      <w:r w:rsidRPr="00E12BAC">
        <w:rPr>
          <w:rFonts w:asciiTheme="majorBidi" w:hAnsiTheme="majorBidi" w:cstheme="majorBidi"/>
          <w:color w:val="151519"/>
          <w:w w:val="108"/>
          <w:lang w:bidi="he-IL"/>
        </w:rPr>
        <w:t xml:space="preserve">e and </w:t>
      </w:r>
      <w:r w:rsidRPr="00E12BAC">
        <w:rPr>
          <w:rFonts w:asciiTheme="majorBidi" w:hAnsiTheme="majorBidi" w:cstheme="majorBidi"/>
          <w:color w:val="000004"/>
          <w:w w:val="108"/>
          <w:lang w:bidi="he-IL"/>
        </w:rPr>
        <w:t>other related matters</w:t>
      </w:r>
      <w:r w:rsidRPr="00E12BAC">
        <w:rPr>
          <w:rFonts w:asciiTheme="majorBidi" w:hAnsiTheme="majorBidi" w:cstheme="majorBidi"/>
          <w:color w:val="151519"/>
          <w:w w:val="108"/>
          <w:lang w:bidi="he-IL"/>
        </w:rPr>
        <w:t xml:space="preserve">, </w:t>
      </w:r>
      <w:r w:rsidRPr="00E12BAC">
        <w:rPr>
          <w:rFonts w:asciiTheme="majorBidi" w:hAnsiTheme="majorBidi" w:cstheme="majorBidi"/>
          <w:color w:val="000004"/>
          <w:w w:val="108"/>
          <w:lang w:bidi="he-IL"/>
        </w:rPr>
        <w:t>concerning the activities o</w:t>
      </w:r>
      <w:r w:rsidRPr="00E12BAC">
        <w:rPr>
          <w:rFonts w:asciiTheme="majorBidi" w:hAnsiTheme="majorBidi" w:cstheme="majorBidi"/>
          <w:color w:val="000001"/>
          <w:w w:val="108"/>
          <w:lang w:bidi="he-IL"/>
        </w:rPr>
        <w:t xml:space="preserve">f </w:t>
      </w:r>
      <w:r w:rsidRPr="00E12BAC">
        <w:rPr>
          <w:rFonts w:asciiTheme="majorBidi" w:hAnsiTheme="majorBidi" w:cstheme="majorBidi"/>
          <w:color w:val="000004"/>
          <w:w w:val="108"/>
          <w:lang w:bidi="he-IL"/>
        </w:rPr>
        <w:t>the relevant Company Registrat</w:t>
      </w:r>
      <w:r w:rsidRPr="00E12BAC">
        <w:rPr>
          <w:rFonts w:asciiTheme="majorBidi" w:hAnsiTheme="majorBidi" w:cstheme="majorBidi"/>
          <w:color w:val="151519"/>
          <w:w w:val="108"/>
          <w:lang w:bidi="he-IL"/>
        </w:rPr>
        <w:t>i</w:t>
      </w:r>
      <w:r w:rsidRPr="00E12BAC">
        <w:rPr>
          <w:rFonts w:asciiTheme="majorBidi" w:hAnsiTheme="majorBidi" w:cstheme="majorBidi"/>
          <w:color w:val="000004"/>
          <w:w w:val="108"/>
          <w:lang w:bidi="he-IL"/>
        </w:rPr>
        <w:t>on Office in such form and in such manner as may</w:t>
      </w:r>
      <w:r w:rsidRPr="00E12BAC">
        <w:rPr>
          <w:rFonts w:asciiTheme="majorBidi" w:hAnsiTheme="majorBidi" w:cstheme="majorBidi"/>
          <w:color w:val="151519"/>
          <w:w w:val="108"/>
          <w:lang w:bidi="he-IL"/>
        </w:rPr>
        <w:t xml:space="preserve">, </w:t>
      </w:r>
      <w:r w:rsidRPr="00E12BAC">
        <w:rPr>
          <w:rFonts w:asciiTheme="majorBidi" w:hAnsiTheme="majorBidi" w:cstheme="majorBidi"/>
          <w:color w:val="000004"/>
          <w:w w:val="108"/>
          <w:lang w:bidi="he-IL"/>
        </w:rPr>
        <w:t>from time to time</w:t>
      </w:r>
      <w:r w:rsidRPr="00E12BAC">
        <w:rPr>
          <w:rFonts w:asciiTheme="majorBidi" w:hAnsiTheme="majorBidi" w:cstheme="majorBidi"/>
          <w:color w:val="151519"/>
          <w:w w:val="108"/>
          <w:lang w:bidi="he-IL"/>
        </w:rPr>
        <w:t xml:space="preserve">, </w:t>
      </w:r>
      <w:r w:rsidRPr="00E12BAC">
        <w:rPr>
          <w:rFonts w:asciiTheme="majorBidi" w:hAnsiTheme="majorBidi" w:cstheme="majorBidi"/>
          <w:color w:val="000004"/>
          <w:w w:val="108"/>
          <w:lang w:bidi="he-IL"/>
        </w:rPr>
        <w:t xml:space="preserve">be specified </w:t>
      </w:r>
      <w:r w:rsidR="00DE0F95">
        <w:rPr>
          <w:rFonts w:asciiTheme="majorBidi" w:hAnsiTheme="majorBidi" w:cstheme="majorBidi"/>
          <w:color w:val="000004"/>
          <w:w w:val="108"/>
          <w:lang w:bidi="he-IL"/>
        </w:rPr>
        <w:t xml:space="preserve">by the Registrar of Companies. </w:t>
      </w:r>
    </w:p>
    <w:p w:rsidR="00E12BAC" w:rsidRPr="00E12BAC" w:rsidRDefault="00E12BAC" w:rsidP="006E5E81">
      <w:pPr>
        <w:pStyle w:val="Style"/>
        <w:ind w:firstLine="540"/>
        <w:jc w:val="both"/>
        <w:rPr>
          <w:rFonts w:asciiTheme="majorBidi" w:hAnsiTheme="majorBidi" w:cstheme="majorBidi"/>
          <w:color w:val="000004"/>
          <w:w w:val="108"/>
          <w:lang w:bidi="he-IL"/>
        </w:rPr>
      </w:pPr>
      <w:r w:rsidRPr="00E12BAC">
        <w:rPr>
          <w:rFonts w:asciiTheme="majorBidi" w:hAnsiTheme="majorBidi" w:cstheme="majorBidi"/>
          <w:color w:val="000004"/>
          <w:w w:val="108"/>
          <w:lang w:bidi="he-IL"/>
        </w:rPr>
        <w:t>(2</w:t>
      </w:r>
      <w:r w:rsidR="003416FE">
        <w:rPr>
          <w:rFonts w:asciiTheme="majorBidi" w:hAnsiTheme="majorBidi" w:cstheme="majorBidi"/>
          <w:color w:val="151519"/>
          <w:w w:val="108"/>
          <w:lang w:bidi="he-IL"/>
        </w:rPr>
        <w:t xml:space="preserve">) </w:t>
      </w:r>
      <w:r w:rsidRPr="00E12BAC">
        <w:rPr>
          <w:rFonts w:asciiTheme="majorBidi" w:hAnsiTheme="majorBidi" w:cstheme="majorBidi"/>
          <w:color w:val="000004"/>
          <w:w w:val="108"/>
          <w:lang w:bidi="he-IL"/>
        </w:rPr>
        <w:t>The Regis</w:t>
      </w:r>
      <w:r w:rsidRPr="00E12BAC">
        <w:rPr>
          <w:rFonts w:asciiTheme="majorBidi" w:hAnsiTheme="majorBidi" w:cstheme="majorBidi"/>
          <w:color w:val="151519"/>
          <w:w w:val="108"/>
          <w:lang w:bidi="he-IL"/>
        </w:rPr>
        <w:t>t</w:t>
      </w:r>
      <w:r w:rsidRPr="00E12BAC">
        <w:rPr>
          <w:rFonts w:asciiTheme="majorBidi" w:hAnsiTheme="majorBidi" w:cstheme="majorBidi"/>
          <w:color w:val="000004"/>
          <w:w w:val="108"/>
          <w:lang w:bidi="he-IL"/>
        </w:rPr>
        <w:t xml:space="preserve">rar of Companies shall furnish </w:t>
      </w:r>
      <w:r w:rsidRPr="00E12BAC">
        <w:rPr>
          <w:rFonts w:asciiTheme="majorBidi" w:hAnsiTheme="majorBidi" w:cstheme="majorBidi"/>
          <w:color w:val="000004"/>
          <w:w w:val="123"/>
          <w:lang w:bidi="he-IL"/>
        </w:rPr>
        <w:t xml:space="preserve">his annual </w:t>
      </w:r>
      <w:r w:rsidRPr="00E12BAC">
        <w:rPr>
          <w:rFonts w:asciiTheme="majorBidi" w:hAnsiTheme="majorBidi" w:cstheme="majorBidi"/>
          <w:color w:val="000004"/>
          <w:w w:val="108"/>
          <w:lang w:bidi="he-IL"/>
        </w:rPr>
        <w:t xml:space="preserve">report to the </w:t>
      </w:r>
      <w:r w:rsidRPr="00E12BAC">
        <w:rPr>
          <w:rFonts w:asciiTheme="majorBidi" w:hAnsiTheme="majorBidi" w:cstheme="majorBidi"/>
          <w:color w:val="000004"/>
          <w:w w:val="108"/>
          <w:lang w:bidi="he-IL"/>
        </w:rPr>
        <w:br/>
        <w:t>Commission</w:t>
      </w:r>
      <w:r w:rsidRPr="00E12BAC">
        <w:rPr>
          <w:rFonts w:asciiTheme="majorBidi" w:hAnsiTheme="majorBidi" w:cstheme="majorBidi"/>
          <w:color w:val="151519"/>
          <w:w w:val="108"/>
          <w:lang w:bidi="he-IL"/>
        </w:rPr>
        <w:t xml:space="preserve">, </w:t>
      </w:r>
      <w:r w:rsidRPr="00E12BAC">
        <w:rPr>
          <w:rFonts w:asciiTheme="majorBidi" w:hAnsiTheme="majorBidi" w:cstheme="majorBidi"/>
          <w:color w:val="000004"/>
          <w:w w:val="108"/>
          <w:lang w:bidi="he-IL"/>
        </w:rPr>
        <w:t xml:space="preserve">by </w:t>
      </w:r>
      <w:r w:rsidRPr="00E12BAC">
        <w:rPr>
          <w:rFonts w:asciiTheme="majorBidi" w:hAnsiTheme="majorBidi" w:cstheme="majorBidi"/>
          <w:color w:val="151519"/>
          <w:w w:val="108"/>
          <w:lang w:bidi="he-IL"/>
        </w:rPr>
        <w:t>t</w:t>
      </w:r>
      <w:r w:rsidRPr="00E12BAC">
        <w:rPr>
          <w:rFonts w:asciiTheme="majorBidi" w:hAnsiTheme="majorBidi" w:cstheme="majorBidi"/>
          <w:color w:val="000004"/>
          <w:w w:val="108"/>
          <w:lang w:bidi="he-IL"/>
        </w:rPr>
        <w:t>he 31st Aug</w:t>
      </w:r>
      <w:r w:rsidRPr="00E12BAC">
        <w:rPr>
          <w:rFonts w:asciiTheme="majorBidi" w:hAnsiTheme="majorBidi" w:cstheme="majorBidi"/>
          <w:color w:val="151519"/>
          <w:w w:val="108"/>
          <w:lang w:bidi="he-IL"/>
        </w:rPr>
        <w:t>u</w:t>
      </w:r>
      <w:r w:rsidRPr="00E12BAC">
        <w:rPr>
          <w:rFonts w:asciiTheme="majorBidi" w:hAnsiTheme="majorBidi" w:cstheme="majorBidi"/>
          <w:color w:val="000004"/>
          <w:w w:val="108"/>
          <w:lang w:bidi="he-IL"/>
        </w:rPr>
        <w:t>st each year</w:t>
      </w:r>
      <w:r w:rsidRPr="00E12BAC">
        <w:rPr>
          <w:rFonts w:asciiTheme="majorBidi" w:hAnsiTheme="majorBidi" w:cstheme="majorBidi"/>
          <w:color w:val="151519"/>
          <w:w w:val="108"/>
          <w:lang w:bidi="he-IL"/>
        </w:rPr>
        <w:t xml:space="preserve">, </w:t>
      </w:r>
      <w:r w:rsidRPr="00E12BAC">
        <w:rPr>
          <w:rFonts w:asciiTheme="majorBidi" w:hAnsiTheme="majorBidi" w:cstheme="majorBidi"/>
          <w:color w:val="000004"/>
          <w:w w:val="108"/>
          <w:lang w:bidi="he-IL"/>
        </w:rPr>
        <w:t xml:space="preserve">in such form and in such </w:t>
      </w:r>
      <w:r w:rsidRPr="00E12BAC">
        <w:rPr>
          <w:rFonts w:asciiTheme="majorBidi" w:hAnsiTheme="majorBidi" w:cstheme="majorBidi"/>
          <w:color w:val="000004"/>
          <w:w w:val="108"/>
          <w:lang w:bidi="he-IL"/>
        </w:rPr>
        <w:br/>
        <w:t>manne</w:t>
      </w:r>
      <w:r w:rsidRPr="00E12BAC">
        <w:rPr>
          <w:rFonts w:asciiTheme="majorBidi" w:hAnsiTheme="majorBidi" w:cstheme="majorBidi"/>
          <w:color w:val="151519"/>
          <w:w w:val="108"/>
          <w:lang w:bidi="he-IL"/>
        </w:rPr>
        <w:t xml:space="preserve">r </w:t>
      </w:r>
      <w:r w:rsidRPr="00E12BAC">
        <w:rPr>
          <w:rFonts w:asciiTheme="majorBidi" w:hAnsiTheme="majorBidi" w:cstheme="majorBidi"/>
          <w:color w:val="000004"/>
          <w:w w:val="108"/>
          <w:lang w:bidi="he-IL"/>
        </w:rPr>
        <w:t xml:space="preserve">as </w:t>
      </w:r>
      <w:r w:rsidRPr="00E12BAC">
        <w:rPr>
          <w:rFonts w:asciiTheme="majorBidi" w:hAnsiTheme="majorBidi" w:cstheme="majorBidi"/>
          <w:color w:val="151519"/>
          <w:w w:val="108"/>
          <w:lang w:bidi="he-IL"/>
        </w:rPr>
        <w:t>m</w:t>
      </w:r>
      <w:r w:rsidRPr="00E12BAC">
        <w:rPr>
          <w:rFonts w:asciiTheme="majorBidi" w:hAnsiTheme="majorBidi" w:cstheme="majorBidi"/>
          <w:color w:val="000004"/>
          <w:w w:val="108"/>
          <w:lang w:bidi="he-IL"/>
        </w:rPr>
        <w:t>ay</w:t>
      </w:r>
      <w:r w:rsidRPr="00E12BAC">
        <w:rPr>
          <w:rFonts w:asciiTheme="majorBidi" w:hAnsiTheme="majorBidi" w:cstheme="majorBidi"/>
          <w:color w:val="151519"/>
          <w:w w:val="108"/>
          <w:lang w:bidi="he-IL"/>
        </w:rPr>
        <w:t xml:space="preserve">, </w:t>
      </w:r>
      <w:r w:rsidRPr="00E12BAC">
        <w:rPr>
          <w:rFonts w:asciiTheme="majorBidi" w:hAnsiTheme="majorBidi" w:cstheme="majorBidi"/>
          <w:color w:val="000004"/>
          <w:w w:val="108"/>
          <w:lang w:bidi="he-IL"/>
        </w:rPr>
        <w:t>from time to time, be specified by the Commiss</w:t>
      </w:r>
      <w:r w:rsidRPr="00E12BAC">
        <w:rPr>
          <w:rFonts w:asciiTheme="majorBidi" w:hAnsiTheme="majorBidi" w:cstheme="majorBidi"/>
          <w:color w:val="000001"/>
          <w:w w:val="108"/>
          <w:lang w:bidi="he-IL"/>
        </w:rPr>
        <w:t>i</w:t>
      </w:r>
      <w:r w:rsidRPr="00E12BAC">
        <w:rPr>
          <w:rFonts w:asciiTheme="majorBidi" w:hAnsiTheme="majorBidi" w:cstheme="majorBidi"/>
          <w:color w:val="000004"/>
          <w:w w:val="108"/>
          <w:lang w:bidi="he-IL"/>
        </w:rPr>
        <w:t>on.</w:t>
      </w:r>
    </w:p>
    <w:p w:rsidR="003416FE" w:rsidRPr="000207EF" w:rsidRDefault="003416FE" w:rsidP="00E06A44">
      <w:pPr>
        <w:pStyle w:val="Style"/>
        <w:ind w:left="86"/>
        <w:jc w:val="right"/>
        <w:rPr>
          <w:color w:val="151519"/>
          <w:w w:val="108"/>
          <w:lang w:bidi="he-IL"/>
        </w:rPr>
      </w:pPr>
      <w:r w:rsidRPr="00E06A44">
        <w:rPr>
          <w:b/>
          <w:bCs/>
          <w:color w:val="000004"/>
          <w:w w:val="121"/>
          <w:u w:val="single"/>
          <w:lang w:bidi="he-IL"/>
        </w:rPr>
        <w:t xml:space="preserve">Annexure </w:t>
      </w:r>
      <w:r w:rsidRPr="00E06A44">
        <w:rPr>
          <w:b/>
          <w:bCs/>
          <w:color w:val="151519"/>
          <w:w w:val="121"/>
          <w:u w:val="single"/>
          <w:lang w:bidi="he-IL"/>
        </w:rPr>
        <w:t xml:space="preserve">A </w:t>
      </w:r>
      <w:r w:rsidRPr="00E06A44">
        <w:rPr>
          <w:b/>
          <w:bCs/>
          <w:color w:val="151519"/>
          <w:w w:val="121"/>
          <w:u w:val="single"/>
          <w:lang w:bidi="he-IL"/>
        </w:rPr>
        <w:br/>
      </w:r>
      <w:r w:rsidRPr="000207EF">
        <w:rPr>
          <w:color w:val="000004"/>
          <w:w w:val="108"/>
          <w:lang w:bidi="he-IL"/>
        </w:rPr>
        <w:t>[See regu</w:t>
      </w:r>
      <w:r w:rsidRPr="000207EF">
        <w:rPr>
          <w:color w:val="151519"/>
          <w:w w:val="108"/>
          <w:lang w:bidi="he-IL"/>
        </w:rPr>
        <w:t>l</w:t>
      </w:r>
      <w:r w:rsidRPr="000207EF">
        <w:rPr>
          <w:color w:val="000004"/>
          <w:w w:val="108"/>
          <w:lang w:bidi="he-IL"/>
        </w:rPr>
        <w:t>ation 5</w:t>
      </w:r>
      <w:r w:rsidRPr="000207EF">
        <w:rPr>
          <w:color w:val="151519"/>
          <w:w w:val="108"/>
          <w:lang w:bidi="he-IL"/>
        </w:rPr>
        <w:t>(</w:t>
      </w:r>
      <w:r w:rsidRPr="000207EF">
        <w:rPr>
          <w:color w:val="000004"/>
          <w:w w:val="108"/>
          <w:lang w:bidi="he-IL"/>
        </w:rPr>
        <w:t>1</w:t>
      </w:r>
      <w:r w:rsidRPr="000207EF">
        <w:rPr>
          <w:color w:val="151519"/>
          <w:w w:val="108"/>
          <w:lang w:bidi="he-IL"/>
        </w:rPr>
        <w:t>)]</w:t>
      </w:r>
    </w:p>
    <w:p w:rsidR="003416FE" w:rsidRPr="000207EF" w:rsidRDefault="003416FE" w:rsidP="00E06A44">
      <w:pPr>
        <w:autoSpaceDE w:val="0"/>
        <w:autoSpaceDN w:val="0"/>
        <w:adjustRightInd w:val="0"/>
        <w:spacing w:after="0" w:line="240" w:lineRule="auto"/>
        <w:ind w:left="86"/>
        <w:jc w:val="center"/>
        <w:rPr>
          <w:rFonts w:ascii="Times New Roman" w:hAnsi="Times New Roman"/>
          <w:color w:val="000004"/>
          <w:w w:val="108"/>
          <w:sz w:val="24"/>
          <w:szCs w:val="24"/>
          <w:lang w:bidi="he-IL"/>
        </w:rPr>
      </w:pPr>
      <w:r w:rsidRPr="00166328">
        <w:rPr>
          <w:rFonts w:ascii="Times New Roman" w:hAnsi="Times New Roman"/>
          <w:noProof/>
          <w:color w:val="000004"/>
          <w:w w:val="108"/>
          <w:sz w:val="24"/>
          <w:szCs w:val="24"/>
        </w:rPr>
        <w:drawing>
          <wp:inline distT="0" distB="0" distL="0" distR="0">
            <wp:extent cx="461010" cy="461010"/>
            <wp:effectExtent l="0" t="0" r="0" b="0"/>
            <wp:docPr id="1" name="Picture 1" descr="SECP Logo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P Logo Final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3416FE" w:rsidRPr="000207EF" w:rsidRDefault="003416FE" w:rsidP="00E06A44">
      <w:pPr>
        <w:pStyle w:val="Style"/>
        <w:jc w:val="center"/>
        <w:rPr>
          <w:b/>
          <w:bCs/>
          <w:color w:val="000004"/>
          <w:lang w:bidi="he-IL"/>
        </w:rPr>
      </w:pPr>
      <w:r w:rsidRPr="000207EF">
        <w:rPr>
          <w:color w:val="000004"/>
          <w:w w:val="108"/>
          <w:lang w:bidi="he-IL"/>
        </w:rPr>
        <w:t>SEC</w:t>
      </w:r>
      <w:r w:rsidRPr="000207EF">
        <w:rPr>
          <w:color w:val="151519"/>
          <w:w w:val="108"/>
          <w:lang w:bidi="he-IL"/>
        </w:rPr>
        <w:t>U</w:t>
      </w:r>
      <w:r w:rsidRPr="000207EF">
        <w:rPr>
          <w:color w:val="000004"/>
          <w:w w:val="108"/>
          <w:lang w:bidi="he-IL"/>
        </w:rPr>
        <w:t>R</w:t>
      </w:r>
      <w:r w:rsidRPr="000207EF">
        <w:rPr>
          <w:color w:val="151519"/>
          <w:w w:val="108"/>
          <w:lang w:bidi="he-IL"/>
        </w:rPr>
        <w:t>I</w:t>
      </w:r>
      <w:r w:rsidRPr="000207EF">
        <w:rPr>
          <w:color w:val="000004"/>
          <w:w w:val="108"/>
          <w:lang w:bidi="he-IL"/>
        </w:rPr>
        <w:t>T</w:t>
      </w:r>
      <w:r w:rsidRPr="000207EF">
        <w:rPr>
          <w:color w:val="151519"/>
          <w:w w:val="108"/>
          <w:lang w:bidi="he-IL"/>
        </w:rPr>
        <w:t>I</w:t>
      </w:r>
      <w:r w:rsidRPr="000207EF">
        <w:rPr>
          <w:color w:val="000004"/>
          <w:w w:val="108"/>
          <w:lang w:bidi="he-IL"/>
        </w:rPr>
        <w:t>ES AND EXCHA</w:t>
      </w:r>
      <w:r w:rsidRPr="000207EF">
        <w:rPr>
          <w:color w:val="151519"/>
          <w:w w:val="108"/>
          <w:lang w:bidi="he-IL"/>
        </w:rPr>
        <w:t>N</w:t>
      </w:r>
      <w:r w:rsidRPr="000207EF">
        <w:rPr>
          <w:color w:val="000004"/>
          <w:w w:val="108"/>
          <w:lang w:bidi="he-IL"/>
        </w:rPr>
        <w:t>GE CO</w:t>
      </w:r>
      <w:r w:rsidRPr="000207EF">
        <w:rPr>
          <w:color w:val="151519"/>
          <w:w w:val="108"/>
          <w:lang w:bidi="he-IL"/>
        </w:rPr>
        <w:t>MM</w:t>
      </w:r>
      <w:r w:rsidRPr="000207EF">
        <w:rPr>
          <w:color w:val="000004"/>
          <w:w w:val="108"/>
          <w:lang w:bidi="he-IL"/>
        </w:rPr>
        <w:t>ISSION OF P</w:t>
      </w:r>
      <w:r w:rsidRPr="000207EF">
        <w:rPr>
          <w:color w:val="151519"/>
          <w:w w:val="108"/>
          <w:lang w:bidi="he-IL"/>
        </w:rPr>
        <w:t>A</w:t>
      </w:r>
      <w:r w:rsidRPr="000207EF">
        <w:rPr>
          <w:color w:val="000004"/>
          <w:w w:val="108"/>
          <w:lang w:bidi="he-IL"/>
        </w:rPr>
        <w:t xml:space="preserve">KISTAN </w:t>
      </w:r>
      <w:r w:rsidRPr="000207EF">
        <w:rPr>
          <w:color w:val="000004"/>
          <w:w w:val="108"/>
          <w:lang w:bidi="he-IL"/>
        </w:rPr>
        <w:br/>
      </w:r>
      <w:r w:rsidRPr="000207EF">
        <w:rPr>
          <w:b/>
          <w:bCs/>
          <w:color w:val="151519"/>
          <w:lang w:bidi="he-IL"/>
        </w:rPr>
        <w:t>C</w:t>
      </w:r>
      <w:r w:rsidRPr="000207EF">
        <w:rPr>
          <w:b/>
          <w:bCs/>
          <w:color w:val="000004"/>
          <w:lang w:bidi="he-IL"/>
        </w:rPr>
        <w:t>ERT</w:t>
      </w:r>
      <w:r w:rsidRPr="000207EF">
        <w:rPr>
          <w:b/>
          <w:bCs/>
          <w:color w:val="151519"/>
          <w:lang w:bidi="he-IL"/>
        </w:rPr>
        <w:t>I</w:t>
      </w:r>
      <w:r w:rsidRPr="000207EF">
        <w:rPr>
          <w:b/>
          <w:bCs/>
          <w:color w:val="000004"/>
          <w:lang w:bidi="he-IL"/>
        </w:rPr>
        <w:t>F</w:t>
      </w:r>
      <w:r w:rsidRPr="000207EF">
        <w:rPr>
          <w:b/>
          <w:bCs/>
          <w:color w:val="151519"/>
          <w:lang w:bidi="he-IL"/>
        </w:rPr>
        <w:t>I</w:t>
      </w:r>
      <w:r w:rsidRPr="000207EF">
        <w:rPr>
          <w:b/>
          <w:bCs/>
          <w:color w:val="000004"/>
          <w:lang w:bidi="he-IL"/>
        </w:rPr>
        <w:t>CATE O</w:t>
      </w:r>
      <w:r w:rsidRPr="000207EF">
        <w:rPr>
          <w:b/>
          <w:bCs/>
          <w:color w:val="151519"/>
          <w:lang w:bidi="he-IL"/>
        </w:rPr>
        <w:t xml:space="preserve">F </w:t>
      </w:r>
      <w:r w:rsidRPr="000207EF">
        <w:rPr>
          <w:b/>
          <w:bCs/>
          <w:color w:val="000004"/>
          <w:lang w:bidi="he-IL"/>
        </w:rPr>
        <w:t>INCO</w:t>
      </w:r>
      <w:r w:rsidRPr="000207EF">
        <w:rPr>
          <w:b/>
          <w:bCs/>
          <w:color w:val="151519"/>
          <w:lang w:bidi="he-IL"/>
        </w:rPr>
        <w:t>R</w:t>
      </w:r>
      <w:r w:rsidRPr="000207EF">
        <w:rPr>
          <w:b/>
          <w:bCs/>
          <w:color w:val="000004"/>
          <w:lang w:bidi="he-IL"/>
        </w:rPr>
        <w:t>PO</w:t>
      </w:r>
      <w:r w:rsidRPr="000207EF">
        <w:rPr>
          <w:b/>
          <w:bCs/>
          <w:color w:val="151519"/>
          <w:lang w:bidi="he-IL"/>
        </w:rPr>
        <w:t>R</w:t>
      </w:r>
      <w:r w:rsidRPr="000207EF">
        <w:rPr>
          <w:b/>
          <w:bCs/>
          <w:color w:val="000004"/>
          <w:lang w:bidi="he-IL"/>
        </w:rPr>
        <w:t>AT</w:t>
      </w:r>
      <w:r w:rsidRPr="000207EF">
        <w:rPr>
          <w:b/>
          <w:bCs/>
          <w:color w:val="151519"/>
          <w:lang w:bidi="he-IL"/>
        </w:rPr>
        <w:t>I</w:t>
      </w:r>
      <w:r w:rsidRPr="000207EF">
        <w:rPr>
          <w:b/>
          <w:bCs/>
          <w:color w:val="000004"/>
          <w:lang w:bidi="he-IL"/>
        </w:rPr>
        <w:t>ON</w:t>
      </w:r>
    </w:p>
    <w:p w:rsidR="00F31361" w:rsidRPr="00E04BF0" w:rsidRDefault="003416FE" w:rsidP="00E06A44">
      <w:pPr>
        <w:pStyle w:val="Style"/>
        <w:jc w:val="center"/>
        <w:rPr>
          <w:color w:val="000004"/>
          <w:w w:val="108"/>
          <w:lang w:bidi="he-IL"/>
        </w:rPr>
      </w:pPr>
      <w:r w:rsidRPr="000207EF">
        <w:rPr>
          <w:color w:val="000004"/>
          <w:w w:val="108"/>
          <w:lang w:bidi="he-IL"/>
        </w:rPr>
        <w:t>[Under section 32 of the Companies O</w:t>
      </w:r>
      <w:r w:rsidRPr="000207EF">
        <w:rPr>
          <w:color w:val="151519"/>
          <w:w w:val="108"/>
          <w:lang w:bidi="he-IL"/>
        </w:rPr>
        <w:t>r</w:t>
      </w:r>
      <w:r w:rsidRPr="000207EF">
        <w:rPr>
          <w:color w:val="000004"/>
          <w:w w:val="108"/>
          <w:lang w:bidi="he-IL"/>
        </w:rPr>
        <w:t>dinance</w:t>
      </w:r>
      <w:r w:rsidRPr="000207EF">
        <w:rPr>
          <w:color w:val="151519"/>
          <w:w w:val="108"/>
          <w:lang w:bidi="he-IL"/>
        </w:rPr>
        <w:t xml:space="preserve">, </w:t>
      </w:r>
      <w:r w:rsidRPr="000207EF">
        <w:rPr>
          <w:color w:val="000004"/>
          <w:w w:val="108"/>
          <w:lang w:bidi="he-IL"/>
        </w:rPr>
        <w:t xml:space="preserve">1984 </w:t>
      </w:r>
      <w:r w:rsidRPr="000207EF">
        <w:rPr>
          <w:color w:val="151519"/>
          <w:w w:val="108"/>
          <w:lang w:bidi="he-IL"/>
        </w:rPr>
        <w:t>(</w:t>
      </w:r>
      <w:r w:rsidRPr="000207EF">
        <w:rPr>
          <w:color w:val="000004"/>
          <w:w w:val="108"/>
          <w:lang w:bidi="he-IL"/>
        </w:rPr>
        <w:t>XLVII of 1984</w:t>
      </w:r>
      <w:r w:rsidRPr="000207EF">
        <w:rPr>
          <w:color w:val="2C2C2F"/>
          <w:w w:val="108"/>
          <w:lang w:bidi="he-IL"/>
        </w:rPr>
        <w:t>)</w:t>
      </w:r>
      <w:r w:rsidRPr="000207EF">
        <w:rPr>
          <w:color w:val="000004"/>
          <w:w w:val="108"/>
          <w:lang w:bidi="he-IL"/>
        </w:rPr>
        <w:t xml:space="preserve">] </w:t>
      </w:r>
      <w:r w:rsidR="00E806F0">
        <w:rPr>
          <w:rStyle w:val="FootnoteReference"/>
          <w:color w:val="000004"/>
          <w:w w:val="108"/>
          <w:lang w:bidi="he-IL"/>
        </w:rPr>
        <w:footnoteReference w:id="51"/>
      </w:r>
      <w:r w:rsidRPr="000207EF">
        <w:rPr>
          <w:color w:val="000004"/>
          <w:w w:val="108"/>
          <w:lang w:bidi="he-IL"/>
        </w:rPr>
        <w:t xml:space="preserve">[Corporate </w:t>
      </w:r>
      <w:r w:rsidRPr="000207EF">
        <w:rPr>
          <w:color w:val="151519"/>
          <w:w w:val="108"/>
          <w:lang w:bidi="he-IL"/>
        </w:rPr>
        <w:t>U</w:t>
      </w:r>
      <w:r w:rsidRPr="000207EF">
        <w:rPr>
          <w:color w:val="000004"/>
          <w:w w:val="108"/>
          <w:lang w:bidi="he-IL"/>
        </w:rPr>
        <w:t>nive</w:t>
      </w:r>
      <w:r w:rsidRPr="000207EF">
        <w:rPr>
          <w:color w:val="151519"/>
          <w:w w:val="108"/>
          <w:lang w:bidi="he-IL"/>
        </w:rPr>
        <w:t>r</w:t>
      </w:r>
      <w:r w:rsidRPr="000207EF">
        <w:rPr>
          <w:color w:val="000004"/>
          <w:w w:val="108"/>
          <w:lang w:bidi="he-IL"/>
        </w:rPr>
        <w:t xml:space="preserve">sal </w:t>
      </w:r>
      <w:r w:rsidRPr="000207EF">
        <w:rPr>
          <w:color w:val="151519"/>
          <w:w w:val="108"/>
          <w:lang w:bidi="he-IL"/>
        </w:rPr>
        <w:t>I</w:t>
      </w:r>
      <w:r w:rsidRPr="000207EF">
        <w:rPr>
          <w:color w:val="000004"/>
          <w:w w:val="108"/>
          <w:lang w:bidi="he-IL"/>
        </w:rPr>
        <w:t>dentification Number].____________________________</w:t>
      </w:r>
    </w:p>
    <w:p w:rsidR="003416FE" w:rsidRPr="000207EF" w:rsidRDefault="003416FE" w:rsidP="00E06A44">
      <w:pPr>
        <w:pStyle w:val="Style"/>
        <w:jc w:val="both"/>
        <w:rPr>
          <w:color w:val="000004"/>
          <w:w w:val="108"/>
          <w:lang w:bidi="he-IL"/>
        </w:rPr>
      </w:pPr>
      <w:r w:rsidRPr="000207EF">
        <w:rPr>
          <w:color w:val="151519"/>
          <w:w w:val="108"/>
          <w:lang w:bidi="he-IL"/>
        </w:rPr>
        <w:t xml:space="preserve">I </w:t>
      </w:r>
      <w:r w:rsidRPr="000207EF">
        <w:rPr>
          <w:color w:val="000004"/>
          <w:w w:val="108"/>
          <w:lang w:bidi="he-IL"/>
        </w:rPr>
        <w:t>hereby cer</w:t>
      </w:r>
      <w:r w:rsidRPr="000207EF">
        <w:rPr>
          <w:color w:val="151519"/>
          <w:w w:val="108"/>
          <w:lang w:bidi="he-IL"/>
        </w:rPr>
        <w:t>ti</w:t>
      </w:r>
      <w:r w:rsidRPr="000207EF">
        <w:rPr>
          <w:color w:val="000004"/>
          <w:w w:val="108"/>
          <w:lang w:bidi="he-IL"/>
        </w:rPr>
        <w:t>fy that____________________________________________ is this da</w:t>
      </w:r>
      <w:r w:rsidRPr="000207EF">
        <w:rPr>
          <w:color w:val="151519"/>
          <w:w w:val="108"/>
          <w:lang w:bidi="he-IL"/>
        </w:rPr>
        <w:t xml:space="preserve">y </w:t>
      </w:r>
      <w:r w:rsidRPr="000207EF">
        <w:rPr>
          <w:color w:val="000004"/>
          <w:w w:val="108"/>
          <w:lang w:bidi="he-IL"/>
        </w:rPr>
        <w:t>inco</w:t>
      </w:r>
      <w:r w:rsidRPr="000207EF">
        <w:rPr>
          <w:color w:val="151519"/>
          <w:w w:val="108"/>
          <w:lang w:bidi="he-IL"/>
        </w:rPr>
        <w:t>r</w:t>
      </w:r>
      <w:r w:rsidRPr="000207EF">
        <w:rPr>
          <w:color w:val="000004"/>
          <w:w w:val="108"/>
          <w:lang w:bidi="he-IL"/>
        </w:rPr>
        <w:t>porate</w:t>
      </w:r>
      <w:r w:rsidRPr="000207EF">
        <w:rPr>
          <w:color w:val="151519"/>
          <w:w w:val="108"/>
          <w:lang w:bidi="he-IL"/>
        </w:rPr>
        <w:t xml:space="preserve">d </w:t>
      </w:r>
      <w:r w:rsidRPr="000207EF">
        <w:rPr>
          <w:color w:val="000004"/>
          <w:w w:val="108"/>
          <w:lang w:bidi="he-IL"/>
        </w:rPr>
        <w:t>under the Companies O</w:t>
      </w:r>
      <w:r w:rsidRPr="000207EF">
        <w:rPr>
          <w:color w:val="151519"/>
          <w:w w:val="108"/>
          <w:lang w:bidi="he-IL"/>
        </w:rPr>
        <w:t>r</w:t>
      </w:r>
      <w:r w:rsidRPr="000207EF">
        <w:rPr>
          <w:color w:val="000004"/>
          <w:w w:val="108"/>
          <w:lang w:bidi="he-IL"/>
        </w:rPr>
        <w:t>di</w:t>
      </w:r>
      <w:r w:rsidRPr="000207EF">
        <w:rPr>
          <w:color w:val="151519"/>
          <w:w w:val="108"/>
          <w:lang w:bidi="he-IL"/>
        </w:rPr>
        <w:t>n</w:t>
      </w:r>
      <w:r w:rsidRPr="000207EF">
        <w:rPr>
          <w:color w:val="000004"/>
          <w:w w:val="108"/>
          <w:lang w:bidi="he-IL"/>
        </w:rPr>
        <w:t>ance, 1984 (XLVII of 198</w:t>
      </w:r>
      <w:r w:rsidRPr="000207EF">
        <w:rPr>
          <w:color w:val="151519"/>
          <w:w w:val="108"/>
          <w:lang w:bidi="he-IL"/>
        </w:rPr>
        <w:t xml:space="preserve">4) </w:t>
      </w:r>
      <w:r w:rsidRPr="000207EF">
        <w:rPr>
          <w:color w:val="000004"/>
          <w:w w:val="108"/>
          <w:lang w:bidi="he-IL"/>
        </w:rPr>
        <w:t xml:space="preserve">and </w:t>
      </w:r>
      <w:r w:rsidRPr="000207EF">
        <w:rPr>
          <w:color w:val="151519"/>
          <w:w w:val="108"/>
          <w:lang w:bidi="he-IL"/>
        </w:rPr>
        <w:t>t</w:t>
      </w:r>
      <w:r w:rsidRPr="000207EF">
        <w:rPr>
          <w:color w:val="000004"/>
          <w:w w:val="108"/>
          <w:lang w:bidi="he-IL"/>
        </w:rPr>
        <w:t>hat the company is l</w:t>
      </w:r>
      <w:r w:rsidRPr="000207EF">
        <w:rPr>
          <w:color w:val="151519"/>
          <w:w w:val="108"/>
          <w:lang w:bidi="he-IL"/>
        </w:rPr>
        <w:t>i</w:t>
      </w:r>
      <w:r w:rsidRPr="000207EF">
        <w:rPr>
          <w:color w:val="000004"/>
          <w:w w:val="108"/>
          <w:lang w:bidi="he-IL"/>
        </w:rPr>
        <w:t>mi</w:t>
      </w:r>
      <w:r w:rsidRPr="000207EF">
        <w:rPr>
          <w:color w:val="151519"/>
          <w:w w:val="108"/>
          <w:lang w:bidi="he-IL"/>
        </w:rPr>
        <w:t>t</w:t>
      </w:r>
      <w:r w:rsidRPr="000207EF">
        <w:rPr>
          <w:color w:val="000004"/>
          <w:w w:val="108"/>
          <w:lang w:bidi="he-IL"/>
        </w:rPr>
        <w:t>e</w:t>
      </w:r>
      <w:r w:rsidRPr="000207EF">
        <w:rPr>
          <w:color w:val="151519"/>
          <w:w w:val="108"/>
          <w:lang w:bidi="he-IL"/>
        </w:rPr>
        <w:t xml:space="preserve">d </w:t>
      </w:r>
      <w:r w:rsidRPr="000207EF">
        <w:rPr>
          <w:color w:val="000004"/>
          <w:w w:val="108"/>
          <w:lang w:bidi="he-IL"/>
        </w:rPr>
        <w:t>by____________________________________________</w:t>
      </w:r>
    </w:p>
    <w:p w:rsidR="003416FE" w:rsidRPr="000207EF" w:rsidRDefault="003416FE" w:rsidP="00E06A44">
      <w:pPr>
        <w:pStyle w:val="Style"/>
        <w:tabs>
          <w:tab w:val="left" w:pos="667"/>
          <w:tab w:val="right" w:pos="6345"/>
          <w:tab w:val="left" w:pos="6652"/>
          <w:tab w:val="center" w:leader="underscore" w:pos="7905"/>
          <w:tab w:val="right" w:leader="underscore" w:pos="8908"/>
        </w:tabs>
        <w:jc w:val="both"/>
        <w:rPr>
          <w:color w:val="000001"/>
          <w:w w:val="108"/>
          <w:lang w:bidi="he-IL"/>
        </w:rPr>
      </w:pPr>
      <w:r w:rsidRPr="000207EF">
        <w:rPr>
          <w:color w:val="000004"/>
          <w:w w:val="108"/>
          <w:lang w:bidi="he-IL"/>
        </w:rPr>
        <w:t>Gi</w:t>
      </w:r>
      <w:r w:rsidRPr="000207EF">
        <w:rPr>
          <w:color w:val="151519"/>
          <w:w w:val="108"/>
          <w:lang w:bidi="he-IL"/>
        </w:rPr>
        <w:t>v</w:t>
      </w:r>
      <w:r w:rsidRPr="000207EF">
        <w:rPr>
          <w:color w:val="000004"/>
          <w:w w:val="108"/>
          <w:lang w:bidi="he-IL"/>
        </w:rPr>
        <w:t xml:space="preserve">en </w:t>
      </w:r>
      <w:r w:rsidRPr="000207EF">
        <w:rPr>
          <w:color w:val="151519"/>
          <w:w w:val="108"/>
          <w:lang w:bidi="he-IL"/>
        </w:rPr>
        <w:t>u</w:t>
      </w:r>
      <w:r w:rsidRPr="000207EF">
        <w:rPr>
          <w:color w:val="000004"/>
          <w:w w:val="108"/>
          <w:lang w:bidi="he-IL"/>
        </w:rPr>
        <w:t>nder my</w:t>
      </w:r>
      <w:r w:rsidRPr="000207EF">
        <w:rPr>
          <w:color w:val="5A5A5C"/>
          <w:w w:val="108"/>
          <w:lang w:bidi="he-IL"/>
        </w:rPr>
        <w:t xml:space="preserve"> </w:t>
      </w:r>
      <w:r w:rsidRPr="000207EF">
        <w:rPr>
          <w:color w:val="000004"/>
          <w:w w:val="108"/>
          <w:lang w:bidi="he-IL"/>
        </w:rPr>
        <w:t>hand at _____________________ this _______________</w:t>
      </w:r>
      <w:r w:rsidRPr="000207EF">
        <w:rPr>
          <w:color w:val="000001"/>
          <w:w w:val="108"/>
          <w:lang w:bidi="he-IL"/>
        </w:rPr>
        <w:t xml:space="preserve"> </w:t>
      </w:r>
      <w:r w:rsidRPr="000207EF">
        <w:rPr>
          <w:color w:val="151519"/>
          <w:w w:val="108"/>
          <w:lang w:bidi="he-IL"/>
        </w:rPr>
        <w:t>d</w:t>
      </w:r>
      <w:r w:rsidRPr="000207EF">
        <w:rPr>
          <w:color w:val="000004"/>
          <w:w w:val="108"/>
          <w:lang w:bidi="he-IL"/>
        </w:rPr>
        <w:t>ay of _____________ two thousand and _______________________________</w:t>
      </w:r>
    </w:p>
    <w:p w:rsidR="003416FE" w:rsidRPr="000207EF" w:rsidRDefault="00F31A4F" w:rsidP="00E06A44">
      <w:pPr>
        <w:pStyle w:val="Style"/>
        <w:tabs>
          <w:tab w:val="left" w:pos="667"/>
          <w:tab w:val="right" w:pos="6345"/>
          <w:tab w:val="left" w:pos="6652"/>
          <w:tab w:val="center" w:leader="underscore" w:pos="7905"/>
          <w:tab w:val="right" w:leader="underscore" w:pos="8908"/>
        </w:tabs>
        <w:spacing w:line="360" w:lineRule="auto"/>
        <w:jc w:val="both"/>
        <w:rPr>
          <w:color w:val="000001"/>
          <w:w w:val="108"/>
          <w:lang w:bidi="he-IL"/>
        </w:rPr>
      </w:pPr>
      <w:r>
        <w:rPr>
          <w:color w:val="000004"/>
          <w:w w:val="108"/>
          <w:lang w:bidi="he-IL"/>
        </w:rPr>
        <w:tab/>
      </w:r>
      <w:r w:rsidR="003416FE" w:rsidRPr="000207EF">
        <w:rPr>
          <w:color w:val="000004"/>
          <w:w w:val="108"/>
          <w:lang w:bidi="he-IL"/>
        </w:rPr>
        <w:t>Fee Rs. ______________.</w:t>
      </w:r>
      <w:r w:rsidR="003416FE" w:rsidRPr="000207EF">
        <w:rPr>
          <w:color w:val="000004"/>
          <w:w w:val="108"/>
          <w:lang w:bidi="he-IL"/>
        </w:rPr>
        <w:tab/>
      </w:r>
    </w:p>
    <w:p w:rsidR="003416FE" w:rsidRPr="000207EF" w:rsidRDefault="003416FE" w:rsidP="00E06A44">
      <w:pPr>
        <w:pStyle w:val="Style"/>
        <w:jc w:val="right"/>
        <w:rPr>
          <w:color w:val="2C2C2F"/>
          <w:w w:val="108"/>
          <w:lang w:bidi="he-IL"/>
        </w:rPr>
      </w:pPr>
      <w:r w:rsidRPr="000207EF">
        <w:rPr>
          <w:color w:val="000004"/>
          <w:w w:val="108"/>
          <w:lang w:bidi="he-IL"/>
        </w:rPr>
        <w:t>REG</w:t>
      </w:r>
      <w:r w:rsidRPr="000207EF">
        <w:rPr>
          <w:color w:val="151519"/>
          <w:w w:val="108"/>
          <w:lang w:bidi="he-IL"/>
        </w:rPr>
        <w:t>I</w:t>
      </w:r>
      <w:r w:rsidRPr="000207EF">
        <w:rPr>
          <w:color w:val="000004"/>
          <w:w w:val="108"/>
          <w:lang w:bidi="he-IL"/>
        </w:rPr>
        <w:t>STRAR OF COMPANIES</w:t>
      </w:r>
      <w:r w:rsidRPr="000207EF">
        <w:rPr>
          <w:color w:val="2C2C2F"/>
          <w:w w:val="108"/>
          <w:lang w:bidi="he-IL"/>
        </w:rPr>
        <w:t>*</w:t>
      </w:r>
    </w:p>
    <w:p w:rsidR="00F31361" w:rsidRPr="007A2292" w:rsidRDefault="003416FE" w:rsidP="00E06A44">
      <w:pPr>
        <w:pStyle w:val="Style"/>
        <w:rPr>
          <w:color w:val="000004"/>
          <w:w w:val="108"/>
          <w:lang w:bidi="he-IL"/>
        </w:rPr>
      </w:pPr>
      <w:r w:rsidRPr="000207EF">
        <w:rPr>
          <w:color w:val="2C2C2F"/>
          <w:w w:val="108"/>
          <w:vertAlign w:val="superscript"/>
          <w:lang w:bidi="he-IL"/>
        </w:rPr>
        <w:t>*</w:t>
      </w:r>
      <w:r w:rsidRPr="00DE0F95">
        <w:rPr>
          <w:color w:val="000004"/>
          <w:w w:val="108"/>
          <w:lang w:bidi="he-IL"/>
        </w:rPr>
        <w:t>Designation of the o</w:t>
      </w:r>
      <w:r w:rsidRPr="00DE0F95">
        <w:rPr>
          <w:color w:val="151519"/>
          <w:w w:val="108"/>
          <w:lang w:bidi="he-IL"/>
        </w:rPr>
        <w:t>f</w:t>
      </w:r>
      <w:r w:rsidRPr="00DE0F95">
        <w:rPr>
          <w:color w:val="000004"/>
          <w:w w:val="108"/>
          <w:lang w:bidi="he-IL"/>
        </w:rPr>
        <w:t>fice</w:t>
      </w:r>
      <w:r w:rsidRPr="00DE0F95">
        <w:rPr>
          <w:color w:val="151519"/>
          <w:w w:val="108"/>
          <w:lang w:bidi="he-IL"/>
        </w:rPr>
        <w:t xml:space="preserve">r </w:t>
      </w:r>
      <w:r w:rsidR="007A2292">
        <w:rPr>
          <w:color w:val="000004"/>
          <w:w w:val="108"/>
          <w:lang w:bidi="he-IL"/>
        </w:rPr>
        <w:t>signing the certificate.</w:t>
      </w:r>
    </w:p>
    <w:p w:rsidR="00F31A4F" w:rsidRPr="000207EF" w:rsidRDefault="00F31A4F" w:rsidP="00E06A44">
      <w:pPr>
        <w:autoSpaceDE w:val="0"/>
        <w:autoSpaceDN w:val="0"/>
        <w:adjustRightInd w:val="0"/>
        <w:spacing w:after="0"/>
        <w:ind w:left="-108"/>
        <w:jc w:val="right"/>
        <w:rPr>
          <w:rFonts w:ascii="Times New Roman" w:hAnsi="Times New Roman"/>
          <w:sz w:val="24"/>
          <w:szCs w:val="24"/>
        </w:rPr>
      </w:pPr>
      <w:r>
        <w:rPr>
          <w:rStyle w:val="FootnoteReference"/>
          <w:rFonts w:ascii="Times New Roman" w:hAnsi="Times New Roman"/>
          <w:b/>
          <w:color w:val="020208"/>
          <w:w w:val="115"/>
          <w:sz w:val="24"/>
          <w:szCs w:val="24"/>
          <w:u w:val="single"/>
          <w:lang w:bidi="he-IL"/>
        </w:rPr>
        <w:footnoteReference w:id="52"/>
      </w:r>
      <w:r w:rsidRPr="000207EF">
        <w:rPr>
          <w:rFonts w:ascii="Times New Roman" w:hAnsi="Times New Roman"/>
          <w:b/>
          <w:color w:val="020208"/>
          <w:w w:val="115"/>
          <w:sz w:val="24"/>
          <w:szCs w:val="24"/>
          <w:u w:val="single"/>
          <w:lang w:bidi="he-IL"/>
        </w:rPr>
        <w:t>[Annexure AA</w:t>
      </w:r>
      <w:r w:rsidRPr="000207EF">
        <w:rPr>
          <w:rFonts w:ascii="Times New Roman" w:hAnsi="Times New Roman"/>
          <w:b/>
          <w:color w:val="020208"/>
          <w:w w:val="115"/>
          <w:sz w:val="24"/>
          <w:szCs w:val="24"/>
          <w:u w:val="single"/>
          <w:lang w:bidi="he-IL"/>
        </w:rPr>
        <w:br/>
      </w:r>
      <w:r w:rsidRPr="000207EF">
        <w:rPr>
          <w:rFonts w:ascii="Times New Roman" w:hAnsi="Times New Roman"/>
          <w:color w:val="020208"/>
          <w:w w:val="108"/>
          <w:sz w:val="24"/>
          <w:szCs w:val="24"/>
          <w:lang w:bidi="he-IL"/>
        </w:rPr>
        <w:t xml:space="preserve"> </w:t>
      </w:r>
      <w:r w:rsidRPr="000207EF">
        <w:rPr>
          <w:rFonts w:ascii="Times New Roman" w:hAnsi="Times New Roman"/>
          <w:sz w:val="24"/>
          <w:szCs w:val="24"/>
        </w:rPr>
        <w:t>[See regulation 5(4)]</w:t>
      </w:r>
    </w:p>
    <w:p w:rsidR="00F31A4F" w:rsidRPr="000207EF" w:rsidRDefault="00F31A4F" w:rsidP="00E06A44">
      <w:pPr>
        <w:autoSpaceDE w:val="0"/>
        <w:autoSpaceDN w:val="0"/>
        <w:adjustRightInd w:val="0"/>
        <w:spacing w:after="0" w:line="240" w:lineRule="auto"/>
        <w:ind w:left="-108"/>
        <w:jc w:val="center"/>
        <w:rPr>
          <w:rFonts w:ascii="Times New Roman" w:hAnsi="Times New Roman"/>
          <w:sz w:val="24"/>
          <w:szCs w:val="24"/>
        </w:rPr>
      </w:pPr>
      <w:r w:rsidRPr="00166328">
        <w:rPr>
          <w:rFonts w:ascii="Times New Roman" w:hAnsi="Times New Roman"/>
          <w:noProof/>
          <w:sz w:val="24"/>
          <w:szCs w:val="24"/>
        </w:rPr>
        <w:drawing>
          <wp:inline distT="0" distB="0" distL="0" distR="0">
            <wp:extent cx="461010" cy="461010"/>
            <wp:effectExtent l="0" t="0" r="0" b="0"/>
            <wp:docPr id="2" name="Picture 2" descr="SECP Logo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P Logo Final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D2298D" w:rsidRPr="00E06A44" w:rsidRDefault="00F31A4F" w:rsidP="00E06A44">
      <w:pPr>
        <w:pStyle w:val="Style"/>
        <w:ind w:left="302" w:right="72"/>
        <w:jc w:val="center"/>
        <w:rPr>
          <w:color w:val="020208"/>
          <w:w w:val="115"/>
          <w:lang w:bidi="he-IL"/>
        </w:rPr>
      </w:pPr>
      <w:r w:rsidRPr="000207EF">
        <w:rPr>
          <w:color w:val="020208"/>
          <w:w w:val="105"/>
          <w:lang w:bidi="he-IL"/>
        </w:rPr>
        <w:t xml:space="preserve">SECURITIES </w:t>
      </w:r>
      <w:r w:rsidRPr="000207EF">
        <w:rPr>
          <w:color w:val="17161D"/>
          <w:w w:val="105"/>
          <w:lang w:bidi="he-IL"/>
        </w:rPr>
        <w:t>A</w:t>
      </w:r>
      <w:r w:rsidRPr="000207EF">
        <w:rPr>
          <w:color w:val="020208"/>
          <w:w w:val="105"/>
          <w:lang w:bidi="he-IL"/>
        </w:rPr>
        <w:t>ND EXC</w:t>
      </w:r>
      <w:r w:rsidRPr="000207EF">
        <w:rPr>
          <w:color w:val="17161D"/>
          <w:w w:val="105"/>
          <w:lang w:bidi="he-IL"/>
        </w:rPr>
        <w:t>H</w:t>
      </w:r>
      <w:r w:rsidRPr="000207EF">
        <w:rPr>
          <w:color w:val="020208"/>
          <w:w w:val="105"/>
          <w:lang w:bidi="he-IL"/>
        </w:rPr>
        <w:t>ANGE COMM</w:t>
      </w:r>
      <w:r w:rsidRPr="000207EF">
        <w:rPr>
          <w:color w:val="17161D"/>
          <w:w w:val="105"/>
          <w:lang w:bidi="he-IL"/>
        </w:rPr>
        <w:t>I</w:t>
      </w:r>
      <w:r w:rsidRPr="000207EF">
        <w:rPr>
          <w:color w:val="020208"/>
          <w:w w:val="105"/>
          <w:lang w:bidi="he-IL"/>
        </w:rPr>
        <w:t>SS</w:t>
      </w:r>
      <w:r w:rsidRPr="000207EF">
        <w:rPr>
          <w:color w:val="17161D"/>
          <w:w w:val="105"/>
          <w:lang w:bidi="he-IL"/>
        </w:rPr>
        <w:t>I</w:t>
      </w:r>
      <w:r w:rsidRPr="000207EF">
        <w:rPr>
          <w:color w:val="020208"/>
          <w:w w:val="105"/>
          <w:lang w:bidi="he-IL"/>
        </w:rPr>
        <w:t>ON OF PA</w:t>
      </w:r>
      <w:r w:rsidRPr="000207EF">
        <w:rPr>
          <w:color w:val="17161D"/>
          <w:w w:val="105"/>
          <w:lang w:bidi="he-IL"/>
        </w:rPr>
        <w:t>KI</w:t>
      </w:r>
      <w:r w:rsidRPr="000207EF">
        <w:rPr>
          <w:color w:val="020208"/>
          <w:w w:val="105"/>
          <w:lang w:bidi="he-IL"/>
        </w:rPr>
        <w:t xml:space="preserve">STAN </w:t>
      </w:r>
      <w:r w:rsidRPr="000207EF">
        <w:rPr>
          <w:color w:val="020208"/>
          <w:w w:val="105"/>
          <w:lang w:bidi="he-IL"/>
        </w:rPr>
        <w:br/>
      </w:r>
      <w:r w:rsidRPr="000207EF">
        <w:rPr>
          <w:color w:val="020208"/>
          <w:w w:val="115"/>
          <w:lang w:bidi="he-IL"/>
        </w:rPr>
        <w:t>Company Reg</w:t>
      </w:r>
      <w:r w:rsidRPr="000207EF">
        <w:rPr>
          <w:color w:val="17161D"/>
          <w:w w:val="115"/>
          <w:lang w:bidi="he-IL"/>
        </w:rPr>
        <w:t>i</w:t>
      </w:r>
      <w:r w:rsidRPr="000207EF">
        <w:rPr>
          <w:color w:val="020208"/>
          <w:w w:val="115"/>
          <w:lang w:bidi="he-IL"/>
        </w:rPr>
        <w:t>stration Office</w:t>
      </w:r>
      <w:r w:rsidR="00E06A44">
        <w:rPr>
          <w:color w:val="020208"/>
          <w:w w:val="115"/>
          <w:lang w:bidi="he-IL"/>
        </w:rPr>
        <w:t xml:space="preserve"> __________</w:t>
      </w:r>
    </w:p>
    <w:p w:rsidR="00EE39E5" w:rsidRPr="00EE39E5" w:rsidRDefault="00F31A4F" w:rsidP="00E06A44">
      <w:pPr>
        <w:pStyle w:val="Style"/>
        <w:ind w:left="81" w:right="42"/>
        <w:jc w:val="center"/>
        <w:rPr>
          <w:color w:val="020208"/>
          <w:w w:val="91"/>
          <w:lang w:bidi="he-IL"/>
        </w:rPr>
      </w:pPr>
      <w:r w:rsidRPr="000207EF">
        <w:rPr>
          <w:color w:val="020208"/>
          <w:w w:val="91"/>
          <w:lang w:bidi="he-IL"/>
        </w:rPr>
        <w:t>CERTIFICATE OF REGISTRATION OF DOCUMENTS F</w:t>
      </w:r>
      <w:r w:rsidRPr="000207EF">
        <w:rPr>
          <w:color w:val="17161D"/>
          <w:w w:val="91"/>
          <w:lang w:bidi="he-IL"/>
        </w:rPr>
        <w:t>IL</w:t>
      </w:r>
      <w:r w:rsidRPr="000207EF">
        <w:rPr>
          <w:color w:val="020208"/>
          <w:w w:val="91"/>
          <w:lang w:bidi="he-IL"/>
        </w:rPr>
        <w:t>ED BY A FOREIGN COMPANY</w:t>
      </w:r>
    </w:p>
    <w:p w:rsidR="00F31A4F" w:rsidRPr="000207EF" w:rsidRDefault="00F31A4F" w:rsidP="00E06A44">
      <w:pPr>
        <w:pStyle w:val="Style"/>
        <w:tabs>
          <w:tab w:val="left" w:pos="610"/>
          <w:tab w:val="left" w:leader="underscore" w:pos="7714"/>
        </w:tabs>
        <w:ind w:right="19"/>
        <w:jc w:val="center"/>
        <w:rPr>
          <w:color w:val="000001"/>
          <w:w w:val="108"/>
          <w:lang w:bidi="he-IL"/>
        </w:rPr>
      </w:pPr>
      <w:r w:rsidRPr="000207EF">
        <w:rPr>
          <w:color w:val="020208"/>
          <w:w w:val="108"/>
          <w:lang w:bidi="he-IL"/>
        </w:rPr>
        <w:t>Corporate Univers</w:t>
      </w:r>
      <w:r w:rsidRPr="000207EF">
        <w:rPr>
          <w:color w:val="000004"/>
          <w:w w:val="108"/>
          <w:lang w:bidi="he-IL"/>
        </w:rPr>
        <w:t>a</w:t>
      </w:r>
      <w:r w:rsidRPr="000207EF">
        <w:rPr>
          <w:color w:val="020208"/>
          <w:w w:val="108"/>
          <w:lang w:bidi="he-IL"/>
        </w:rPr>
        <w:t>l Id</w:t>
      </w:r>
      <w:r w:rsidRPr="000207EF">
        <w:rPr>
          <w:color w:val="000004"/>
          <w:w w:val="108"/>
          <w:lang w:bidi="he-IL"/>
        </w:rPr>
        <w:t>e</w:t>
      </w:r>
      <w:r w:rsidRPr="000207EF">
        <w:rPr>
          <w:color w:val="020208"/>
          <w:w w:val="108"/>
          <w:lang w:bidi="he-IL"/>
        </w:rPr>
        <w:t>ntificati</w:t>
      </w:r>
      <w:r w:rsidRPr="000207EF">
        <w:rPr>
          <w:color w:val="000004"/>
          <w:w w:val="108"/>
          <w:lang w:bidi="he-IL"/>
        </w:rPr>
        <w:t>o</w:t>
      </w:r>
      <w:r w:rsidRPr="000207EF">
        <w:rPr>
          <w:color w:val="020208"/>
          <w:w w:val="108"/>
          <w:lang w:bidi="he-IL"/>
        </w:rPr>
        <w:t>n Numbe</w:t>
      </w:r>
      <w:r w:rsidRPr="000207EF">
        <w:rPr>
          <w:color w:val="17161D"/>
          <w:w w:val="108"/>
          <w:lang w:bidi="he-IL"/>
        </w:rPr>
        <w:t>r ________________________</w:t>
      </w:r>
    </w:p>
    <w:p w:rsidR="00F31A4F" w:rsidRPr="000207EF" w:rsidRDefault="00F31A4F" w:rsidP="00E06A44">
      <w:pPr>
        <w:pStyle w:val="Style"/>
        <w:tabs>
          <w:tab w:val="left" w:pos="6893"/>
        </w:tabs>
        <w:ind w:right="19"/>
        <w:jc w:val="both"/>
        <w:rPr>
          <w:color w:val="020208"/>
          <w:w w:val="108"/>
          <w:lang w:bidi="he-IL"/>
        </w:rPr>
      </w:pPr>
      <w:r w:rsidRPr="000207EF">
        <w:rPr>
          <w:color w:val="020208"/>
          <w:w w:val="108"/>
          <w:lang w:bidi="he-IL"/>
        </w:rPr>
        <w:t xml:space="preserve">I, hereby, certify that _____________________________________, a company </w:t>
      </w:r>
      <w:r w:rsidRPr="000207EF">
        <w:rPr>
          <w:color w:val="17161D"/>
          <w:w w:val="108"/>
          <w:lang w:bidi="he-IL"/>
        </w:rPr>
        <w:t>i</w:t>
      </w:r>
      <w:r w:rsidRPr="000207EF">
        <w:rPr>
          <w:color w:val="020208"/>
          <w:w w:val="108"/>
          <w:lang w:bidi="he-IL"/>
        </w:rPr>
        <w:t>ncorporated in</w:t>
      </w:r>
      <w:r w:rsidRPr="000207EF">
        <w:rPr>
          <w:color w:val="CDCDCD"/>
          <w:w w:val="108"/>
          <w:u w:val="single"/>
          <w:lang w:bidi="he-IL"/>
        </w:rPr>
        <w:tab/>
      </w:r>
      <w:r w:rsidRPr="000207EF">
        <w:rPr>
          <w:w w:val="108"/>
          <w:u w:val="single"/>
          <w:lang w:bidi="he-IL"/>
        </w:rPr>
        <w:t>*</w:t>
      </w:r>
      <w:r w:rsidRPr="000207EF">
        <w:rPr>
          <w:color w:val="020208"/>
          <w:w w:val="108"/>
          <w:lang w:bidi="he-IL"/>
        </w:rPr>
        <w:t xml:space="preserve">, has complied with all the requirements under section 451 of the Companies Ordinance, </w:t>
      </w:r>
      <w:r w:rsidRPr="000207EF">
        <w:rPr>
          <w:color w:val="17161D"/>
          <w:w w:val="108"/>
          <w:lang w:bidi="he-IL"/>
        </w:rPr>
        <w:t>1</w:t>
      </w:r>
      <w:r w:rsidRPr="000207EF">
        <w:rPr>
          <w:color w:val="020208"/>
          <w:w w:val="108"/>
          <w:lang w:bidi="he-IL"/>
        </w:rPr>
        <w:t xml:space="preserve">984 </w:t>
      </w:r>
      <w:r w:rsidRPr="000207EF">
        <w:rPr>
          <w:color w:val="020208"/>
          <w:w w:val="108"/>
          <w:lang w:bidi="he-IL"/>
        </w:rPr>
        <w:br/>
        <w:t>(XLVII of 19</w:t>
      </w:r>
      <w:r w:rsidRPr="000207EF">
        <w:rPr>
          <w:color w:val="000004"/>
          <w:w w:val="108"/>
          <w:lang w:bidi="he-IL"/>
        </w:rPr>
        <w:t>8</w:t>
      </w:r>
      <w:r w:rsidRPr="000207EF">
        <w:rPr>
          <w:color w:val="020208"/>
          <w:w w:val="108"/>
          <w:lang w:bidi="he-IL"/>
        </w:rPr>
        <w:t>4) for establishing a place of business in Paki</w:t>
      </w:r>
      <w:r w:rsidRPr="000207EF">
        <w:rPr>
          <w:color w:val="000004"/>
          <w:w w:val="108"/>
          <w:lang w:bidi="he-IL"/>
        </w:rPr>
        <w:t>s</w:t>
      </w:r>
      <w:r w:rsidRPr="000207EF">
        <w:rPr>
          <w:color w:val="020208"/>
          <w:w w:val="108"/>
          <w:lang w:bidi="he-IL"/>
        </w:rPr>
        <w:t xml:space="preserve">tan. </w:t>
      </w:r>
    </w:p>
    <w:p w:rsidR="00F31A4F" w:rsidRPr="000207EF" w:rsidRDefault="00F31A4F" w:rsidP="00E06A44">
      <w:pPr>
        <w:pStyle w:val="Style"/>
        <w:tabs>
          <w:tab w:val="left" w:pos="3663"/>
          <w:tab w:val="center" w:pos="5506"/>
          <w:tab w:val="right" w:pos="8717"/>
        </w:tabs>
        <w:ind w:right="19"/>
        <w:jc w:val="both"/>
        <w:rPr>
          <w:color w:val="020208"/>
          <w:w w:val="108"/>
          <w:lang w:bidi="he-IL"/>
        </w:rPr>
      </w:pPr>
      <w:r w:rsidRPr="000207EF">
        <w:rPr>
          <w:color w:val="020208"/>
          <w:w w:val="108"/>
          <w:lang w:bidi="he-IL"/>
        </w:rPr>
        <w:t>Given under my hand at _______t</w:t>
      </w:r>
      <w:r w:rsidRPr="000207EF">
        <w:rPr>
          <w:color w:val="17161D"/>
          <w:w w:val="108"/>
          <w:lang w:bidi="he-IL"/>
        </w:rPr>
        <w:t>h</w:t>
      </w:r>
      <w:r w:rsidRPr="000207EF">
        <w:rPr>
          <w:color w:val="020208"/>
          <w:w w:val="108"/>
          <w:lang w:bidi="he-IL"/>
        </w:rPr>
        <w:t>is _______day of _________ Two Thousand an</w:t>
      </w:r>
      <w:r w:rsidRPr="000207EF">
        <w:rPr>
          <w:color w:val="17161D"/>
          <w:w w:val="108"/>
          <w:lang w:bidi="he-IL"/>
        </w:rPr>
        <w:t>d _______________.</w:t>
      </w:r>
    </w:p>
    <w:p w:rsidR="00F31A4F" w:rsidRPr="000207EF" w:rsidRDefault="00F31A4F" w:rsidP="00E06A44">
      <w:pPr>
        <w:pStyle w:val="Style"/>
        <w:tabs>
          <w:tab w:val="left" w:pos="630"/>
          <w:tab w:val="center" w:pos="5506"/>
          <w:tab w:val="right" w:pos="8717"/>
        </w:tabs>
        <w:ind w:right="19"/>
        <w:jc w:val="both"/>
        <w:rPr>
          <w:color w:val="020208"/>
          <w:w w:val="108"/>
          <w:lang w:bidi="he-IL"/>
        </w:rPr>
      </w:pPr>
      <w:r w:rsidRPr="000207EF">
        <w:rPr>
          <w:color w:val="020208"/>
          <w:w w:val="108"/>
          <w:lang w:bidi="he-IL"/>
        </w:rPr>
        <w:tab/>
        <w:t xml:space="preserve">Fee Rs. ____________. </w:t>
      </w:r>
      <w:r w:rsidRPr="000207EF">
        <w:rPr>
          <w:color w:val="020208"/>
          <w:w w:val="108"/>
          <w:lang w:bidi="he-IL"/>
        </w:rPr>
        <w:tab/>
      </w:r>
      <w:r w:rsidRPr="000207EF">
        <w:rPr>
          <w:color w:val="020208"/>
          <w:w w:val="108"/>
          <w:lang w:bidi="he-IL"/>
        </w:rPr>
        <w:tab/>
      </w:r>
    </w:p>
    <w:p w:rsidR="00F31A4F" w:rsidRPr="000207EF" w:rsidRDefault="00F31A4F" w:rsidP="00E06A44">
      <w:pPr>
        <w:pStyle w:val="Style"/>
        <w:ind w:left="4819" w:right="14"/>
        <w:jc w:val="both"/>
        <w:rPr>
          <w:color w:val="020208"/>
          <w:w w:val="108"/>
          <w:lang w:bidi="he-IL"/>
        </w:rPr>
      </w:pPr>
      <w:r w:rsidRPr="000207EF">
        <w:rPr>
          <w:color w:val="020208"/>
          <w:w w:val="108"/>
          <w:lang w:bidi="he-IL"/>
        </w:rPr>
        <w:t>REGISTRAR OF CO</w:t>
      </w:r>
      <w:r w:rsidRPr="000207EF">
        <w:rPr>
          <w:color w:val="17161D"/>
          <w:w w:val="108"/>
          <w:lang w:bidi="he-IL"/>
        </w:rPr>
        <w:t>M</w:t>
      </w:r>
      <w:r w:rsidRPr="000207EF">
        <w:rPr>
          <w:color w:val="020208"/>
          <w:w w:val="108"/>
          <w:lang w:bidi="he-IL"/>
        </w:rPr>
        <w:t>PAN</w:t>
      </w:r>
      <w:r w:rsidRPr="000207EF">
        <w:rPr>
          <w:color w:val="17161D"/>
          <w:w w:val="108"/>
          <w:lang w:bidi="he-IL"/>
        </w:rPr>
        <w:t>I</w:t>
      </w:r>
      <w:r w:rsidRPr="000207EF">
        <w:rPr>
          <w:color w:val="020208"/>
          <w:w w:val="108"/>
          <w:lang w:bidi="he-IL"/>
        </w:rPr>
        <w:t xml:space="preserve">ES** </w:t>
      </w:r>
    </w:p>
    <w:p w:rsidR="00F31A4F" w:rsidRPr="000207EF" w:rsidRDefault="00F31A4F" w:rsidP="00E06A44">
      <w:pPr>
        <w:pStyle w:val="Style"/>
        <w:ind w:left="43" w:right="14"/>
        <w:jc w:val="both"/>
        <w:rPr>
          <w:color w:val="020208"/>
          <w:w w:val="108"/>
          <w:lang w:bidi="he-IL"/>
        </w:rPr>
      </w:pPr>
      <w:r w:rsidRPr="000207EF">
        <w:rPr>
          <w:color w:val="020208"/>
          <w:w w:val="108"/>
          <w:lang w:bidi="he-IL"/>
        </w:rPr>
        <w:t>*Cou</w:t>
      </w:r>
      <w:r w:rsidRPr="000207EF">
        <w:rPr>
          <w:color w:val="17161D"/>
          <w:w w:val="108"/>
          <w:lang w:bidi="he-IL"/>
        </w:rPr>
        <w:t>n</w:t>
      </w:r>
      <w:r w:rsidRPr="000207EF">
        <w:rPr>
          <w:color w:val="020208"/>
          <w:w w:val="108"/>
          <w:lang w:bidi="he-IL"/>
        </w:rPr>
        <w:t>try of o</w:t>
      </w:r>
      <w:r w:rsidRPr="000207EF">
        <w:rPr>
          <w:color w:val="17161D"/>
          <w:w w:val="108"/>
          <w:lang w:bidi="he-IL"/>
        </w:rPr>
        <w:t>r</w:t>
      </w:r>
      <w:r w:rsidRPr="000207EF">
        <w:rPr>
          <w:color w:val="020208"/>
          <w:w w:val="108"/>
          <w:lang w:bidi="he-IL"/>
        </w:rPr>
        <w:t xml:space="preserve">igin </w:t>
      </w:r>
    </w:p>
    <w:p w:rsidR="00F31A4F" w:rsidRDefault="00F31A4F" w:rsidP="00E06A44">
      <w:pPr>
        <w:pStyle w:val="Style"/>
        <w:spacing w:line="388" w:lineRule="exact"/>
        <w:ind w:left="43" w:right="14"/>
        <w:jc w:val="both"/>
        <w:rPr>
          <w:color w:val="020208"/>
          <w:w w:val="108"/>
          <w:lang w:bidi="he-IL"/>
        </w:rPr>
      </w:pPr>
      <w:r w:rsidRPr="000207EF">
        <w:rPr>
          <w:color w:val="020208"/>
          <w:w w:val="108"/>
          <w:lang w:bidi="he-IL"/>
        </w:rPr>
        <w:t>**Designation of the officer signing the certifica</w:t>
      </w:r>
      <w:r w:rsidRPr="000207EF">
        <w:rPr>
          <w:color w:val="17161D"/>
          <w:w w:val="108"/>
          <w:lang w:bidi="he-IL"/>
        </w:rPr>
        <w:t>t</w:t>
      </w:r>
      <w:r w:rsidRPr="000207EF">
        <w:rPr>
          <w:color w:val="020208"/>
          <w:w w:val="108"/>
          <w:lang w:bidi="he-IL"/>
        </w:rPr>
        <w:t xml:space="preserve">e.]  </w:t>
      </w:r>
    </w:p>
    <w:p w:rsidR="00E06A44" w:rsidRDefault="00E06A44" w:rsidP="00CC051E">
      <w:pPr>
        <w:tabs>
          <w:tab w:val="left" w:pos="1080"/>
          <w:tab w:val="left" w:pos="1440"/>
        </w:tabs>
        <w:autoSpaceDE w:val="0"/>
        <w:autoSpaceDN w:val="0"/>
        <w:adjustRightInd w:val="0"/>
        <w:spacing w:after="0" w:line="240" w:lineRule="auto"/>
        <w:jc w:val="right"/>
        <w:rPr>
          <w:rFonts w:ascii="Times New Roman" w:hAnsi="Times New Roman"/>
          <w:b/>
          <w:bCs/>
          <w:sz w:val="20"/>
          <w:szCs w:val="20"/>
        </w:rPr>
      </w:pPr>
    </w:p>
    <w:p w:rsidR="00AC6B5A" w:rsidRPr="00A358C0" w:rsidRDefault="00AC6B5A" w:rsidP="00CC051E">
      <w:pPr>
        <w:tabs>
          <w:tab w:val="left" w:pos="1080"/>
          <w:tab w:val="left" w:pos="1440"/>
        </w:tabs>
        <w:autoSpaceDE w:val="0"/>
        <w:autoSpaceDN w:val="0"/>
        <w:adjustRightInd w:val="0"/>
        <w:spacing w:after="0" w:line="240" w:lineRule="auto"/>
        <w:jc w:val="right"/>
        <w:rPr>
          <w:rFonts w:ascii="Times New Roman" w:hAnsi="Times New Roman"/>
          <w:b/>
          <w:bCs/>
          <w:sz w:val="20"/>
          <w:szCs w:val="20"/>
        </w:rPr>
      </w:pPr>
      <w:r w:rsidRPr="00A358C0">
        <w:rPr>
          <w:rFonts w:ascii="Times New Roman" w:hAnsi="Times New Roman"/>
          <w:b/>
          <w:bCs/>
          <w:sz w:val="20"/>
          <w:szCs w:val="20"/>
        </w:rPr>
        <w:lastRenderedPageBreak/>
        <w:t>Annexure B</w:t>
      </w:r>
    </w:p>
    <w:p w:rsidR="00AC6B5A" w:rsidRPr="00A358C0" w:rsidRDefault="00AC6B5A" w:rsidP="00CC051E">
      <w:pPr>
        <w:tabs>
          <w:tab w:val="left" w:pos="1080"/>
          <w:tab w:val="left" w:pos="1440"/>
        </w:tabs>
        <w:autoSpaceDE w:val="0"/>
        <w:autoSpaceDN w:val="0"/>
        <w:adjustRightInd w:val="0"/>
        <w:spacing w:after="0" w:line="240" w:lineRule="auto"/>
        <w:jc w:val="right"/>
        <w:rPr>
          <w:rFonts w:ascii="Times New Roman" w:hAnsi="Times New Roman"/>
          <w:sz w:val="20"/>
          <w:szCs w:val="20"/>
        </w:rPr>
      </w:pPr>
      <w:r w:rsidRPr="00A358C0">
        <w:rPr>
          <w:rFonts w:ascii="Times New Roman" w:hAnsi="Times New Roman"/>
          <w:sz w:val="20"/>
          <w:szCs w:val="20"/>
        </w:rPr>
        <w:t>[See regulation 6(a)]</w:t>
      </w:r>
    </w:p>
    <w:p w:rsidR="00AC6B5A" w:rsidRPr="00A358C0" w:rsidRDefault="00AC6B5A" w:rsidP="00CC051E">
      <w:pPr>
        <w:tabs>
          <w:tab w:val="left" w:pos="1080"/>
          <w:tab w:val="left" w:pos="1440"/>
        </w:tabs>
        <w:autoSpaceDE w:val="0"/>
        <w:autoSpaceDN w:val="0"/>
        <w:adjustRightInd w:val="0"/>
        <w:spacing w:after="0"/>
        <w:jc w:val="center"/>
        <w:rPr>
          <w:rFonts w:ascii="Times New Roman" w:hAnsi="Times New Roman"/>
          <w:sz w:val="20"/>
          <w:szCs w:val="20"/>
        </w:rPr>
      </w:pPr>
      <w:r w:rsidRPr="00166328">
        <w:rPr>
          <w:rFonts w:ascii="Times New Roman" w:hAnsi="Times New Roman"/>
          <w:noProof/>
          <w:sz w:val="20"/>
          <w:szCs w:val="20"/>
        </w:rPr>
        <w:drawing>
          <wp:inline distT="0" distB="0" distL="0" distR="0">
            <wp:extent cx="461010" cy="445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 cy="445135"/>
                    </a:xfrm>
                    <a:prstGeom prst="rect">
                      <a:avLst/>
                    </a:prstGeom>
                    <a:noFill/>
                    <a:ln>
                      <a:noFill/>
                    </a:ln>
                  </pic:spPr>
                </pic:pic>
              </a:graphicData>
            </a:graphic>
          </wp:inline>
        </w:drawing>
      </w:r>
    </w:p>
    <w:p w:rsidR="00AC6B5A" w:rsidRPr="00A358C0" w:rsidRDefault="00AC6B5A" w:rsidP="00CC051E">
      <w:pPr>
        <w:tabs>
          <w:tab w:val="left" w:pos="1080"/>
          <w:tab w:val="left" w:pos="1440"/>
        </w:tabs>
        <w:autoSpaceDE w:val="0"/>
        <w:autoSpaceDN w:val="0"/>
        <w:adjustRightInd w:val="0"/>
        <w:spacing w:after="0" w:line="240" w:lineRule="auto"/>
        <w:jc w:val="center"/>
        <w:rPr>
          <w:rFonts w:ascii="Times New Roman" w:hAnsi="Times New Roman"/>
          <w:b/>
          <w:bCs/>
          <w:sz w:val="20"/>
          <w:szCs w:val="20"/>
        </w:rPr>
      </w:pPr>
      <w:r w:rsidRPr="00A358C0">
        <w:rPr>
          <w:rFonts w:ascii="Times New Roman" w:hAnsi="Times New Roman"/>
          <w:b/>
          <w:bCs/>
          <w:sz w:val="20"/>
          <w:szCs w:val="20"/>
        </w:rPr>
        <w:t>SECURITIES AND EXCHANGE COMMISSION OF PAKISTAN</w:t>
      </w:r>
    </w:p>
    <w:p w:rsidR="00AC6B5A" w:rsidRPr="00A358C0" w:rsidRDefault="00AC6B5A" w:rsidP="00CC051E">
      <w:pPr>
        <w:tabs>
          <w:tab w:val="left" w:pos="1080"/>
          <w:tab w:val="left" w:pos="1440"/>
        </w:tabs>
        <w:autoSpaceDE w:val="0"/>
        <w:autoSpaceDN w:val="0"/>
        <w:adjustRightInd w:val="0"/>
        <w:spacing w:after="0" w:line="240" w:lineRule="auto"/>
        <w:jc w:val="center"/>
        <w:rPr>
          <w:rFonts w:ascii="Times New Roman" w:hAnsi="Times New Roman"/>
          <w:b/>
          <w:bCs/>
          <w:sz w:val="20"/>
          <w:szCs w:val="20"/>
        </w:rPr>
      </w:pPr>
      <w:r w:rsidRPr="00A358C0">
        <w:rPr>
          <w:rFonts w:ascii="Times New Roman" w:hAnsi="Times New Roman"/>
          <w:b/>
          <w:bCs/>
          <w:sz w:val="20"/>
          <w:szCs w:val="20"/>
        </w:rPr>
        <w:t>CERTIFICATE OF INCORPORATION ON CHANGE OF NAME</w:t>
      </w:r>
    </w:p>
    <w:p w:rsidR="00AC6B5A" w:rsidRPr="00A358C0" w:rsidRDefault="00AC6B5A" w:rsidP="00CC051E">
      <w:pPr>
        <w:tabs>
          <w:tab w:val="left" w:pos="1080"/>
          <w:tab w:val="left" w:pos="1440"/>
        </w:tabs>
        <w:autoSpaceDE w:val="0"/>
        <w:autoSpaceDN w:val="0"/>
        <w:adjustRightInd w:val="0"/>
        <w:spacing w:after="0" w:line="240" w:lineRule="auto"/>
        <w:jc w:val="center"/>
        <w:rPr>
          <w:rFonts w:ascii="Times New Roman" w:hAnsi="Times New Roman"/>
          <w:sz w:val="20"/>
          <w:szCs w:val="20"/>
        </w:rPr>
      </w:pPr>
      <w:r w:rsidRPr="00A358C0">
        <w:rPr>
          <w:rFonts w:ascii="Times New Roman" w:hAnsi="Times New Roman"/>
          <w:sz w:val="20"/>
          <w:szCs w:val="20"/>
        </w:rPr>
        <w:t>[Under section 40 of the Companies Ordinance, 1984 (XLVII of 1984)]</w:t>
      </w:r>
    </w:p>
    <w:p w:rsidR="00AC6B5A" w:rsidRPr="00A358C0" w:rsidRDefault="0008352B" w:rsidP="00CC051E">
      <w:pPr>
        <w:tabs>
          <w:tab w:val="left" w:pos="1080"/>
          <w:tab w:val="left" w:pos="1440"/>
        </w:tabs>
        <w:autoSpaceDE w:val="0"/>
        <w:autoSpaceDN w:val="0"/>
        <w:adjustRightInd w:val="0"/>
        <w:spacing w:after="0" w:line="240" w:lineRule="auto"/>
        <w:jc w:val="center"/>
        <w:rPr>
          <w:rFonts w:ascii="Times New Roman" w:hAnsi="Times New Roman"/>
          <w:sz w:val="20"/>
          <w:szCs w:val="20"/>
        </w:rPr>
      </w:pPr>
      <w:r>
        <w:rPr>
          <w:rStyle w:val="FootnoteReference"/>
          <w:rFonts w:ascii="Times New Roman" w:hAnsi="Times New Roman"/>
          <w:b/>
          <w:bCs/>
          <w:sz w:val="20"/>
          <w:szCs w:val="20"/>
        </w:rPr>
        <w:footnoteReference w:id="53"/>
      </w:r>
      <w:r>
        <w:rPr>
          <w:rFonts w:ascii="Times New Roman" w:hAnsi="Times New Roman"/>
          <w:b/>
          <w:bCs/>
          <w:sz w:val="20"/>
          <w:szCs w:val="20"/>
        </w:rPr>
        <w:t>[</w:t>
      </w:r>
      <w:r w:rsidR="00AC6B5A" w:rsidRPr="00A358C0">
        <w:rPr>
          <w:rFonts w:ascii="Times New Roman" w:hAnsi="Times New Roman"/>
          <w:b/>
          <w:bCs/>
          <w:sz w:val="20"/>
          <w:szCs w:val="20"/>
        </w:rPr>
        <w:t>Corporate Universal Identification No</w:t>
      </w:r>
      <w:r>
        <w:rPr>
          <w:rFonts w:ascii="Times New Roman" w:hAnsi="Times New Roman"/>
          <w:b/>
          <w:bCs/>
          <w:sz w:val="20"/>
          <w:szCs w:val="20"/>
        </w:rPr>
        <w:t>.]</w:t>
      </w:r>
      <w:r w:rsidR="00AC6B5A" w:rsidRPr="00A358C0">
        <w:rPr>
          <w:rFonts w:ascii="Times New Roman" w:hAnsi="Times New Roman"/>
          <w:b/>
          <w:bCs/>
          <w:sz w:val="20"/>
          <w:szCs w:val="20"/>
        </w:rPr>
        <w:t xml:space="preserve"> ________________</w:t>
      </w:r>
    </w:p>
    <w:p w:rsidR="00AC6B5A" w:rsidRPr="00A358C0" w:rsidRDefault="00AC6B5A" w:rsidP="00CC051E">
      <w:pPr>
        <w:tabs>
          <w:tab w:val="left" w:pos="1080"/>
          <w:tab w:val="left" w:pos="1440"/>
        </w:tabs>
        <w:autoSpaceDE w:val="0"/>
        <w:autoSpaceDN w:val="0"/>
        <w:adjustRightInd w:val="0"/>
        <w:spacing w:after="0"/>
        <w:rPr>
          <w:rFonts w:ascii="Times New Roman" w:hAnsi="Times New Roman"/>
          <w:sz w:val="20"/>
          <w:szCs w:val="20"/>
        </w:rPr>
      </w:pPr>
    </w:p>
    <w:p w:rsidR="00AC6B5A" w:rsidRPr="00A358C0" w:rsidRDefault="00CC051E" w:rsidP="00CC051E">
      <w:pPr>
        <w:tabs>
          <w:tab w:val="left" w:pos="720"/>
        </w:tabs>
        <w:autoSpaceDE w:val="0"/>
        <w:autoSpaceDN w:val="0"/>
        <w:adjustRightInd w:val="0"/>
        <w:jc w:val="both"/>
        <w:rPr>
          <w:rFonts w:ascii="Times New Roman" w:hAnsi="Times New Roman"/>
          <w:sz w:val="20"/>
          <w:szCs w:val="20"/>
        </w:rPr>
      </w:pPr>
      <w:r>
        <w:rPr>
          <w:rFonts w:ascii="Times New Roman" w:hAnsi="Times New Roman"/>
          <w:sz w:val="20"/>
          <w:szCs w:val="20"/>
        </w:rPr>
        <w:tab/>
      </w:r>
      <w:r w:rsidR="00AC6B5A" w:rsidRPr="00A358C0">
        <w:rPr>
          <w:rFonts w:ascii="Times New Roman" w:hAnsi="Times New Roman"/>
          <w:sz w:val="20"/>
          <w:szCs w:val="20"/>
        </w:rPr>
        <w:t>I hereby certify that pursuant to the provisions of section 38 or section 39 of the Companies Ordinance, 1984 (XLVII of 1984), the name of ________________________________ has been changed to ________________________and that the said company has been duly incorporated as a company limited by ________________under the provisions of the said Ordinance.</w:t>
      </w:r>
    </w:p>
    <w:p w:rsidR="00AC6B5A" w:rsidRPr="00A358C0" w:rsidRDefault="00CC051E" w:rsidP="00CC051E">
      <w:pPr>
        <w:autoSpaceDE w:val="0"/>
        <w:autoSpaceDN w:val="0"/>
        <w:adjustRightInd w:val="0"/>
        <w:jc w:val="both"/>
        <w:rPr>
          <w:rFonts w:ascii="Times New Roman" w:hAnsi="Times New Roman"/>
          <w:sz w:val="20"/>
          <w:szCs w:val="20"/>
        </w:rPr>
      </w:pPr>
      <w:r>
        <w:rPr>
          <w:rFonts w:ascii="Times New Roman" w:hAnsi="Times New Roman"/>
          <w:sz w:val="20"/>
          <w:szCs w:val="20"/>
        </w:rPr>
        <w:tab/>
      </w:r>
      <w:r w:rsidR="00AC6B5A" w:rsidRPr="00A358C0">
        <w:rPr>
          <w:rFonts w:ascii="Times New Roman" w:hAnsi="Times New Roman"/>
          <w:sz w:val="20"/>
          <w:szCs w:val="20"/>
        </w:rPr>
        <w:t>This change is subject to the condition that for period of one year from the date of issue of this certificate, the company shall continue to mention its former name along with its new name on the outside of every office or place in which its business is carried on and in every document or notice referred to in clauses (a) and (c) of section 143.</w:t>
      </w:r>
    </w:p>
    <w:p w:rsidR="00AC6B5A" w:rsidRPr="00A358C0" w:rsidRDefault="00CC051E" w:rsidP="00CC051E">
      <w:pPr>
        <w:autoSpaceDE w:val="0"/>
        <w:autoSpaceDN w:val="0"/>
        <w:adjustRightInd w:val="0"/>
        <w:ind w:left="-90" w:right="-48" w:firstLine="90"/>
        <w:jc w:val="both"/>
        <w:rPr>
          <w:rFonts w:ascii="Times New Roman" w:hAnsi="Times New Roman"/>
          <w:sz w:val="20"/>
          <w:szCs w:val="20"/>
        </w:rPr>
      </w:pPr>
      <w:r>
        <w:rPr>
          <w:rFonts w:ascii="Times New Roman" w:hAnsi="Times New Roman"/>
          <w:sz w:val="20"/>
          <w:szCs w:val="20"/>
        </w:rPr>
        <w:tab/>
      </w:r>
      <w:r w:rsidR="00AC6B5A" w:rsidRPr="00A358C0">
        <w:rPr>
          <w:rFonts w:ascii="Times New Roman" w:hAnsi="Times New Roman"/>
          <w:sz w:val="20"/>
          <w:szCs w:val="20"/>
        </w:rPr>
        <w:t>Given under my hand at ____________________ this _________day of_______________________ two thousand and_________.</w:t>
      </w:r>
    </w:p>
    <w:p w:rsidR="00AC6B5A" w:rsidRPr="00A358C0" w:rsidRDefault="00AC6B5A" w:rsidP="00A644B2">
      <w:pPr>
        <w:tabs>
          <w:tab w:val="left" w:pos="1080"/>
          <w:tab w:val="left" w:pos="1440"/>
        </w:tabs>
        <w:autoSpaceDE w:val="0"/>
        <w:autoSpaceDN w:val="0"/>
        <w:adjustRightInd w:val="0"/>
        <w:spacing w:after="0"/>
        <w:ind w:left="-86" w:right="-43" w:firstLine="86"/>
        <w:rPr>
          <w:rFonts w:ascii="Times New Roman" w:hAnsi="Times New Roman"/>
          <w:sz w:val="20"/>
          <w:szCs w:val="20"/>
        </w:rPr>
      </w:pPr>
      <w:r w:rsidRPr="00A358C0">
        <w:rPr>
          <w:rFonts w:ascii="Times New Roman" w:hAnsi="Times New Roman"/>
          <w:sz w:val="20"/>
          <w:szCs w:val="20"/>
        </w:rPr>
        <w:tab/>
      </w:r>
      <w:r w:rsidRPr="00A358C0">
        <w:rPr>
          <w:rFonts w:ascii="Times New Roman" w:hAnsi="Times New Roman"/>
          <w:sz w:val="20"/>
          <w:szCs w:val="20"/>
        </w:rPr>
        <w:tab/>
        <w:t>Fee Rs.____________________.</w:t>
      </w:r>
    </w:p>
    <w:p w:rsidR="00AC6B5A" w:rsidRPr="00A358C0" w:rsidRDefault="00AC6B5A" w:rsidP="00A644B2">
      <w:pPr>
        <w:tabs>
          <w:tab w:val="left" w:pos="1080"/>
          <w:tab w:val="left" w:pos="1440"/>
        </w:tabs>
        <w:autoSpaceDE w:val="0"/>
        <w:autoSpaceDN w:val="0"/>
        <w:adjustRightInd w:val="0"/>
        <w:spacing w:after="0"/>
        <w:ind w:left="-86" w:right="-43" w:firstLine="86"/>
        <w:jc w:val="right"/>
        <w:rPr>
          <w:rFonts w:ascii="Times New Roman" w:hAnsi="Times New Roman"/>
          <w:b/>
          <w:bCs/>
          <w:sz w:val="20"/>
          <w:szCs w:val="20"/>
        </w:rPr>
      </w:pPr>
      <w:r w:rsidRPr="00A358C0">
        <w:rPr>
          <w:rFonts w:ascii="Times New Roman" w:hAnsi="Times New Roman"/>
          <w:b/>
          <w:bCs/>
          <w:sz w:val="20"/>
          <w:szCs w:val="20"/>
        </w:rPr>
        <w:t>REGISTRAR OF COMPANIES *</w:t>
      </w:r>
    </w:p>
    <w:p w:rsidR="00AC6B5A" w:rsidRPr="00A358C0" w:rsidRDefault="00AC6B5A" w:rsidP="00A644B2">
      <w:pPr>
        <w:pStyle w:val="Style"/>
        <w:tabs>
          <w:tab w:val="left" w:pos="1080"/>
          <w:tab w:val="left" w:pos="1440"/>
        </w:tabs>
        <w:spacing w:line="340" w:lineRule="exact"/>
        <w:ind w:left="-86" w:right="-43" w:firstLine="86"/>
        <w:rPr>
          <w:color w:val="000004"/>
          <w:w w:val="108"/>
          <w:sz w:val="26"/>
          <w:szCs w:val="26"/>
          <w:lang w:bidi="he-IL"/>
        </w:rPr>
      </w:pPr>
      <w:r w:rsidRPr="00A358C0">
        <w:rPr>
          <w:sz w:val="20"/>
          <w:szCs w:val="20"/>
        </w:rPr>
        <w:t>* Designation of the officer signing the certificate.</w:t>
      </w:r>
    </w:p>
    <w:p w:rsidR="00AC6B5A" w:rsidRPr="00A358C0" w:rsidRDefault="00AC6B5A" w:rsidP="00AC6B5A">
      <w:pPr>
        <w:tabs>
          <w:tab w:val="left" w:pos="1080"/>
          <w:tab w:val="left" w:pos="1440"/>
        </w:tabs>
        <w:autoSpaceDE w:val="0"/>
        <w:autoSpaceDN w:val="0"/>
        <w:adjustRightInd w:val="0"/>
        <w:spacing w:after="0" w:line="240" w:lineRule="auto"/>
        <w:ind w:left="-90" w:right="-138" w:firstLine="90"/>
        <w:jc w:val="right"/>
        <w:rPr>
          <w:rFonts w:ascii="Times New Roman" w:hAnsi="Times New Roman"/>
          <w:b/>
          <w:bCs/>
          <w:sz w:val="20"/>
          <w:szCs w:val="20"/>
        </w:rPr>
      </w:pPr>
      <w:r w:rsidRPr="00A358C0">
        <w:rPr>
          <w:rFonts w:ascii="Times New Roman" w:hAnsi="Times New Roman"/>
          <w:b/>
          <w:bCs/>
          <w:sz w:val="20"/>
          <w:szCs w:val="20"/>
        </w:rPr>
        <w:t>Annexure C</w:t>
      </w:r>
    </w:p>
    <w:p w:rsidR="00AC6B5A" w:rsidRPr="00A358C0" w:rsidRDefault="00AC6B5A" w:rsidP="00AC6B5A">
      <w:pPr>
        <w:tabs>
          <w:tab w:val="left" w:pos="1080"/>
          <w:tab w:val="left" w:pos="1440"/>
        </w:tabs>
        <w:autoSpaceDE w:val="0"/>
        <w:autoSpaceDN w:val="0"/>
        <w:adjustRightInd w:val="0"/>
        <w:spacing w:after="0" w:line="240" w:lineRule="auto"/>
        <w:ind w:left="-90" w:right="-138" w:firstLine="90"/>
        <w:jc w:val="right"/>
        <w:rPr>
          <w:rFonts w:ascii="Times New Roman" w:hAnsi="Times New Roman"/>
          <w:sz w:val="20"/>
          <w:szCs w:val="20"/>
        </w:rPr>
      </w:pPr>
      <w:r w:rsidRPr="00A358C0">
        <w:rPr>
          <w:rFonts w:ascii="Times New Roman" w:hAnsi="Times New Roman"/>
          <w:sz w:val="20"/>
          <w:szCs w:val="20"/>
        </w:rPr>
        <w:t>[See regulation 6(b)]</w:t>
      </w:r>
    </w:p>
    <w:p w:rsidR="00AC6B5A" w:rsidRPr="00A358C0" w:rsidRDefault="00AC6B5A" w:rsidP="00AC6B5A">
      <w:pPr>
        <w:tabs>
          <w:tab w:val="left" w:pos="1080"/>
          <w:tab w:val="left" w:pos="1440"/>
        </w:tabs>
        <w:autoSpaceDE w:val="0"/>
        <w:autoSpaceDN w:val="0"/>
        <w:adjustRightInd w:val="0"/>
        <w:spacing w:after="0" w:line="240" w:lineRule="auto"/>
        <w:ind w:left="-90" w:right="-138" w:firstLine="90"/>
        <w:jc w:val="center"/>
        <w:rPr>
          <w:rFonts w:ascii="Times New Roman" w:hAnsi="Times New Roman"/>
          <w:sz w:val="20"/>
          <w:szCs w:val="20"/>
        </w:rPr>
      </w:pPr>
      <w:r w:rsidRPr="00166328">
        <w:rPr>
          <w:rFonts w:ascii="Times New Roman" w:hAnsi="Times New Roman"/>
          <w:noProof/>
          <w:sz w:val="20"/>
          <w:szCs w:val="20"/>
        </w:rPr>
        <w:drawing>
          <wp:inline distT="0" distB="0" distL="0" distR="0">
            <wp:extent cx="461010" cy="445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 cy="445135"/>
                    </a:xfrm>
                    <a:prstGeom prst="rect">
                      <a:avLst/>
                    </a:prstGeom>
                    <a:noFill/>
                    <a:ln>
                      <a:noFill/>
                    </a:ln>
                  </pic:spPr>
                </pic:pic>
              </a:graphicData>
            </a:graphic>
          </wp:inline>
        </w:drawing>
      </w:r>
    </w:p>
    <w:p w:rsidR="00AC6B5A" w:rsidRPr="00A358C0" w:rsidRDefault="00AC6B5A" w:rsidP="00AC6B5A">
      <w:pPr>
        <w:tabs>
          <w:tab w:val="left" w:pos="1080"/>
          <w:tab w:val="left" w:pos="1440"/>
        </w:tabs>
        <w:autoSpaceDE w:val="0"/>
        <w:autoSpaceDN w:val="0"/>
        <w:adjustRightInd w:val="0"/>
        <w:spacing w:after="0"/>
        <w:ind w:left="-90" w:right="-138" w:firstLine="90"/>
        <w:jc w:val="center"/>
        <w:rPr>
          <w:rFonts w:ascii="Times New Roman" w:hAnsi="Times New Roman"/>
          <w:b/>
          <w:bCs/>
          <w:sz w:val="20"/>
          <w:szCs w:val="20"/>
        </w:rPr>
      </w:pPr>
      <w:r w:rsidRPr="00A358C0">
        <w:rPr>
          <w:rFonts w:ascii="Times New Roman" w:hAnsi="Times New Roman"/>
          <w:b/>
          <w:bCs/>
          <w:sz w:val="20"/>
          <w:szCs w:val="20"/>
        </w:rPr>
        <w:t>SECURITIES AND EXCHANGE COMMISSION OF PAKISTAN</w:t>
      </w:r>
    </w:p>
    <w:p w:rsidR="00AC6B5A" w:rsidRPr="00A358C0" w:rsidRDefault="00AC6B5A" w:rsidP="00AC6B5A">
      <w:pPr>
        <w:tabs>
          <w:tab w:val="left" w:pos="1080"/>
          <w:tab w:val="left" w:pos="1440"/>
        </w:tabs>
        <w:autoSpaceDE w:val="0"/>
        <w:autoSpaceDN w:val="0"/>
        <w:adjustRightInd w:val="0"/>
        <w:spacing w:after="0"/>
        <w:ind w:left="-90" w:right="-138" w:firstLine="90"/>
        <w:jc w:val="center"/>
        <w:rPr>
          <w:rFonts w:ascii="Times New Roman" w:hAnsi="Times New Roman"/>
          <w:b/>
          <w:bCs/>
          <w:sz w:val="20"/>
          <w:szCs w:val="20"/>
        </w:rPr>
      </w:pPr>
      <w:r w:rsidRPr="00A358C0">
        <w:rPr>
          <w:rFonts w:ascii="Times New Roman" w:hAnsi="Times New Roman"/>
          <w:b/>
          <w:bCs/>
          <w:sz w:val="20"/>
          <w:szCs w:val="20"/>
        </w:rPr>
        <w:t>CERTIFICATE OF CONVERSION OF A PUBLIC COMPANY INTO PRIVATE COMPANY</w:t>
      </w:r>
    </w:p>
    <w:p w:rsidR="00AC6B5A" w:rsidRPr="00A358C0" w:rsidRDefault="00AC6B5A" w:rsidP="00AC6B5A">
      <w:pPr>
        <w:tabs>
          <w:tab w:val="left" w:pos="1080"/>
          <w:tab w:val="left" w:pos="1440"/>
        </w:tabs>
        <w:autoSpaceDE w:val="0"/>
        <w:autoSpaceDN w:val="0"/>
        <w:adjustRightInd w:val="0"/>
        <w:spacing w:after="0"/>
        <w:ind w:left="-90" w:right="-138" w:firstLine="90"/>
        <w:jc w:val="center"/>
        <w:rPr>
          <w:rFonts w:ascii="Times New Roman" w:hAnsi="Times New Roman"/>
          <w:sz w:val="20"/>
          <w:szCs w:val="20"/>
        </w:rPr>
      </w:pPr>
      <w:r w:rsidRPr="00A358C0">
        <w:rPr>
          <w:rFonts w:ascii="Times New Roman" w:hAnsi="Times New Roman"/>
          <w:sz w:val="20"/>
          <w:szCs w:val="20"/>
        </w:rPr>
        <w:t>[Under Section 41(2) of the Companies Ordinance, 1984 (XLVII of 1984)]</w:t>
      </w:r>
    </w:p>
    <w:p w:rsidR="0008352B" w:rsidRDefault="0008352B" w:rsidP="00AC6B5A">
      <w:pPr>
        <w:tabs>
          <w:tab w:val="left" w:pos="1080"/>
          <w:tab w:val="left" w:pos="1440"/>
        </w:tabs>
        <w:autoSpaceDE w:val="0"/>
        <w:autoSpaceDN w:val="0"/>
        <w:adjustRightInd w:val="0"/>
        <w:spacing w:after="0"/>
        <w:ind w:left="-90" w:right="-138" w:firstLine="90"/>
        <w:jc w:val="center"/>
        <w:rPr>
          <w:rFonts w:ascii="Times New Roman" w:hAnsi="Times New Roman"/>
          <w:b/>
          <w:bCs/>
          <w:sz w:val="20"/>
          <w:szCs w:val="20"/>
        </w:rPr>
        <w:sectPr w:rsidR="0008352B">
          <w:footnotePr>
            <w:numRestart w:val="eachPage"/>
          </w:footnotePr>
          <w:pgSz w:w="12240" w:h="15840"/>
          <w:pgMar w:top="1440" w:right="1440" w:bottom="1440" w:left="1440" w:header="720" w:footer="720" w:gutter="0"/>
          <w:cols w:space="720"/>
          <w:docGrid w:linePitch="360"/>
        </w:sectPr>
      </w:pPr>
    </w:p>
    <w:p w:rsidR="00AC6B5A" w:rsidRPr="00A358C0" w:rsidRDefault="00294E46" w:rsidP="00E1257F">
      <w:pPr>
        <w:tabs>
          <w:tab w:val="left" w:pos="1080"/>
          <w:tab w:val="left" w:pos="1440"/>
        </w:tabs>
        <w:autoSpaceDE w:val="0"/>
        <w:autoSpaceDN w:val="0"/>
        <w:adjustRightInd w:val="0"/>
        <w:spacing w:after="0"/>
        <w:ind w:left="-90" w:right="-138" w:firstLine="90"/>
        <w:jc w:val="center"/>
        <w:rPr>
          <w:rFonts w:ascii="Times New Roman" w:hAnsi="Times New Roman"/>
          <w:b/>
          <w:bCs/>
          <w:sz w:val="20"/>
          <w:szCs w:val="20"/>
        </w:rPr>
      </w:pPr>
      <w:r>
        <w:rPr>
          <w:rStyle w:val="FootnoteReference"/>
          <w:rFonts w:ascii="Times New Roman" w:hAnsi="Times New Roman"/>
          <w:b/>
          <w:bCs/>
          <w:sz w:val="20"/>
          <w:szCs w:val="20"/>
        </w:rPr>
        <w:footnoteReference w:id="54"/>
      </w:r>
      <w:r w:rsidR="0008352B">
        <w:rPr>
          <w:rFonts w:ascii="Times New Roman" w:hAnsi="Times New Roman"/>
          <w:b/>
          <w:bCs/>
          <w:sz w:val="20"/>
          <w:szCs w:val="20"/>
        </w:rPr>
        <w:t>[</w:t>
      </w:r>
      <w:r w:rsidR="00AC6B5A" w:rsidRPr="00A358C0">
        <w:rPr>
          <w:rFonts w:ascii="Times New Roman" w:hAnsi="Times New Roman"/>
          <w:b/>
          <w:bCs/>
          <w:sz w:val="20"/>
          <w:szCs w:val="20"/>
        </w:rPr>
        <w:t>Corporate Universal Identification No</w:t>
      </w:r>
      <w:r w:rsidR="0008352B">
        <w:rPr>
          <w:rFonts w:ascii="Times New Roman" w:hAnsi="Times New Roman"/>
          <w:b/>
          <w:bCs/>
          <w:sz w:val="20"/>
          <w:szCs w:val="20"/>
        </w:rPr>
        <w:t>.]</w:t>
      </w:r>
      <w:r w:rsidR="00AC6B5A" w:rsidRPr="00A358C0">
        <w:rPr>
          <w:rFonts w:ascii="Times New Roman" w:hAnsi="Times New Roman"/>
          <w:b/>
          <w:bCs/>
          <w:sz w:val="20"/>
          <w:szCs w:val="20"/>
        </w:rPr>
        <w:t xml:space="preserve"> ________________</w:t>
      </w:r>
    </w:p>
    <w:p w:rsidR="00AC6B5A" w:rsidRPr="00A358C0" w:rsidRDefault="00AC6B5A" w:rsidP="00AC6B5A">
      <w:pPr>
        <w:tabs>
          <w:tab w:val="left" w:pos="1080"/>
          <w:tab w:val="left" w:pos="1440"/>
        </w:tabs>
        <w:autoSpaceDE w:val="0"/>
        <w:autoSpaceDN w:val="0"/>
        <w:adjustRightInd w:val="0"/>
        <w:spacing w:after="0"/>
        <w:ind w:left="-90" w:right="-138" w:firstLine="90"/>
        <w:rPr>
          <w:rFonts w:ascii="Times New Roman" w:hAnsi="Times New Roman"/>
          <w:sz w:val="20"/>
          <w:szCs w:val="20"/>
        </w:rPr>
      </w:pPr>
    </w:p>
    <w:p w:rsidR="00AC6B5A" w:rsidRPr="00A358C0" w:rsidRDefault="00AC6B5A" w:rsidP="00AC6B5A">
      <w:pPr>
        <w:tabs>
          <w:tab w:val="left" w:pos="1080"/>
          <w:tab w:val="left" w:pos="1440"/>
        </w:tabs>
        <w:autoSpaceDE w:val="0"/>
        <w:autoSpaceDN w:val="0"/>
        <w:adjustRightInd w:val="0"/>
        <w:ind w:left="-90" w:right="-138"/>
        <w:jc w:val="both"/>
        <w:rPr>
          <w:rFonts w:ascii="Times New Roman" w:hAnsi="Times New Roman"/>
          <w:sz w:val="20"/>
          <w:szCs w:val="20"/>
        </w:rPr>
      </w:pPr>
      <w:r w:rsidRPr="00A358C0">
        <w:rPr>
          <w:rFonts w:ascii="Times New Roman" w:hAnsi="Times New Roman"/>
          <w:sz w:val="20"/>
          <w:szCs w:val="20"/>
        </w:rPr>
        <w:t>I hereby certify that pursuant to the provisions of section 44 read with sub- section (2) of section 41 of the Companies Ordinance, 1984 (XLVII of 1984),__________________________________________ has complied with the requirements precedent and incidental to the conversion of a public company into private company. The said company stands converted into a private company with effect from _______________.</w:t>
      </w:r>
    </w:p>
    <w:p w:rsidR="00AC6B5A" w:rsidRPr="00A358C0" w:rsidRDefault="00AC6B5A" w:rsidP="00CC051E">
      <w:pPr>
        <w:tabs>
          <w:tab w:val="left" w:pos="1080"/>
          <w:tab w:val="left" w:pos="1440"/>
        </w:tabs>
        <w:autoSpaceDE w:val="0"/>
        <w:autoSpaceDN w:val="0"/>
        <w:adjustRightInd w:val="0"/>
        <w:ind w:left="-90" w:right="-138"/>
        <w:rPr>
          <w:rFonts w:ascii="Times New Roman" w:hAnsi="Times New Roman"/>
          <w:sz w:val="20"/>
          <w:szCs w:val="20"/>
        </w:rPr>
      </w:pPr>
      <w:r w:rsidRPr="00A358C0">
        <w:rPr>
          <w:rFonts w:ascii="Times New Roman" w:hAnsi="Times New Roman"/>
          <w:sz w:val="20"/>
          <w:szCs w:val="20"/>
        </w:rPr>
        <w:t>Given under my hand at _______________ this _________ day of ___________________two thousand and _______________.</w:t>
      </w:r>
    </w:p>
    <w:p w:rsidR="00AC6B5A" w:rsidRPr="00A358C0" w:rsidRDefault="00AC6B5A" w:rsidP="00AC6B5A">
      <w:pPr>
        <w:tabs>
          <w:tab w:val="left" w:pos="1080"/>
          <w:tab w:val="left" w:pos="1440"/>
        </w:tabs>
        <w:autoSpaceDE w:val="0"/>
        <w:autoSpaceDN w:val="0"/>
        <w:adjustRightInd w:val="0"/>
        <w:ind w:left="-90" w:right="-138" w:firstLine="90"/>
        <w:rPr>
          <w:rFonts w:ascii="Times New Roman" w:hAnsi="Times New Roman"/>
          <w:sz w:val="20"/>
          <w:szCs w:val="20"/>
        </w:rPr>
      </w:pPr>
      <w:r w:rsidRPr="00A358C0">
        <w:rPr>
          <w:rFonts w:ascii="Times New Roman" w:hAnsi="Times New Roman"/>
          <w:sz w:val="20"/>
          <w:szCs w:val="20"/>
        </w:rPr>
        <w:tab/>
      </w:r>
      <w:r w:rsidRPr="00A358C0">
        <w:rPr>
          <w:rFonts w:ascii="Times New Roman" w:hAnsi="Times New Roman"/>
          <w:sz w:val="20"/>
          <w:szCs w:val="20"/>
        </w:rPr>
        <w:tab/>
        <w:t>Fee Rs.________________________.</w:t>
      </w:r>
    </w:p>
    <w:p w:rsidR="00AC6B5A" w:rsidRPr="00A358C0" w:rsidRDefault="00AC6B5A" w:rsidP="00AC6B5A">
      <w:pPr>
        <w:tabs>
          <w:tab w:val="left" w:pos="1080"/>
          <w:tab w:val="left" w:pos="1440"/>
        </w:tabs>
        <w:autoSpaceDE w:val="0"/>
        <w:autoSpaceDN w:val="0"/>
        <w:adjustRightInd w:val="0"/>
        <w:ind w:left="-90" w:right="-138" w:firstLine="90"/>
        <w:jc w:val="right"/>
        <w:rPr>
          <w:rFonts w:ascii="Times New Roman" w:hAnsi="Times New Roman"/>
          <w:b/>
          <w:bCs/>
          <w:sz w:val="20"/>
          <w:szCs w:val="20"/>
        </w:rPr>
      </w:pPr>
      <w:r w:rsidRPr="00A358C0">
        <w:rPr>
          <w:rFonts w:ascii="Times New Roman" w:hAnsi="Times New Roman"/>
          <w:b/>
          <w:bCs/>
          <w:sz w:val="20"/>
          <w:szCs w:val="20"/>
        </w:rPr>
        <w:t>REGISTRAR OF COMPANIES*</w:t>
      </w:r>
    </w:p>
    <w:p w:rsidR="00AC6B5A" w:rsidRDefault="00AC6B5A" w:rsidP="00AC6B5A">
      <w:pPr>
        <w:tabs>
          <w:tab w:val="left" w:pos="1080"/>
          <w:tab w:val="left" w:pos="1440"/>
        </w:tabs>
        <w:autoSpaceDE w:val="0"/>
        <w:autoSpaceDN w:val="0"/>
        <w:adjustRightInd w:val="0"/>
        <w:ind w:left="-90" w:right="-138" w:firstLine="90"/>
        <w:rPr>
          <w:rFonts w:ascii="Times New Roman" w:hAnsi="Times New Roman"/>
          <w:sz w:val="20"/>
          <w:szCs w:val="20"/>
        </w:rPr>
      </w:pPr>
      <w:r w:rsidRPr="00A358C0">
        <w:rPr>
          <w:rFonts w:ascii="Times New Roman" w:hAnsi="Times New Roman"/>
          <w:sz w:val="20"/>
          <w:szCs w:val="20"/>
        </w:rPr>
        <w:t>*Designation of the officer signing the certificate.</w:t>
      </w:r>
    </w:p>
    <w:p w:rsidR="00293D12" w:rsidRPr="00A358C0" w:rsidRDefault="00293D12" w:rsidP="00293D12">
      <w:pPr>
        <w:autoSpaceDE w:val="0"/>
        <w:autoSpaceDN w:val="0"/>
        <w:adjustRightInd w:val="0"/>
        <w:spacing w:after="0"/>
        <w:jc w:val="right"/>
        <w:rPr>
          <w:rFonts w:ascii="Times New Roman" w:hAnsi="Times New Roman"/>
          <w:b/>
          <w:bCs/>
        </w:rPr>
      </w:pPr>
      <w:r w:rsidRPr="00A358C0">
        <w:rPr>
          <w:rFonts w:ascii="Times New Roman" w:hAnsi="Times New Roman"/>
          <w:b/>
          <w:bCs/>
        </w:rPr>
        <w:lastRenderedPageBreak/>
        <w:t>Annexure D</w:t>
      </w:r>
    </w:p>
    <w:p w:rsidR="00293D12" w:rsidRPr="00A358C0" w:rsidRDefault="00293D12" w:rsidP="00293D12">
      <w:pPr>
        <w:autoSpaceDE w:val="0"/>
        <w:autoSpaceDN w:val="0"/>
        <w:adjustRightInd w:val="0"/>
        <w:spacing w:after="0"/>
        <w:jc w:val="right"/>
        <w:rPr>
          <w:rFonts w:ascii="Times New Roman" w:hAnsi="Times New Roman"/>
        </w:rPr>
      </w:pPr>
      <w:r w:rsidRPr="00A358C0">
        <w:rPr>
          <w:rFonts w:ascii="Times New Roman" w:hAnsi="Times New Roman"/>
        </w:rPr>
        <w:t>[See regulation 6(c)]</w:t>
      </w:r>
    </w:p>
    <w:p w:rsidR="00293D12" w:rsidRPr="00A358C0" w:rsidRDefault="00293D12" w:rsidP="00293D12">
      <w:pPr>
        <w:autoSpaceDE w:val="0"/>
        <w:autoSpaceDN w:val="0"/>
        <w:adjustRightInd w:val="0"/>
        <w:spacing w:after="0"/>
        <w:jc w:val="center"/>
        <w:rPr>
          <w:rFonts w:ascii="Times New Roman" w:hAnsi="Times New Roman"/>
        </w:rPr>
      </w:pPr>
      <w:r w:rsidRPr="00166328">
        <w:rPr>
          <w:rFonts w:ascii="Times New Roman" w:hAnsi="Times New Roman"/>
          <w:noProof/>
        </w:rPr>
        <w:drawing>
          <wp:inline distT="0" distB="0" distL="0" distR="0">
            <wp:extent cx="461010" cy="445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 cy="445135"/>
                    </a:xfrm>
                    <a:prstGeom prst="rect">
                      <a:avLst/>
                    </a:prstGeom>
                    <a:noFill/>
                    <a:ln>
                      <a:noFill/>
                    </a:ln>
                  </pic:spPr>
                </pic:pic>
              </a:graphicData>
            </a:graphic>
          </wp:inline>
        </w:drawing>
      </w:r>
    </w:p>
    <w:p w:rsidR="00293D12" w:rsidRPr="00A358C0" w:rsidRDefault="00293D12" w:rsidP="00293D12">
      <w:pPr>
        <w:autoSpaceDE w:val="0"/>
        <w:autoSpaceDN w:val="0"/>
        <w:adjustRightInd w:val="0"/>
        <w:spacing w:after="0" w:line="240" w:lineRule="auto"/>
        <w:jc w:val="center"/>
        <w:rPr>
          <w:rFonts w:ascii="Times New Roman" w:hAnsi="Times New Roman"/>
          <w:b/>
          <w:bCs/>
        </w:rPr>
      </w:pPr>
      <w:r w:rsidRPr="00A358C0">
        <w:rPr>
          <w:rFonts w:ascii="Times New Roman" w:hAnsi="Times New Roman"/>
          <w:b/>
          <w:bCs/>
        </w:rPr>
        <w:t>SECURITIES AND EXCHANGE COMMISSION OF PAKISTAN</w:t>
      </w:r>
    </w:p>
    <w:p w:rsidR="00293D12" w:rsidRPr="00A358C0" w:rsidRDefault="00293D12" w:rsidP="00293D12">
      <w:pPr>
        <w:autoSpaceDE w:val="0"/>
        <w:autoSpaceDN w:val="0"/>
        <w:adjustRightInd w:val="0"/>
        <w:spacing w:after="0" w:line="240" w:lineRule="auto"/>
        <w:jc w:val="center"/>
        <w:rPr>
          <w:rFonts w:ascii="Times New Roman" w:hAnsi="Times New Roman"/>
          <w:b/>
          <w:bCs/>
        </w:rPr>
      </w:pPr>
      <w:r w:rsidRPr="00A358C0">
        <w:rPr>
          <w:rFonts w:ascii="Times New Roman" w:hAnsi="Times New Roman"/>
          <w:b/>
          <w:bCs/>
        </w:rPr>
        <w:t>CERTIFICATE ON CONVERSION OF PRIVATE COMPANY INTO PUBLIC COMPANY</w:t>
      </w:r>
    </w:p>
    <w:p w:rsidR="00293D12" w:rsidRPr="00A358C0" w:rsidRDefault="00293D12" w:rsidP="00293D12">
      <w:pPr>
        <w:autoSpaceDE w:val="0"/>
        <w:autoSpaceDN w:val="0"/>
        <w:adjustRightInd w:val="0"/>
        <w:spacing w:after="0" w:line="240" w:lineRule="auto"/>
        <w:jc w:val="center"/>
        <w:rPr>
          <w:rFonts w:ascii="Times New Roman" w:hAnsi="Times New Roman"/>
        </w:rPr>
      </w:pPr>
      <w:r w:rsidRPr="00A358C0">
        <w:rPr>
          <w:rFonts w:ascii="Times New Roman" w:hAnsi="Times New Roman"/>
        </w:rPr>
        <w:t>[Under Section 41 (3) of the Companies Ordinance, 1984 (XLVII of 1984)]</w:t>
      </w:r>
    </w:p>
    <w:p w:rsidR="00293D12" w:rsidRPr="00A358C0" w:rsidRDefault="00293D12" w:rsidP="00293D12">
      <w:pPr>
        <w:autoSpaceDE w:val="0"/>
        <w:autoSpaceDN w:val="0"/>
        <w:adjustRightInd w:val="0"/>
        <w:spacing w:after="0" w:line="240" w:lineRule="auto"/>
        <w:jc w:val="center"/>
        <w:rPr>
          <w:rFonts w:ascii="Times New Roman" w:hAnsi="Times New Roman"/>
          <w:b/>
          <w:bCs/>
        </w:rPr>
      </w:pPr>
      <w:r>
        <w:rPr>
          <w:rStyle w:val="FootnoteReference"/>
          <w:rFonts w:ascii="Times New Roman" w:hAnsi="Times New Roman"/>
          <w:b/>
          <w:bCs/>
        </w:rPr>
        <w:footnoteReference w:id="55"/>
      </w:r>
      <w:r w:rsidRPr="00A358C0">
        <w:rPr>
          <w:rFonts w:ascii="Times New Roman" w:hAnsi="Times New Roman"/>
          <w:b/>
          <w:bCs/>
        </w:rPr>
        <w:t>[Corporate Universal Identification No</w:t>
      </w:r>
      <w:r>
        <w:rPr>
          <w:rFonts w:ascii="Times New Roman" w:hAnsi="Times New Roman"/>
          <w:b/>
          <w:bCs/>
        </w:rPr>
        <w:t>.</w:t>
      </w:r>
      <w:r w:rsidRPr="00A358C0">
        <w:rPr>
          <w:rFonts w:ascii="Times New Roman" w:hAnsi="Times New Roman"/>
          <w:b/>
          <w:bCs/>
        </w:rPr>
        <w:t>] _______________</w:t>
      </w:r>
    </w:p>
    <w:p w:rsidR="00293D12" w:rsidRPr="00A358C0" w:rsidRDefault="00293D12" w:rsidP="0006730A">
      <w:pPr>
        <w:tabs>
          <w:tab w:val="left" w:pos="720"/>
        </w:tabs>
        <w:autoSpaceDE w:val="0"/>
        <w:autoSpaceDN w:val="0"/>
        <w:adjustRightInd w:val="0"/>
        <w:spacing w:line="240" w:lineRule="auto"/>
        <w:jc w:val="both"/>
        <w:rPr>
          <w:rFonts w:ascii="Times New Roman" w:hAnsi="Times New Roman"/>
        </w:rPr>
      </w:pPr>
      <w:r w:rsidRPr="00A358C0">
        <w:rPr>
          <w:rFonts w:ascii="Times New Roman" w:hAnsi="Times New Roman"/>
        </w:rPr>
        <w:tab/>
        <w:t>I hereby certify that pursuant to the provisions of section 45 read with sub- section (3) of section 41 of the Companies Ordinance, 1984 XLVII of 1984), _____________________________________has complied with the requirements precedent and incidental to the conversion of a private company into a public company. The said company stands converted into a public company with effect from _______________.</w:t>
      </w:r>
    </w:p>
    <w:p w:rsidR="00293D12" w:rsidRPr="00A358C0" w:rsidRDefault="00293D12" w:rsidP="0006730A">
      <w:pPr>
        <w:tabs>
          <w:tab w:val="left" w:pos="720"/>
        </w:tabs>
        <w:autoSpaceDE w:val="0"/>
        <w:autoSpaceDN w:val="0"/>
        <w:adjustRightInd w:val="0"/>
        <w:spacing w:line="240" w:lineRule="auto"/>
        <w:jc w:val="both"/>
        <w:rPr>
          <w:rFonts w:ascii="Times New Roman" w:hAnsi="Times New Roman"/>
        </w:rPr>
      </w:pPr>
      <w:r w:rsidRPr="00A358C0">
        <w:rPr>
          <w:rFonts w:ascii="Times New Roman" w:hAnsi="Times New Roman"/>
        </w:rPr>
        <w:tab/>
        <w:t>Given under my hand at _______________ this _____________ day of ___________________two thousand and ____________________.</w:t>
      </w:r>
    </w:p>
    <w:p w:rsidR="00293D12" w:rsidRPr="00A358C0" w:rsidRDefault="00293D12" w:rsidP="0006730A">
      <w:pPr>
        <w:autoSpaceDE w:val="0"/>
        <w:autoSpaceDN w:val="0"/>
        <w:adjustRightInd w:val="0"/>
        <w:spacing w:line="240" w:lineRule="auto"/>
        <w:jc w:val="both"/>
        <w:rPr>
          <w:rFonts w:ascii="Times New Roman" w:hAnsi="Times New Roman"/>
        </w:rPr>
      </w:pPr>
      <w:r w:rsidRPr="00A358C0">
        <w:rPr>
          <w:rFonts w:ascii="Times New Roman" w:hAnsi="Times New Roman"/>
        </w:rPr>
        <w:tab/>
        <w:t>Fee Rs.________________________.</w:t>
      </w:r>
    </w:p>
    <w:p w:rsidR="00293D12" w:rsidRPr="00A358C0" w:rsidRDefault="00293D12" w:rsidP="0006730A">
      <w:pPr>
        <w:autoSpaceDE w:val="0"/>
        <w:autoSpaceDN w:val="0"/>
        <w:adjustRightInd w:val="0"/>
        <w:spacing w:line="240" w:lineRule="auto"/>
        <w:jc w:val="right"/>
        <w:rPr>
          <w:rFonts w:ascii="Times New Roman" w:hAnsi="Times New Roman"/>
          <w:b/>
          <w:bCs/>
        </w:rPr>
      </w:pPr>
      <w:r w:rsidRPr="00A358C0">
        <w:rPr>
          <w:rFonts w:ascii="Times New Roman" w:hAnsi="Times New Roman"/>
          <w:b/>
          <w:bCs/>
        </w:rPr>
        <w:t>REGISTRAR OF COMPANIES*</w:t>
      </w:r>
    </w:p>
    <w:p w:rsidR="00293D12" w:rsidRPr="00A358C0" w:rsidRDefault="00293D12" w:rsidP="0006730A">
      <w:pPr>
        <w:autoSpaceDE w:val="0"/>
        <w:autoSpaceDN w:val="0"/>
        <w:adjustRightInd w:val="0"/>
        <w:spacing w:line="240" w:lineRule="auto"/>
        <w:rPr>
          <w:rFonts w:ascii="Times New Roman" w:hAnsi="Times New Roman"/>
          <w:b/>
        </w:rPr>
      </w:pPr>
      <w:r w:rsidRPr="00A358C0">
        <w:rPr>
          <w:rFonts w:ascii="Times New Roman" w:hAnsi="Times New Roman"/>
        </w:rPr>
        <w:t>*Designation of the officer signing the certificate.</w:t>
      </w:r>
      <w:r>
        <w:rPr>
          <w:rFonts w:ascii="Times New Roman" w:hAnsi="Times New Roman"/>
          <w:b/>
        </w:rPr>
        <w:t xml:space="preserve"> </w:t>
      </w:r>
      <w:r w:rsidRPr="00A358C0">
        <w:rPr>
          <w:rFonts w:ascii="Times New Roman" w:hAnsi="Times New Roman"/>
          <w:b/>
        </w:rPr>
        <w:t xml:space="preserve">   </w:t>
      </w:r>
    </w:p>
    <w:p w:rsidR="00293D12" w:rsidRPr="00A358C0" w:rsidRDefault="00293D12" w:rsidP="0006730A">
      <w:pPr>
        <w:autoSpaceDE w:val="0"/>
        <w:autoSpaceDN w:val="0"/>
        <w:adjustRightInd w:val="0"/>
        <w:spacing w:line="240" w:lineRule="auto"/>
        <w:jc w:val="right"/>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A358C0">
        <w:rPr>
          <w:rFonts w:ascii="Times New Roman" w:hAnsi="Times New Roman"/>
          <w:b/>
        </w:rPr>
        <w:t>Annexure E</w:t>
      </w:r>
      <w:r w:rsidRPr="00A358C0">
        <w:rPr>
          <w:rFonts w:ascii="Times New Roman" w:hAnsi="Times New Roman"/>
        </w:rPr>
        <w:t xml:space="preserve">                                                                                             [See regulation 6(d)] </w:t>
      </w:r>
    </w:p>
    <w:p w:rsidR="00293D12" w:rsidRPr="00A358C0" w:rsidRDefault="00293D12" w:rsidP="0006730A">
      <w:pPr>
        <w:autoSpaceDE w:val="0"/>
        <w:autoSpaceDN w:val="0"/>
        <w:adjustRightInd w:val="0"/>
        <w:spacing w:after="0" w:line="240" w:lineRule="auto"/>
        <w:jc w:val="center"/>
        <w:rPr>
          <w:rFonts w:ascii="Times New Roman" w:hAnsi="Times New Roman"/>
        </w:rPr>
      </w:pPr>
      <w:r w:rsidRPr="00166328">
        <w:rPr>
          <w:rFonts w:ascii="Times New Roman" w:hAnsi="Times New Roman"/>
          <w:noProof/>
        </w:rPr>
        <w:drawing>
          <wp:inline distT="0" distB="0" distL="0" distR="0">
            <wp:extent cx="461010" cy="445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 cy="445135"/>
                    </a:xfrm>
                    <a:prstGeom prst="rect">
                      <a:avLst/>
                    </a:prstGeom>
                    <a:noFill/>
                    <a:ln>
                      <a:noFill/>
                    </a:ln>
                  </pic:spPr>
                </pic:pic>
              </a:graphicData>
            </a:graphic>
          </wp:inline>
        </w:drawing>
      </w:r>
    </w:p>
    <w:p w:rsidR="00293D12" w:rsidRPr="00A358C0" w:rsidRDefault="00293D12" w:rsidP="00293D12">
      <w:pPr>
        <w:autoSpaceDE w:val="0"/>
        <w:autoSpaceDN w:val="0"/>
        <w:adjustRightInd w:val="0"/>
        <w:spacing w:after="0"/>
        <w:jc w:val="center"/>
        <w:rPr>
          <w:rFonts w:ascii="Times New Roman" w:hAnsi="Times New Roman"/>
          <w:b/>
          <w:bCs/>
        </w:rPr>
      </w:pPr>
      <w:r w:rsidRPr="00A358C0">
        <w:rPr>
          <w:rFonts w:ascii="Times New Roman" w:hAnsi="Times New Roman"/>
          <w:b/>
          <w:bCs/>
        </w:rPr>
        <w:t>SECURITIES AND EXCHANGE COMMISSION OF PAKISTAN</w:t>
      </w:r>
    </w:p>
    <w:p w:rsidR="00293D12" w:rsidRPr="00A358C0" w:rsidRDefault="00293D12" w:rsidP="00293D12">
      <w:pPr>
        <w:autoSpaceDE w:val="0"/>
        <w:autoSpaceDN w:val="0"/>
        <w:adjustRightInd w:val="0"/>
        <w:spacing w:after="0" w:line="240" w:lineRule="auto"/>
        <w:jc w:val="center"/>
        <w:rPr>
          <w:rFonts w:ascii="Times New Roman" w:hAnsi="Times New Roman"/>
          <w:b/>
          <w:bCs/>
        </w:rPr>
      </w:pPr>
      <w:r w:rsidRPr="00A358C0">
        <w:rPr>
          <w:rFonts w:ascii="Times New Roman" w:hAnsi="Times New Roman"/>
          <w:b/>
          <w:bCs/>
        </w:rPr>
        <w:t>CERTIFICATE ON CONVERSION OF PRIVATE COMPANY INTO PUBLIC COMPANY</w:t>
      </w:r>
    </w:p>
    <w:p w:rsidR="00293D12" w:rsidRPr="00A358C0" w:rsidRDefault="00293D12" w:rsidP="00293D12">
      <w:pPr>
        <w:pStyle w:val="CM36"/>
        <w:spacing w:after="0"/>
        <w:jc w:val="center"/>
        <w:rPr>
          <w:sz w:val="22"/>
          <w:szCs w:val="22"/>
        </w:rPr>
      </w:pPr>
      <w:r w:rsidRPr="00A358C0">
        <w:rPr>
          <w:sz w:val="22"/>
          <w:szCs w:val="22"/>
        </w:rPr>
        <w:t xml:space="preserve"> [Under section 127 of the Companies Ordinance, 1984 (XLVII of 1984)]        </w:t>
      </w:r>
    </w:p>
    <w:p w:rsidR="00293D12" w:rsidRPr="00A358C0" w:rsidRDefault="00D47B67" w:rsidP="00293D12">
      <w:pPr>
        <w:pStyle w:val="CM36"/>
        <w:spacing w:after="0"/>
        <w:jc w:val="center"/>
        <w:rPr>
          <w:sz w:val="22"/>
          <w:szCs w:val="22"/>
        </w:rPr>
      </w:pPr>
      <w:r>
        <w:rPr>
          <w:rStyle w:val="FootnoteReference"/>
          <w:b/>
          <w:bCs/>
          <w:sz w:val="22"/>
          <w:szCs w:val="22"/>
        </w:rPr>
        <w:footnoteReference w:id="56"/>
      </w:r>
      <w:r w:rsidR="00293D12" w:rsidRPr="00A358C0">
        <w:rPr>
          <w:b/>
          <w:bCs/>
          <w:sz w:val="22"/>
          <w:szCs w:val="22"/>
        </w:rPr>
        <w:t>[Corporate Universal Identification No</w:t>
      </w:r>
      <w:r w:rsidR="00293D12">
        <w:rPr>
          <w:b/>
          <w:bCs/>
          <w:sz w:val="22"/>
          <w:szCs w:val="22"/>
        </w:rPr>
        <w:t>.</w:t>
      </w:r>
      <w:r w:rsidR="00A644B2">
        <w:rPr>
          <w:b/>
          <w:bCs/>
          <w:sz w:val="22"/>
          <w:szCs w:val="22"/>
        </w:rPr>
        <w:t xml:space="preserve">--------------------------] </w:t>
      </w:r>
    </w:p>
    <w:p w:rsidR="00293D12" w:rsidRPr="00A358C0" w:rsidRDefault="00293D12" w:rsidP="00293D12">
      <w:pPr>
        <w:pStyle w:val="CM37"/>
        <w:spacing w:after="0"/>
        <w:jc w:val="both"/>
        <w:rPr>
          <w:sz w:val="22"/>
          <w:szCs w:val="22"/>
        </w:rPr>
      </w:pPr>
      <w:r>
        <w:rPr>
          <w:sz w:val="22"/>
          <w:szCs w:val="22"/>
        </w:rPr>
        <w:tab/>
      </w:r>
      <w:r w:rsidRPr="00A358C0">
        <w:rPr>
          <w:sz w:val="22"/>
          <w:szCs w:val="22"/>
        </w:rPr>
        <w:t>Mortgage or Charge dated _________________ made between_________________________________________  of the one part and______ _____________ __________________ of the other part:</w:t>
      </w:r>
    </w:p>
    <w:p w:rsidR="00293D12" w:rsidRPr="00A358C0" w:rsidRDefault="00293D12" w:rsidP="00293D12">
      <w:pPr>
        <w:pStyle w:val="CM37"/>
        <w:spacing w:before="240" w:after="0"/>
        <w:jc w:val="both"/>
        <w:rPr>
          <w:sz w:val="22"/>
          <w:szCs w:val="22"/>
        </w:rPr>
      </w:pPr>
      <w:r>
        <w:rPr>
          <w:sz w:val="22"/>
          <w:szCs w:val="22"/>
        </w:rPr>
        <w:tab/>
      </w:r>
      <w:r w:rsidRPr="00A358C0">
        <w:rPr>
          <w:sz w:val="22"/>
          <w:szCs w:val="22"/>
        </w:rPr>
        <w:t xml:space="preserve">Pursuant to the provisions contained in section 127 of the Companies Ordinance, 1984 (XLVII of 1984), I hereby certify that the above mortgage or charge for Rs. ____________________ has been registered in this office in accordance with the provisions of sections 121 to 124 of the said Ordinance. </w:t>
      </w:r>
    </w:p>
    <w:p w:rsidR="00293D12" w:rsidRPr="00A358C0" w:rsidRDefault="00293D12" w:rsidP="00293D12">
      <w:pPr>
        <w:pStyle w:val="CM37"/>
        <w:tabs>
          <w:tab w:val="left" w:pos="720"/>
        </w:tabs>
        <w:spacing w:before="240" w:after="0"/>
        <w:jc w:val="both"/>
        <w:rPr>
          <w:sz w:val="22"/>
          <w:szCs w:val="22"/>
        </w:rPr>
      </w:pPr>
      <w:r>
        <w:rPr>
          <w:sz w:val="22"/>
          <w:szCs w:val="22"/>
        </w:rPr>
        <w:tab/>
      </w:r>
      <w:r w:rsidRPr="00A358C0">
        <w:rPr>
          <w:sz w:val="22"/>
          <w:szCs w:val="22"/>
        </w:rPr>
        <w:t xml:space="preserve">Given under my hand at_____________ this day of __________________two thousand and _________________________ </w:t>
      </w:r>
    </w:p>
    <w:p w:rsidR="00293D12" w:rsidRPr="00A358C0" w:rsidRDefault="00293D12" w:rsidP="006828A0">
      <w:pPr>
        <w:pStyle w:val="CM45"/>
        <w:spacing w:after="0"/>
        <w:ind w:left="-90" w:right="-138" w:firstLine="90"/>
        <w:jc w:val="both"/>
        <w:rPr>
          <w:sz w:val="22"/>
          <w:szCs w:val="22"/>
        </w:rPr>
      </w:pPr>
      <w:r w:rsidRPr="00A358C0">
        <w:rPr>
          <w:sz w:val="22"/>
          <w:szCs w:val="22"/>
        </w:rPr>
        <w:t>Fee Rs.___________________.</w:t>
      </w:r>
    </w:p>
    <w:p w:rsidR="00293D12" w:rsidRPr="00A358C0" w:rsidRDefault="00293D12" w:rsidP="002A44A4">
      <w:pPr>
        <w:pStyle w:val="CM45"/>
        <w:tabs>
          <w:tab w:val="left" w:pos="1080"/>
          <w:tab w:val="left" w:pos="1440"/>
        </w:tabs>
        <w:spacing w:after="0"/>
        <w:ind w:left="-90" w:right="-138" w:firstLine="90"/>
        <w:jc w:val="right"/>
        <w:rPr>
          <w:sz w:val="22"/>
          <w:szCs w:val="22"/>
        </w:rPr>
      </w:pPr>
      <w:r w:rsidRPr="00A358C0">
        <w:rPr>
          <w:sz w:val="22"/>
          <w:szCs w:val="22"/>
        </w:rPr>
        <w:t xml:space="preserve">                                   </w:t>
      </w:r>
      <w:r w:rsidRPr="002A44A4">
        <w:rPr>
          <w:b/>
          <w:bCs/>
          <w:sz w:val="22"/>
          <w:szCs w:val="22"/>
        </w:rPr>
        <w:t xml:space="preserve">REGISTRAR OF </w:t>
      </w:r>
      <w:r w:rsidR="002A44A4" w:rsidRPr="002A44A4">
        <w:rPr>
          <w:b/>
          <w:bCs/>
          <w:sz w:val="22"/>
          <w:szCs w:val="22"/>
        </w:rPr>
        <w:t>COMPANIES</w:t>
      </w:r>
      <w:r w:rsidRPr="00A358C0">
        <w:rPr>
          <w:b/>
          <w:bCs/>
          <w:sz w:val="22"/>
          <w:szCs w:val="22"/>
        </w:rPr>
        <w:t>*</w:t>
      </w:r>
    </w:p>
    <w:p w:rsidR="00293D12" w:rsidRDefault="00293D12" w:rsidP="00293D12">
      <w:pPr>
        <w:tabs>
          <w:tab w:val="left" w:pos="1080"/>
          <w:tab w:val="left" w:pos="1440"/>
        </w:tabs>
        <w:autoSpaceDE w:val="0"/>
        <w:autoSpaceDN w:val="0"/>
        <w:adjustRightInd w:val="0"/>
        <w:ind w:left="-90" w:right="-138" w:firstLine="90"/>
        <w:rPr>
          <w:rFonts w:ascii="Times New Roman" w:hAnsi="Times New Roman"/>
        </w:rPr>
      </w:pPr>
      <w:r w:rsidRPr="00A358C0">
        <w:rPr>
          <w:rFonts w:ascii="Times New Roman" w:hAnsi="Times New Roman"/>
        </w:rPr>
        <w:t>*Designation of the officer signing the certificate.</w:t>
      </w:r>
    </w:p>
    <w:p w:rsidR="0006730A" w:rsidRPr="00A358C0" w:rsidRDefault="0006730A" w:rsidP="0006730A">
      <w:pPr>
        <w:spacing w:after="0" w:line="240" w:lineRule="auto"/>
        <w:jc w:val="right"/>
        <w:rPr>
          <w:rFonts w:ascii="Times New Roman" w:hAnsi="Times New Roman"/>
          <w:b/>
          <w:sz w:val="24"/>
          <w:szCs w:val="24"/>
        </w:rPr>
      </w:pPr>
      <w:r w:rsidRPr="00A358C0">
        <w:rPr>
          <w:rFonts w:ascii="Times New Roman" w:hAnsi="Times New Roman"/>
          <w:b/>
          <w:sz w:val="16"/>
          <w:szCs w:val="16"/>
        </w:rPr>
        <w:lastRenderedPageBreak/>
        <w:t xml:space="preserve">                                                                                                  </w:t>
      </w:r>
      <w:r w:rsidRPr="00A358C0">
        <w:rPr>
          <w:rFonts w:ascii="Times New Roman" w:hAnsi="Times New Roman"/>
          <w:b/>
          <w:sz w:val="24"/>
          <w:szCs w:val="24"/>
        </w:rPr>
        <w:t>Annexure F</w:t>
      </w:r>
      <w:r w:rsidRPr="00A358C0">
        <w:rPr>
          <w:rFonts w:ascii="Times New Roman" w:hAnsi="Times New Roman"/>
          <w:sz w:val="24"/>
          <w:szCs w:val="24"/>
        </w:rPr>
        <w:t xml:space="preserve">                                                                                  [See regulation 6(e)] </w:t>
      </w:r>
    </w:p>
    <w:p w:rsidR="0006730A" w:rsidRPr="00A358C0" w:rsidRDefault="0006730A" w:rsidP="0006730A">
      <w:pPr>
        <w:jc w:val="center"/>
        <w:rPr>
          <w:rFonts w:ascii="Times New Roman" w:hAnsi="Times New Roman"/>
          <w:sz w:val="16"/>
          <w:szCs w:val="16"/>
        </w:rPr>
      </w:pPr>
      <w:r w:rsidRPr="00166328">
        <w:rPr>
          <w:rFonts w:ascii="Times New Roman" w:hAnsi="Times New Roman"/>
          <w:noProof/>
        </w:rPr>
        <w:drawing>
          <wp:inline distT="0" distB="0" distL="0" distR="0">
            <wp:extent cx="461010" cy="4451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 cy="445135"/>
                    </a:xfrm>
                    <a:prstGeom prst="rect">
                      <a:avLst/>
                    </a:prstGeom>
                    <a:noFill/>
                    <a:ln>
                      <a:noFill/>
                    </a:ln>
                  </pic:spPr>
                </pic:pic>
              </a:graphicData>
            </a:graphic>
          </wp:inline>
        </w:drawing>
      </w:r>
    </w:p>
    <w:p w:rsidR="0006730A" w:rsidRPr="00A358C0" w:rsidRDefault="0006730A" w:rsidP="0006730A">
      <w:pPr>
        <w:spacing w:after="0" w:line="240" w:lineRule="auto"/>
        <w:jc w:val="center"/>
        <w:rPr>
          <w:rFonts w:ascii="Times New Roman" w:hAnsi="Times New Roman"/>
          <w:sz w:val="24"/>
          <w:szCs w:val="24"/>
        </w:rPr>
      </w:pPr>
      <w:r w:rsidRPr="00A358C0">
        <w:rPr>
          <w:rFonts w:ascii="Times New Roman" w:hAnsi="Times New Roman"/>
          <w:sz w:val="24"/>
          <w:szCs w:val="24"/>
        </w:rPr>
        <w:t>SECURITIES AND EXCHANGE COMMISSION OF PAKISTAN</w:t>
      </w:r>
    </w:p>
    <w:p w:rsidR="0006730A" w:rsidRPr="00A358C0" w:rsidRDefault="0006730A" w:rsidP="0006730A">
      <w:pPr>
        <w:spacing w:after="0" w:line="240" w:lineRule="auto"/>
        <w:jc w:val="center"/>
        <w:rPr>
          <w:rFonts w:ascii="Times New Roman" w:hAnsi="Times New Roman"/>
          <w:sz w:val="24"/>
          <w:szCs w:val="24"/>
        </w:rPr>
      </w:pPr>
      <w:r w:rsidRPr="00A358C0">
        <w:rPr>
          <w:rFonts w:ascii="Times New Roman" w:hAnsi="Times New Roman"/>
          <w:sz w:val="24"/>
          <w:szCs w:val="24"/>
        </w:rPr>
        <w:t>CERTIFICATE FOR COMMENCEMENT OF BUSINESS</w:t>
      </w:r>
    </w:p>
    <w:p w:rsidR="0006730A" w:rsidRPr="00A358C0" w:rsidRDefault="0006730A" w:rsidP="0006730A">
      <w:pPr>
        <w:spacing w:after="0" w:line="240" w:lineRule="auto"/>
        <w:jc w:val="center"/>
        <w:rPr>
          <w:rFonts w:ascii="Times New Roman" w:hAnsi="Times New Roman"/>
          <w:sz w:val="24"/>
          <w:szCs w:val="24"/>
        </w:rPr>
      </w:pPr>
      <w:r w:rsidRPr="00A358C0">
        <w:rPr>
          <w:rFonts w:ascii="Times New Roman" w:hAnsi="Times New Roman"/>
          <w:sz w:val="24"/>
          <w:szCs w:val="24"/>
        </w:rPr>
        <w:t>[Under section 146(2) of the Companies Ordinance, 1984 (XLVII of 1984)]</w:t>
      </w:r>
    </w:p>
    <w:p w:rsidR="0006730A" w:rsidRPr="00A358C0" w:rsidRDefault="0006730A" w:rsidP="005A7C4D">
      <w:pPr>
        <w:spacing w:line="240" w:lineRule="auto"/>
        <w:jc w:val="center"/>
        <w:rPr>
          <w:rFonts w:ascii="Times New Roman" w:hAnsi="Times New Roman"/>
          <w:b/>
          <w:bCs/>
          <w:sz w:val="24"/>
          <w:szCs w:val="24"/>
        </w:rPr>
      </w:pPr>
      <w:r>
        <w:rPr>
          <w:rStyle w:val="FootnoteReference"/>
          <w:rFonts w:ascii="Times New Roman" w:hAnsi="Times New Roman"/>
          <w:b/>
          <w:bCs/>
          <w:sz w:val="24"/>
          <w:szCs w:val="24"/>
        </w:rPr>
        <w:footnoteReference w:id="57"/>
      </w:r>
      <w:r>
        <w:rPr>
          <w:rFonts w:ascii="Times New Roman" w:hAnsi="Times New Roman"/>
          <w:b/>
          <w:bCs/>
          <w:sz w:val="24"/>
          <w:szCs w:val="24"/>
        </w:rPr>
        <w:t>[</w:t>
      </w:r>
      <w:r w:rsidRPr="00A358C0">
        <w:rPr>
          <w:rFonts w:ascii="Times New Roman" w:hAnsi="Times New Roman"/>
          <w:b/>
          <w:bCs/>
          <w:sz w:val="24"/>
          <w:szCs w:val="24"/>
        </w:rPr>
        <w:t>Corporate Universal Identification No</w:t>
      </w:r>
      <w:r>
        <w:rPr>
          <w:rFonts w:ascii="Times New Roman" w:hAnsi="Times New Roman"/>
          <w:b/>
          <w:bCs/>
          <w:sz w:val="24"/>
          <w:szCs w:val="24"/>
        </w:rPr>
        <w:t>.</w:t>
      </w:r>
      <w:r w:rsidR="005A7C4D">
        <w:rPr>
          <w:rFonts w:ascii="Times New Roman" w:hAnsi="Times New Roman"/>
          <w:b/>
          <w:bCs/>
          <w:sz w:val="24"/>
          <w:szCs w:val="24"/>
        </w:rPr>
        <w:t>---------------------------</w:t>
      </w:r>
      <w:r w:rsidRPr="00A358C0">
        <w:rPr>
          <w:rFonts w:ascii="Times New Roman" w:hAnsi="Times New Roman"/>
          <w:b/>
          <w:bCs/>
          <w:sz w:val="24"/>
          <w:szCs w:val="24"/>
        </w:rPr>
        <w:t xml:space="preserve">] </w:t>
      </w:r>
    </w:p>
    <w:p w:rsidR="0006730A" w:rsidRPr="00A358C0" w:rsidRDefault="0006730A" w:rsidP="002A0B43">
      <w:pPr>
        <w:spacing w:line="240" w:lineRule="auto"/>
        <w:jc w:val="both"/>
        <w:rPr>
          <w:rFonts w:ascii="Times New Roman" w:hAnsi="Times New Roman"/>
          <w:sz w:val="24"/>
          <w:szCs w:val="24"/>
        </w:rPr>
      </w:pPr>
      <w:r>
        <w:rPr>
          <w:rFonts w:ascii="Times New Roman" w:hAnsi="Times New Roman"/>
          <w:sz w:val="24"/>
          <w:szCs w:val="24"/>
        </w:rPr>
        <w:tab/>
      </w:r>
      <w:r w:rsidRPr="00A358C0">
        <w:rPr>
          <w:rFonts w:ascii="Times New Roman" w:hAnsi="Times New Roman"/>
          <w:sz w:val="24"/>
          <w:szCs w:val="24"/>
        </w:rPr>
        <w:t xml:space="preserve">I hereby certify that the ________________________________________________ ___________which was incorporated under the Companies Ordinance, 1984 (XLVII of 1984), on the ________________ day of ___________________________________ and which has filed a    duly verified declaration in the prescribed form that the conditions of clauses (a) to (e) of sub-section (1) of section 146 of the said Ordinance have been complied with, is entitled to commence business. </w:t>
      </w:r>
    </w:p>
    <w:p w:rsidR="0006730A" w:rsidRPr="00A358C0" w:rsidRDefault="0006730A" w:rsidP="002A0B43">
      <w:pPr>
        <w:spacing w:line="240" w:lineRule="auto"/>
        <w:jc w:val="both"/>
        <w:rPr>
          <w:rFonts w:ascii="Times New Roman" w:hAnsi="Times New Roman"/>
          <w:sz w:val="24"/>
          <w:szCs w:val="24"/>
        </w:rPr>
      </w:pPr>
      <w:r>
        <w:rPr>
          <w:rFonts w:ascii="Times New Roman" w:hAnsi="Times New Roman"/>
          <w:sz w:val="24"/>
          <w:szCs w:val="24"/>
        </w:rPr>
        <w:tab/>
      </w:r>
      <w:r w:rsidRPr="00A358C0">
        <w:rPr>
          <w:rFonts w:ascii="Times New Roman" w:hAnsi="Times New Roman"/>
          <w:sz w:val="24"/>
          <w:szCs w:val="24"/>
        </w:rPr>
        <w:t xml:space="preserve">Given under my hand at ______________________this ________________ day of _______________ two thousand and________________________. </w:t>
      </w:r>
    </w:p>
    <w:p w:rsidR="0006730A" w:rsidRPr="00A358C0" w:rsidRDefault="0006730A" w:rsidP="002A0B43">
      <w:pPr>
        <w:spacing w:line="240" w:lineRule="auto"/>
        <w:jc w:val="both"/>
        <w:rPr>
          <w:rFonts w:ascii="Times New Roman" w:hAnsi="Times New Roman"/>
          <w:sz w:val="24"/>
          <w:szCs w:val="24"/>
        </w:rPr>
      </w:pPr>
      <w:r>
        <w:rPr>
          <w:rFonts w:ascii="Times New Roman" w:hAnsi="Times New Roman"/>
          <w:sz w:val="24"/>
          <w:szCs w:val="24"/>
        </w:rPr>
        <w:tab/>
      </w:r>
      <w:r w:rsidRPr="00A358C0">
        <w:rPr>
          <w:rFonts w:ascii="Times New Roman" w:hAnsi="Times New Roman"/>
          <w:sz w:val="24"/>
          <w:szCs w:val="24"/>
        </w:rPr>
        <w:t>Fee Rs. ________________.</w:t>
      </w:r>
      <w:r w:rsidRPr="00A358C0">
        <w:rPr>
          <w:rFonts w:ascii="Times New Roman" w:hAnsi="Times New Roman"/>
          <w:b/>
          <w:sz w:val="24"/>
          <w:szCs w:val="24"/>
        </w:rPr>
        <w:t xml:space="preserve"> </w:t>
      </w:r>
    </w:p>
    <w:p w:rsidR="0006730A" w:rsidRPr="00A358C0" w:rsidRDefault="0006730A" w:rsidP="002A0B43">
      <w:pPr>
        <w:spacing w:line="240" w:lineRule="auto"/>
        <w:jc w:val="right"/>
        <w:rPr>
          <w:rFonts w:ascii="Times New Roman" w:hAnsi="Times New Roman"/>
          <w:sz w:val="24"/>
          <w:szCs w:val="24"/>
        </w:rPr>
      </w:pPr>
      <w:r w:rsidRPr="00A358C0">
        <w:rPr>
          <w:rFonts w:ascii="Times New Roman" w:hAnsi="Times New Roman"/>
          <w:b/>
          <w:sz w:val="24"/>
          <w:szCs w:val="24"/>
        </w:rPr>
        <w:t>REGISTRAR</w:t>
      </w:r>
      <w:r w:rsidRPr="00A358C0">
        <w:rPr>
          <w:rFonts w:ascii="Times New Roman" w:hAnsi="Times New Roman"/>
          <w:b/>
          <w:bCs/>
          <w:sz w:val="24"/>
          <w:szCs w:val="24"/>
        </w:rPr>
        <w:t xml:space="preserve"> OF COMPANIES*</w:t>
      </w:r>
    </w:p>
    <w:p w:rsidR="0006730A" w:rsidRPr="001014A3" w:rsidRDefault="0006730A" w:rsidP="0006730A">
      <w:pPr>
        <w:tabs>
          <w:tab w:val="left" w:pos="4212"/>
          <w:tab w:val="left" w:pos="4932"/>
        </w:tabs>
        <w:spacing w:after="0" w:line="240" w:lineRule="auto"/>
        <w:jc w:val="right"/>
        <w:rPr>
          <w:rFonts w:ascii="Times New Roman" w:hAnsi="Times New Roman"/>
          <w:sz w:val="24"/>
          <w:szCs w:val="24"/>
        </w:rPr>
      </w:pPr>
      <w:r w:rsidRPr="000D57AF">
        <w:rPr>
          <w:rFonts w:ascii="Times New Roman" w:hAnsi="Times New Roman"/>
          <w:sz w:val="24"/>
          <w:szCs w:val="24"/>
        </w:rPr>
        <w:t xml:space="preserve">                                                 </w:t>
      </w:r>
      <w:r>
        <w:rPr>
          <w:rFonts w:ascii="Times New Roman" w:hAnsi="Times New Roman"/>
          <w:sz w:val="24"/>
          <w:szCs w:val="24"/>
        </w:rPr>
        <w:t xml:space="preserve">                              </w:t>
      </w:r>
      <w:r w:rsidRPr="0091292E">
        <w:rPr>
          <w:rFonts w:ascii="Times New Roman" w:hAnsi="Times New Roman"/>
          <w:b/>
          <w:sz w:val="24"/>
          <w:szCs w:val="24"/>
        </w:rPr>
        <w:t xml:space="preserve">Annexure G                                                                                          </w:t>
      </w:r>
      <w:r w:rsidRPr="000D57AF">
        <w:rPr>
          <w:rFonts w:ascii="Times New Roman" w:hAnsi="Times New Roman"/>
          <w:sz w:val="24"/>
          <w:szCs w:val="24"/>
        </w:rPr>
        <w:t xml:space="preserve">[See regulation 13(1)] </w:t>
      </w:r>
    </w:p>
    <w:p w:rsidR="0006730A" w:rsidRPr="00A37843" w:rsidRDefault="0006730A" w:rsidP="0006730A">
      <w:pPr>
        <w:spacing w:after="0" w:line="240" w:lineRule="auto"/>
        <w:jc w:val="center"/>
        <w:rPr>
          <w:sz w:val="16"/>
          <w:szCs w:val="16"/>
        </w:rPr>
      </w:pPr>
      <w:r w:rsidRPr="00166328">
        <w:rPr>
          <w:rFonts w:ascii="Book Antiqua" w:hAnsi="Book Antiqua"/>
          <w:noProof/>
        </w:rPr>
        <w:drawing>
          <wp:inline distT="0" distB="0" distL="0" distR="0">
            <wp:extent cx="461010" cy="445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 cy="445135"/>
                    </a:xfrm>
                    <a:prstGeom prst="rect">
                      <a:avLst/>
                    </a:prstGeom>
                    <a:noFill/>
                    <a:ln>
                      <a:noFill/>
                    </a:ln>
                  </pic:spPr>
                </pic:pic>
              </a:graphicData>
            </a:graphic>
          </wp:inline>
        </w:drawing>
      </w:r>
    </w:p>
    <w:p w:rsidR="0006730A" w:rsidRPr="000D57AF" w:rsidRDefault="0006730A" w:rsidP="0006730A">
      <w:pPr>
        <w:spacing w:after="0" w:line="240" w:lineRule="auto"/>
        <w:jc w:val="center"/>
        <w:rPr>
          <w:rFonts w:ascii="Times New Roman" w:hAnsi="Times New Roman"/>
          <w:sz w:val="24"/>
          <w:szCs w:val="24"/>
        </w:rPr>
      </w:pPr>
      <w:r w:rsidRPr="000D57AF">
        <w:rPr>
          <w:rFonts w:ascii="Times New Roman" w:hAnsi="Times New Roman"/>
          <w:sz w:val="24"/>
          <w:szCs w:val="24"/>
        </w:rPr>
        <w:t>SECURITIES AND EXCHANGE COMMISSION OF PAKISTAN</w:t>
      </w:r>
    </w:p>
    <w:p w:rsidR="0006730A" w:rsidRPr="00346EAF" w:rsidRDefault="0006730A" w:rsidP="0006730A">
      <w:pPr>
        <w:spacing w:after="0"/>
        <w:jc w:val="center"/>
        <w:rPr>
          <w:rFonts w:ascii="Times New Roman" w:hAnsi="Times New Roman"/>
          <w:sz w:val="24"/>
          <w:szCs w:val="24"/>
        </w:rPr>
      </w:pPr>
      <w:r w:rsidRPr="00346EAF">
        <w:rPr>
          <w:rFonts w:ascii="Times New Roman" w:hAnsi="Times New Roman"/>
          <w:sz w:val="24"/>
          <w:szCs w:val="24"/>
        </w:rPr>
        <w:t>ACKNOWLEDGEMENT OF FILING</w:t>
      </w:r>
    </w:p>
    <w:p w:rsidR="0006730A" w:rsidRPr="000D57AF" w:rsidRDefault="0006730A" w:rsidP="0006730A">
      <w:pPr>
        <w:spacing w:after="0" w:line="240" w:lineRule="auto"/>
        <w:jc w:val="both"/>
        <w:rPr>
          <w:rFonts w:ascii="Times New Roman" w:hAnsi="Times New Roman"/>
          <w:sz w:val="24"/>
          <w:szCs w:val="24"/>
        </w:rPr>
      </w:pPr>
      <w:r>
        <w:rPr>
          <w:rStyle w:val="FootnoteReference"/>
          <w:rFonts w:ascii="Times New Roman" w:hAnsi="Times New Roman"/>
          <w:sz w:val="24"/>
          <w:szCs w:val="24"/>
        </w:rPr>
        <w:footnoteReference w:id="58"/>
      </w:r>
      <w:r w:rsidRPr="00346EAF">
        <w:rPr>
          <w:rFonts w:ascii="Times New Roman" w:hAnsi="Times New Roman"/>
          <w:sz w:val="24"/>
          <w:szCs w:val="24"/>
        </w:rPr>
        <w:t>[CUIN]____________________</w:t>
      </w:r>
      <w:r>
        <w:rPr>
          <w:rFonts w:ascii="Times New Roman" w:hAnsi="Times New Roman"/>
          <w:sz w:val="24"/>
          <w:szCs w:val="24"/>
        </w:rPr>
        <w:t>_________</w:t>
      </w:r>
      <w:r w:rsidR="005A7C4D">
        <w:rPr>
          <w:rFonts w:ascii="Times New Roman" w:hAnsi="Times New Roman"/>
          <w:sz w:val="24"/>
          <w:szCs w:val="24"/>
        </w:rPr>
        <w:t>_</w:t>
      </w:r>
      <w:r>
        <w:rPr>
          <w:rFonts w:ascii="Times New Roman" w:hAnsi="Times New Roman"/>
          <w:sz w:val="24"/>
          <w:szCs w:val="24"/>
        </w:rPr>
        <w:t xml:space="preserve"> Dated</w:t>
      </w:r>
      <w:r w:rsidRPr="000D57AF">
        <w:rPr>
          <w:rFonts w:ascii="Times New Roman" w:hAnsi="Times New Roman"/>
          <w:sz w:val="24"/>
          <w:szCs w:val="24"/>
        </w:rPr>
        <w:t xml:space="preserve"> </w:t>
      </w:r>
      <w:r>
        <w:rPr>
          <w:rFonts w:ascii="Times New Roman" w:hAnsi="Times New Roman"/>
          <w:sz w:val="24"/>
          <w:szCs w:val="24"/>
        </w:rPr>
        <w:t>______________________________</w:t>
      </w:r>
    </w:p>
    <w:p w:rsidR="0006730A" w:rsidRPr="000D57AF" w:rsidRDefault="0006730A" w:rsidP="00F05686">
      <w:pPr>
        <w:spacing w:after="0" w:line="240" w:lineRule="auto"/>
        <w:ind w:firstLine="180"/>
        <w:jc w:val="both"/>
        <w:rPr>
          <w:rFonts w:ascii="Times New Roman" w:hAnsi="Times New Roman"/>
          <w:sz w:val="24"/>
          <w:szCs w:val="24"/>
        </w:rPr>
      </w:pPr>
      <w:r w:rsidRPr="000D57AF">
        <w:rPr>
          <w:rFonts w:ascii="Times New Roman" w:hAnsi="Times New Roman"/>
          <w:sz w:val="24"/>
          <w:szCs w:val="24"/>
        </w:rPr>
        <w:t>In the matter __________________________________________________</w:t>
      </w:r>
      <w:r>
        <w:rPr>
          <w:rFonts w:ascii="Times New Roman" w:hAnsi="Times New Roman"/>
          <w:sz w:val="24"/>
          <w:szCs w:val="24"/>
        </w:rPr>
        <w:t>______</w:t>
      </w:r>
      <w:r w:rsidRPr="000D57AF">
        <w:rPr>
          <w:rFonts w:ascii="Times New Roman" w:hAnsi="Times New Roman"/>
          <w:sz w:val="24"/>
          <w:szCs w:val="24"/>
        </w:rPr>
        <w:t xml:space="preserve">. </w:t>
      </w:r>
    </w:p>
    <w:p w:rsidR="0006730A" w:rsidRPr="000D57AF" w:rsidRDefault="0006730A" w:rsidP="00F05686">
      <w:pPr>
        <w:spacing w:after="0" w:line="240" w:lineRule="auto"/>
        <w:ind w:firstLine="180"/>
        <w:jc w:val="both"/>
        <w:rPr>
          <w:rFonts w:ascii="Times New Roman" w:hAnsi="Times New Roman"/>
          <w:sz w:val="24"/>
          <w:szCs w:val="24"/>
        </w:rPr>
      </w:pPr>
      <w:r w:rsidRPr="000D57AF">
        <w:rPr>
          <w:rFonts w:ascii="Times New Roman" w:hAnsi="Times New Roman"/>
          <w:sz w:val="24"/>
          <w:szCs w:val="24"/>
        </w:rPr>
        <w:t>The receipt of the under</w:t>
      </w:r>
      <w:r>
        <w:rPr>
          <w:rFonts w:ascii="Times New Roman" w:hAnsi="Times New Roman"/>
          <w:sz w:val="24"/>
          <w:szCs w:val="24"/>
        </w:rPr>
        <w:t xml:space="preserve"> </w:t>
      </w:r>
      <w:r w:rsidRPr="000D57AF">
        <w:rPr>
          <w:rFonts w:ascii="Times New Roman" w:hAnsi="Times New Roman"/>
          <w:sz w:val="24"/>
          <w:szCs w:val="24"/>
        </w:rPr>
        <w:t xml:space="preserve">mentioned document (s) filed, registered and recorded pursuant to the provisions of the Companies Ordinance, 1984 (XLVII of 1984), is hereby acknowledged: </w:t>
      </w:r>
      <w:r w:rsidRPr="000D57AF">
        <w:rPr>
          <w:rFonts w:ascii="Times New Roman" w:hAnsi="Times New Roman"/>
          <w:sz w:val="24"/>
          <w:szCs w:val="24"/>
        </w:rPr>
        <w:softHyphen/>
      </w:r>
    </w:p>
    <w:p w:rsidR="0006730A" w:rsidRPr="000D57AF" w:rsidRDefault="0006730A" w:rsidP="00F05686">
      <w:pPr>
        <w:spacing w:after="0" w:line="240" w:lineRule="auto"/>
        <w:ind w:firstLine="180"/>
        <w:jc w:val="both"/>
        <w:rPr>
          <w:rFonts w:ascii="Times New Roman" w:hAnsi="Times New Roman"/>
          <w:sz w:val="24"/>
          <w:szCs w:val="24"/>
        </w:rPr>
      </w:pPr>
      <w:r w:rsidRPr="000D57AF">
        <w:rPr>
          <w:rFonts w:ascii="Times New Roman" w:hAnsi="Times New Roman"/>
          <w:sz w:val="24"/>
          <w:szCs w:val="24"/>
        </w:rPr>
        <w:t xml:space="preserve">1. _______________________________________________________ </w:t>
      </w:r>
    </w:p>
    <w:p w:rsidR="0006730A" w:rsidRPr="000D57AF" w:rsidRDefault="0006730A" w:rsidP="00F05686">
      <w:pPr>
        <w:spacing w:after="0" w:line="240" w:lineRule="auto"/>
        <w:ind w:firstLine="180"/>
        <w:jc w:val="both"/>
        <w:rPr>
          <w:rFonts w:ascii="Times New Roman" w:hAnsi="Times New Roman"/>
          <w:sz w:val="24"/>
          <w:szCs w:val="24"/>
        </w:rPr>
      </w:pPr>
      <w:r w:rsidRPr="000D57AF">
        <w:rPr>
          <w:rFonts w:ascii="Times New Roman" w:hAnsi="Times New Roman"/>
          <w:sz w:val="24"/>
          <w:szCs w:val="24"/>
        </w:rPr>
        <w:t xml:space="preserve">2. _______________________________________________________ </w:t>
      </w:r>
    </w:p>
    <w:p w:rsidR="0006730A" w:rsidRPr="000D57AF" w:rsidRDefault="0006730A" w:rsidP="00F05686">
      <w:pPr>
        <w:spacing w:after="0" w:line="240" w:lineRule="auto"/>
        <w:ind w:firstLine="180"/>
        <w:jc w:val="both"/>
        <w:rPr>
          <w:rFonts w:ascii="Times New Roman" w:hAnsi="Times New Roman"/>
          <w:sz w:val="24"/>
          <w:szCs w:val="24"/>
        </w:rPr>
      </w:pPr>
      <w:r w:rsidRPr="000D57AF">
        <w:rPr>
          <w:rFonts w:ascii="Times New Roman" w:hAnsi="Times New Roman"/>
          <w:sz w:val="24"/>
          <w:szCs w:val="24"/>
        </w:rPr>
        <w:t xml:space="preserve">3. _______________________________________________________ </w:t>
      </w:r>
    </w:p>
    <w:p w:rsidR="0006730A" w:rsidRPr="000D57AF" w:rsidRDefault="0006730A" w:rsidP="00F05686">
      <w:pPr>
        <w:spacing w:after="0" w:line="240" w:lineRule="auto"/>
        <w:ind w:firstLine="180"/>
        <w:jc w:val="both"/>
        <w:rPr>
          <w:rFonts w:ascii="Times New Roman" w:hAnsi="Times New Roman"/>
          <w:sz w:val="24"/>
          <w:szCs w:val="24"/>
        </w:rPr>
      </w:pPr>
      <w:r w:rsidRPr="000D57AF">
        <w:rPr>
          <w:rFonts w:ascii="Times New Roman" w:hAnsi="Times New Roman"/>
          <w:sz w:val="24"/>
          <w:szCs w:val="24"/>
        </w:rPr>
        <w:t xml:space="preserve">4. _______________________________________________________ </w:t>
      </w:r>
    </w:p>
    <w:p w:rsidR="0006730A" w:rsidRPr="000D57AF" w:rsidRDefault="0006730A" w:rsidP="00F05686">
      <w:pPr>
        <w:spacing w:after="0" w:line="240" w:lineRule="auto"/>
        <w:ind w:firstLine="180"/>
        <w:jc w:val="both"/>
        <w:rPr>
          <w:rFonts w:ascii="Times New Roman" w:hAnsi="Times New Roman"/>
          <w:sz w:val="24"/>
          <w:szCs w:val="24"/>
        </w:rPr>
      </w:pPr>
      <w:r w:rsidRPr="000D57AF">
        <w:rPr>
          <w:rFonts w:ascii="Times New Roman" w:hAnsi="Times New Roman"/>
          <w:sz w:val="24"/>
          <w:szCs w:val="24"/>
        </w:rPr>
        <w:t xml:space="preserve">5. _______________________________________________________ </w:t>
      </w:r>
    </w:p>
    <w:p w:rsidR="0006730A" w:rsidRPr="000D57AF" w:rsidRDefault="0006730A" w:rsidP="00F05686">
      <w:pPr>
        <w:spacing w:after="0" w:line="240" w:lineRule="auto"/>
        <w:ind w:firstLine="180"/>
        <w:jc w:val="both"/>
        <w:rPr>
          <w:rFonts w:ascii="Times New Roman" w:hAnsi="Times New Roman"/>
          <w:sz w:val="24"/>
          <w:szCs w:val="24"/>
        </w:rPr>
      </w:pPr>
      <w:r w:rsidRPr="000D57AF">
        <w:rPr>
          <w:rFonts w:ascii="Times New Roman" w:hAnsi="Times New Roman"/>
          <w:sz w:val="24"/>
          <w:szCs w:val="24"/>
        </w:rPr>
        <w:t xml:space="preserve">6. _______________________________________________________ </w:t>
      </w:r>
    </w:p>
    <w:p w:rsidR="0006730A" w:rsidRPr="000D57AF" w:rsidRDefault="0006730A" w:rsidP="00F05686">
      <w:pPr>
        <w:spacing w:line="360" w:lineRule="auto"/>
        <w:ind w:firstLine="180"/>
        <w:jc w:val="both"/>
        <w:rPr>
          <w:rFonts w:ascii="Times New Roman" w:hAnsi="Times New Roman"/>
          <w:sz w:val="24"/>
          <w:szCs w:val="24"/>
        </w:rPr>
      </w:pPr>
      <w:r w:rsidRPr="000D57AF">
        <w:rPr>
          <w:rFonts w:ascii="Times New Roman" w:hAnsi="Times New Roman"/>
          <w:sz w:val="24"/>
          <w:szCs w:val="24"/>
        </w:rPr>
        <w:t xml:space="preserve">Fee Rs. _________________ </w:t>
      </w:r>
    </w:p>
    <w:p w:rsidR="0006730A" w:rsidRDefault="0006730A" w:rsidP="0006730A">
      <w:pPr>
        <w:spacing w:after="0" w:line="240" w:lineRule="auto"/>
        <w:jc w:val="right"/>
        <w:rPr>
          <w:rFonts w:ascii="Times New Roman" w:hAnsi="Times New Roman"/>
          <w:sz w:val="24"/>
          <w:szCs w:val="24"/>
        </w:rPr>
      </w:pPr>
      <w:r w:rsidRPr="000D57AF">
        <w:rPr>
          <w:rFonts w:ascii="Times New Roman" w:hAnsi="Times New Roman"/>
          <w:sz w:val="24"/>
          <w:szCs w:val="24"/>
        </w:rPr>
        <w:t xml:space="preserve">            REGISTRAR OF COMPANIES*</w:t>
      </w:r>
    </w:p>
    <w:p w:rsidR="0006730A" w:rsidRPr="0006730A" w:rsidRDefault="0006730A" w:rsidP="0006730A">
      <w:pPr>
        <w:tabs>
          <w:tab w:val="left" w:pos="1080"/>
          <w:tab w:val="left" w:pos="1440"/>
        </w:tabs>
        <w:spacing w:after="0" w:line="240" w:lineRule="auto"/>
        <w:ind w:left="-90" w:right="-1342" w:firstLine="90"/>
        <w:rPr>
          <w:rFonts w:ascii="Times New Roman" w:hAnsi="Times New Roman"/>
        </w:rPr>
      </w:pPr>
      <w:r w:rsidRPr="000D57AF">
        <w:rPr>
          <w:rFonts w:ascii="Times New Roman" w:hAnsi="Times New Roman"/>
          <w:sz w:val="16"/>
          <w:szCs w:val="16"/>
        </w:rPr>
        <w:t xml:space="preserve">* </w:t>
      </w:r>
      <w:r w:rsidRPr="0006730A">
        <w:rPr>
          <w:rFonts w:ascii="Times New Roman" w:hAnsi="Times New Roman"/>
        </w:rPr>
        <w:t xml:space="preserve">Designation of the officer signing the certificate. </w:t>
      </w:r>
    </w:p>
    <w:p w:rsidR="00725972" w:rsidRPr="001014A3" w:rsidRDefault="00725972" w:rsidP="00485876">
      <w:pPr>
        <w:tabs>
          <w:tab w:val="left" w:pos="4212"/>
          <w:tab w:val="left" w:pos="4932"/>
        </w:tabs>
        <w:spacing w:after="0" w:line="240" w:lineRule="auto"/>
        <w:jc w:val="right"/>
        <w:rPr>
          <w:rFonts w:ascii="Times New Roman" w:hAnsi="Times New Roman"/>
          <w:sz w:val="24"/>
          <w:szCs w:val="24"/>
        </w:rPr>
      </w:pPr>
      <w:r w:rsidRPr="000D57AF">
        <w:rPr>
          <w:rFonts w:ascii="Times New Roman" w:hAnsi="Times New Roman"/>
          <w:sz w:val="24"/>
          <w:szCs w:val="24"/>
        </w:rPr>
        <w:lastRenderedPageBreak/>
        <w:t xml:space="preserve">                                                 </w:t>
      </w:r>
      <w:r>
        <w:rPr>
          <w:rFonts w:ascii="Times New Roman" w:hAnsi="Times New Roman"/>
          <w:sz w:val="24"/>
          <w:szCs w:val="24"/>
        </w:rPr>
        <w:t xml:space="preserve">                             </w:t>
      </w:r>
      <w:r w:rsidR="00485876">
        <w:rPr>
          <w:rStyle w:val="FootnoteReference"/>
          <w:rFonts w:ascii="Times New Roman" w:hAnsi="Times New Roman"/>
          <w:sz w:val="24"/>
          <w:szCs w:val="24"/>
        </w:rPr>
        <w:footnoteReference w:id="59"/>
      </w:r>
      <w:r w:rsidR="00485876">
        <w:rPr>
          <w:rFonts w:ascii="Times New Roman" w:hAnsi="Times New Roman"/>
          <w:sz w:val="24"/>
          <w:szCs w:val="24"/>
        </w:rPr>
        <w:t>[</w:t>
      </w:r>
      <w:r w:rsidRPr="0091292E">
        <w:rPr>
          <w:rFonts w:ascii="Times New Roman" w:hAnsi="Times New Roman"/>
          <w:b/>
          <w:sz w:val="24"/>
          <w:szCs w:val="24"/>
        </w:rPr>
        <w:t>Annexure G</w:t>
      </w:r>
      <w:r>
        <w:rPr>
          <w:rFonts w:ascii="Times New Roman" w:hAnsi="Times New Roman"/>
          <w:b/>
          <w:sz w:val="24"/>
          <w:szCs w:val="24"/>
        </w:rPr>
        <w:t>1</w:t>
      </w:r>
      <w:r w:rsidRPr="0091292E">
        <w:rPr>
          <w:rFonts w:ascii="Times New Roman" w:hAnsi="Times New Roman"/>
          <w:b/>
          <w:sz w:val="24"/>
          <w:szCs w:val="24"/>
        </w:rPr>
        <w:t xml:space="preserve">                                                                                          </w:t>
      </w:r>
      <w:r w:rsidRPr="000D57AF">
        <w:rPr>
          <w:rFonts w:ascii="Times New Roman" w:hAnsi="Times New Roman"/>
          <w:sz w:val="24"/>
          <w:szCs w:val="24"/>
        </w:rPr>
        <w:t>[See regulation 13</w:t>
      </w:r>
      <w:r>
        <w:rPr>
          <w:rFonts w:ascii="Times New Roman" w:hAnsi="Times New Roman"/>
          <w:sz w:val="24"/>
          <w:szCs w:val="24"/>
        </w:rPr>
        <w:t>A</w:t>
      </w:r>
      <w:r w:rsidRPr="000D57AF">
        <w:rPr>
          <w:rFonts w:ascii="Times New Roman" w:hAnsi="Times New Roman"/>
          <w:sz w:val="24"/>
          <w:szCs w:val="24"/>
        </w:rPr>
        <w:t xml:space="preserve">] </w:t>
      </w:r>
    </w:p>
    <w:p w:rsidR="00725972" w:rsidRPr="00A37843" w:rsidRDefault="00725972" w:rsidP="00725972">
      <w:pPr>
        <w:spacing w:after="0" w:line="240" w:lineRule="auto"/>
        <w:jc w:val="center"/>
        <w:rPr>
          <w:sz w:val="16"/>
          <w:szCs w:val="16"/>
        </w:rPr>
      </w:pPr>
      <w:r w:rsidRPr="00166328">
        <w:rPr>
          <w:rFonts w:ascii="Book Antiqua" w:hAnsi="Book Antiqua"/>
          <w:noProof/>
        </w:rPr>
        <w:drawing>
          <wp:inline distT="0" distB="0" distL="0" distR="0" wp14:anchorId="4E644E0B" wp14:editId="7912DFB9">
            <wp:extent cx="461010" cy="4451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 cy="445135"/>
                    </a:xfrm>
                    <a:prstGeom prst="rect">
                      <a:avLst/>
                    </a:prstGeom>
                    <a:noFill/>
                    <a:ln>
                      <a:noFill/>
                    </a:ln>
                  </pic:spPr>
                </pic:pic>
              </a:graphicData>
            </a:graphic>
          </wp:inline>
        </w:drawing>
      </w:r>
    </w:p>
    <w:p w:rsidR="00725972" w:rsidRPr="00725972" w:rsidRDefault="00725972" w:rsidP="00C06C81">
      <w:pPr>
        <w:spacing w:after="0" w:line="240" w:lineRule="auto"/>
        <w:jc w:val="center"/>
        <w:rPr>
          <w:rFonts w:ascii="Times New Roman" w:hAnsi="Times New Roman"/>
          <w:sz w:val="28"/>
          <w:szCs w:val="28"/>
        </w:rPr>
      </w:pPr>
      <w:r w:rsidRPr="00725972">
        <w:rPr>
          <w:rFonts w:ascii="Times New Roman" w:hAnsi="Times New Roman"/>
          <w:sz w:val="28"/>
          <w:szCs w:val="28"/>
        </w:rPr>
        <w:t>SECURITIES AND EXCHANGE COMMISSION OF PAKISTAN</w:t>
      </w:r>
    </w:p>
    <w:p w:rsidR="00725972" w:rsidRPr="00725972" w:rsidRDefault="00725972" w:rsidP="00C06C81">
      <w:pPr>
        <w:spacing w:after="0" w:line="240" w:lineRule="auto"/>
        <w:jc w:val="center"/>
        <w:rPr>
          <w:rFonts w:ascii="Times New Roman" w:hAnsi="Times New Roman"/>
          <w:sz w:val="28"/>
          <w:szCs w:val="28"/>
        </w:rPr>
      </w:pPr>
      <w:r w:rsidRPr="00725972">
        <w:rPr>
          <w:rFonts w:ascii="Times New Roman" w:hAnsi="Times New Roman"/>
          <w:sz w:val="28"/>
          <w:szCs w:val="28"/>
        </w:rPr>
        <w:t>Company Registration Office</w:t>
      </w:r>
    </w:p>
    <w:p w:rsidR="00725972" w:rsidRPr="00725972" w:rsidRDefault="00725972" w:rsidP="00C06C81">
      <w:pPr>
        <w:spacing w:after="0" w:line="240" w:lineRule="auto"/>
        <w:jc w:val="center"/>
        <w:rPr>
          <w:rFonts w:ascii="Times New Roman" w:hAnsi="Times New Roman"/>
          <w:sz w:val="28"/>
          <w:szCs w:val="28"/>
        </w:rPr>
      </w:pPr>
    </w:p>
    <w:p w:rsidR="00725972" w:rsidRDefault="00725972" w:rsidP="00C06C81">
      <w:pPr>
        <w:spacing w:after="0" w:line="240" w:lineRule="auto"/>
        <w:jc w:val="center"/>
        <w:rPr>
          <w:rFonts w:ascii="Times New Roman" w:hAnsi="Times New Roman"/>
          <w:sz w:val="28"/>
          <w:szCs w:val="28"/>
          <w:u w:val="single"/>
        </w:rPr>
      </w:pPr>
      <w:r w:rsidRPr="00725972">
        <w:rPr>
          <w:rFonts w:ascii="Times New Roman" w:hAnsi="Times New Roman"/>
          <w:sz w:val="28"/>
          <w:szCs w:val="28"/>
          <w:u w:val="single"/>
        </w:rPr>
        <w:t>ACKNOWLEDGEMENT OF FILING</w:t>
      </w:r>
    </w:p>
    <w:p w:rsidR="00D2298D" w:rsidRDefault="00D2298D" w:rsidP="00C06C81">
      <w:pPr>
        <w:spacing w:after="0" w:line="240" w:lineRule="auto"/>
        <w:jc w:val="center"/>
        <w:rPr>
          <w:rFonts w:ascii="Times New Roman" w:hAnsi="Times New Roman"/>
          <w:sz w:val="28"/>
          <w:szCs w:val="28"/>
          <w:u w:val="single"/>
        </w:rPr>
      </w:pPr>
    </w:p>
    <w:p w:rsidR="00725972" w:rsidRDefault="00725972" w:rsidP="00C06C81">
      <w:pPr>
        <w:spacing w:after="0" w:line="240" w:lineRule="auto"/>
        <w:jc w:val="center"/>
        <w:rPr>
          <w:rFonts w:ascii="Times New Roman" w:hAnsi="Times New Roman"/>
          <w:sz w:val="24"/>
          <w:szCs w:val="24"/>
        </w:rPr>
      </w:pPr>
      <w:r>
        <w:rPr>
          <w:rFonts w:ascii="Times New Roman" w:hAnsi="Times New Roman"/>
          <w:sz w:val="24"/>
          <w:szCs w:val="24"/>
        </w:rPr>
        <w:t>(For accounts filed under Section 242 and 245 of the Companies Ordinance, 1984)</w:t>
      </w:r>
    </w:p>
    <w:p w:rsidR="00725972" w:rsidRPr="00725972" w:rsidRDefault="00725972" w:rsidP="00C06C81">
      <w:pPr>
        <w:spacing w:after="0" w:line="240" w:lineRule="auto"/>
        <w:jc w:val="center"/>
        <w:rPr>
          <w:rFonts w:ascii="Times New Roman" w:hAnsi="Times New Roman"/>
          <w:sz w:val="24"/>
          <w:szCs w:val="24"/>
        </w:rPr>
      </w:pPr>
    </w:p>
    <w:p w:rsidR="00725972" w:rsidRPr="00346EAF" w:rsidRDefault="00725972" w:rsidP="00C06C81">
      <w:pPr>
        <w:spacing w:after="0" w:line="240" w:lineRule="auto"/>
        <w:rPr>
          <w:rFonts w:ascii="Times New Roman" w:hAnsi="Times New Roman"/>
          <w:sz w:val="24"/>
          <w:szCs w:val="24"/>
        </w:rPr>
      </w:pPr>
      <w:r>
        <w:rPr>
          <w:rFonts w:ascii="Times New Roman" w:hAnsi="Times New Roman"/>
          <w:sz w:val="24"/>
          <w:szCs w:val="24"/>
        </w:rPr>
        <w:t xml:space="preserve">CUIN ________________________________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Dated __________________</w:t>
      </w:r>
    </w:p>
    <w:p w:rsidR="00725972" w:rsidRPr="000D57AF" w:rsidRDefault="00725972" w:rsidP="00C06C81">
      <w:pPr>
        <w:spacing w:after="0" w:line="240" w:lineRule="auto"/>
        <w:jc w:val="both"/>
        <w:rPr>
          <w:rFonts w:ascii="Times New Roman" w:hAnsi="Times New Roman"/>
          <w:sz w:val="24"/>
          <w:szCs w:val="24"/>
        </w:rPr>
      </w:pPr>
    </w:p>
    <w:p w:rsidR="00725972" w:rsidRDefault="00725972" w:rsidP="00C06C81">
      <w:pPr>
        <w:spacing w:after="0" w:line="240" w:lineRule="auto"/>
        <w:ind w:firstLine="720"/>
        <w:jc w:val="both"/>
        <w:rPr>
          <w:rFonts w:ascii="Times New Roman" w:hAnsi="Times New Roman"/>
          <w:sz w:val="24"/>
          <w:szCs w:val="24"/>
        </w:rPr>
      </w:pPr>
      <w:r w:rsidRPr="000D57AF">
        <w:rPr>
          <w:rFonts w:ascii="Times New Roman" w:hAnsi="Times New Roman"/>
          <w:sz w:val="24"/>
          <w:szCs w:val="24"/>
        </w:rPr>
        <w:t>In the matter __________________________________________________</w:t>
      </w:r>
      <w:r>
        <w:rPr>
          <w:rFonts w:ascii="Times New Roman" w:hAnsi="Times New Roman"/>
          <w:sz w:val="24"/>
          <w:szCs w:val="24"/>
        </w:rPr>
        <w:t>______</w:t>
      </w:r>
      <w:r w:rsidR="001820CA">
        <w:rPr>
          <w:rFonts w:ascii="Times New Roman" w:hAnsi="Times New Roman"/>
          <w:sz w:val="24"/>
          <w:szCs w:val="24"/>
        </w:rPr>
        <w:t>_____</w:t>
      </w:r>
    </w:p>
    <w:p w:rsidR="00725972" w:rsidRPr="000D57AF" w:rsidRDefault="00725972" w:rsidP="00725972">
      <w:pPr>
        <w:spacing w:after="0" w:line="240" w:lineRule="auto"/>
        <w:ind w:firstLine="180"/>
        <w:jc w:val="both"/>
        <w:rPr>
          <w:rFonts w:ascii="Times New Roman" w:hAnsi="Times New Roman"/>
          <w:sz w:val="24"/>
          <w:szCs w:val="24"/>
        </w:rPr>
      </w:pPr>
    </w:p>
    <w:p w:rsidR="00725972" w:rsidRDefault="00725972" w:rsidP="001820CA">
      <w:pPr>
        <w:spacing w:after="0" w:line="360" w:lineRule="auto"/>
        <w:jc w:val="both"/>
        <w:rPr>
          <w:rFonts w:ascii="Times New Roman" w:hAnsi="Times New Roman"/>
          <w:sz w:val="24"/>
          <w:szCs w:val="24"/>
        </w:rPr>
      </w:pPr>
      <w:r>
        <w:rPr>
          <w:rFonts w:ascii="Times New Roman" w:hAnsi="Times New Roman"/>
          <w:sz w:val="24"/>
          <w:szCs w:val="24"/>
        </w:rPr>
        <w:t xml:space="preserve">It is acknowledged that the following document(s) have been filed pursuant to the provisions of Companies </w:t>
      </w:r>
      <w:r w:rsidRPr="000D57AF">
        <w:rPr>
          <w:rFonts w:ascii="Times New Roman" w:hAnsi="Times New Roman"/>
          <w:sz w:val="24"/>
          <w:szCs w:val="24"/>
        </w:rPr>
        <w:t xml:space="preserve">Ordinance, 1984 (XLVII </w:t>
      </w:r>
      <w:r w:rsidR="00485876">
        <w:rPr>
          <w:rFonts w:ascii="Times New Roman" w:hAnsi="Times New Roman"/>
          <w:sz w:val="24"/>
          <w:szCs w:val="24"/>
        </w:rPr>
        <w:t>of 1984)</w:t>
      </w:r>
      <w:r w:rsidRPr="000D57AF">
        <w:rPr>
          <w:rFonts w:ascii="Times New Roman" w:hAnsi="Times New Roman"/>
          <w:sz w:val="24"/>
          <w:szCs w:val="24"/>
        </w:rPr>
        <w:t xml:space="preserve">: </w:t>
      </w:r>
      <w:r w:rsidRPr="000D57AF">
        <w:rPr>
          <w:rFonts w:ascii="Times New Roman" w:hAnsi="Times New Roman"/>
          <w:sz w:val="24"/>
          <w:szCs w:val="24"/>
        </w:rPr>
        <w:softHyphen/>
      </w:r>
    </w:p>
    <w:p w:rsidR="00D2298D" w:rsidRPr="000D57AF" w:rsidRDefault="00D2298D" w:rsidP="00485876">
      <w:pPr>
        <w:spacing w:after="0" w:line="240" w:lineRule="auto"/>
        <w:jc w:val="both"/>
        <w:rPr>
          <w:rFonts w:ascii="Times New Roman" w:hAnsi="Times New Roman"/>
          <w:sz w:val="24"/>
          <w:szCs w:val="24"/>
        </w:rPr>
      </w:pPr>
    </w:p>
    <w:p w:rsidR="00725972" w:rsidRPr="000D57AF" w:rsidRDefault="00725972" w:rsidP="00485876">
      <w:pPr>
        <w:spacing w:after="0" w:line="240" w:lineRule="auto"/>
        <w:jc w:val="both"/>
        <w:rPr>
          <w:rFonts w:ascii="Times New Roman" w:hAnsi="Times New Roman"/>
          <w:sz w:val="24"/>
          <w:szCs w:val="24"/>
        </w:rPr>
      </w:pPr>
      <w:r w:rsidRPr="000D57AF">
        <w:rPr>
          <w:rFonts w:ascii="Times New Roman" w:hAnsi="Times New Roman"/>
          <w:sz w:val="24"/>
          <w:szCs w:val="24"/>
        </w:rPr>
        <w:t xml:space="preserve">1. _______________________________________________________ </w:t>
      </w:r>
    </w:p>
    <w:p w:rsidR="00725972" w:rsidRPr="000D57AF" w:rsidRDefault="00725972" w:rsidP="00485876">
      <w:pPr>
        <w:spacing w:after="0" w:line="240" w:lineRule="auto"/>
        <w:jc w:val="both"/>
        <w:rPr>
          <w:rFonts w:ascii="Times New Roman" w:hAnsi="Times New Roman"/>
          <w:sz w:val="24"/>
          <w:szCs w:val="24"/>
        </w:rPr>
      </w:pPr>
      <w:r w:rsidRPr="000D57AF">
        <w:rPr>
          <w:rFonts w:ascii="Times New Roman" w:hAnsi="Times New Roman"/>
          <w:sz w:val="24"/>
          <w:szCs w:val="24"/>
        </w:rPr>
        <w:t xml:space="preserve">2. _______________________________________________________ </w:t>
      </w:r>
    </w:p>
    <w:p w:rsidR="00725972" w:rsidRPr="000D57AF" w:rsidRDefault="00725972" w:rsidP="00485876">
      <w:pPr>
        <w:spacing w:after="0" w:line="240" w:lineRule="auto"/>
        <w:jc w:val="both"/>
        <w:rPr>
          <w:rFonts w:ascii="Times New Roman" w:hAnsi="Times New Roman"/>
          <w:sz w:val="24"/>
          <w:szCs w:val="24"/>
        </w:rPr>
      </w:pPr>
      <w:r w:rsidRPr="000D57AF">
        <w:rPr>
          <w:rFonts w:ascii="Times New Roman" w:hAnsi="Times New Roman"/>
          <w:sz w:val="24"/>
          <w:szCs w:val="24"/>
        </w:rPr>
        <w:t xml:space="preserve">3. _______________________________________________________ </w:t>
      </w:r>
    </w:p>
    <w:p w:rsidR="00725972" w:rsidRPr="000D57AF" w:rsidRDefault="00725972" w:rsidP="00485876">
      <w:pPr>
        <w:spacing w:after="0" w:line="240" w:lineRule="auto"/>
        <w:jc w:val="both"/>
        <w:rPr>
          <w:rFonts w:ascii="Times New Roman" w:hAnsi="Times New Roman"/>
          <w:sz w:val="24"/>
          <w:szCs w:val="24"/>
        </w:rPr>
      </w:pPr>
      <w:r w:rsidRPr="000D57AF">
        <w:rPr>
          <w:rFonts w:ascii="Times New Roman" w:hAnsi="Times New Roman"/>
          <w:sz w:val="24"/>
          <w:szCs w:val="24"/>
        </w:rPr>
        <w:t xml:space="preserve">4. _______________________________________________________ </w:t>
      </w:r>
    </w:p>
    <w:p w:rsidR="00725972" w:rsidRPr="000D57AF" w:rsidRDefault="00725972" w:rsidP="00485876">
      <w:pPr>
        <w:spacing w:after="0" w:line="240" w:lineRule="auto"/>
        <w:jc w:val="both"/>
        <w:rPr>
          <w:rFonts w:ascii="Times New Roman" w:hAnsi="Times New Roman"/>
          <w:sz w:val="24"/>
          <w:szCs w:val="24"/>
        </w:rPr>
      </w:pPr>
      <w:r w:rsidRPr="000D57AF">
        <w:rPr>
          <w:rFonts w:ascii="Times New Roman" w:hAnsi="Times New Roman"/>
          <w:sz w:val="24"/>
          <w:szCs w:val="24"/>
        </w:rPr>
        <w:t xml:space="preserve">5. _______________________________________________________ </w:t>
      </w:r>
    </w:p>
    <w:p w:rsidR="00725972" w:rsidRPr="000D57AF" w:rsidRDefault="00725972" w:rsidP="00485876">
      <w:pPr>
        <w:spacing w:after="0" w:line="240" w:lineRule="auto"/>
        <w:jc w:val="both"/>
        <w:rPr>
          <w:rFonts w:ascii="Times New Roman" w:hAnsi="Times New Roman"/>
          <w:sz w:val="24"/>
          <w:szCs w:val="24"/>
        </w:rPr>
      </w:pPr>
      <w:r w:rsidRPr="000D57AF">
        <w:rPr>
          <w:rFonts w:ascii="Times New Roman" w:hAnsi="Times New Roman"/>
          <w:sz w:val="24"/>
          <w:szCs w:val="24"/>
        </w:rPr>
        <w:t xml:space="preserve">6. _______________________________________________________ </w:t>
      </w:r>
    </w:p>
    <w:p w:rsidR="00485876" w:rsidRDefault="00485876" w:rsidP="00485876">
      <w:pPr>
        <w:spacing w:after="0" w:line="240" w:lineRule="auto"/>
        <w:jc w:val="both"/>
        <w:rPr>
          <w:rFonts w:ascii="Times New Roman" w:hAnsi="Times New Roman"/>
          <w:sz w:val="24"/>
          <w:szCs w:val="24"/>
        </w:rPr>
      </w:pPr>
    </w:p>
    <w:p w:rsidR="00725972" w:rsidRDefault="00725972" w:rsidP="00485876">
      <w:pPr>
        <w:spacing w:after="0" w:line="240" w:lineRule="auto"/>
        <w:jc w:val="both"/>
        <w:rPr>
          <w:rFonts w:ascii="Times New Roman" w:hAnsi="Times New Roman"/>
          <w:sz w:val="24"/>
          <w:szCs w:val="24"/>
        </w:rPr>
      </w:pPr>
      <w:r w:rsidRPr="000D57AF">
        <w:rPr>
          <w:rFonts w:ascii="Times New Roman" w:hAnsi="Times New Roman"/>
          <w:sz w:val="24"/>
          <w:szCs w:val="24"/>
        </w:rPr>
        <w:t xml:space="preserve">Fee Rs. _________________ </w:t>
      </w:r>
    </w:p>
    <w:p w:rsidR="00485876" w:rsidRDefault="00485876" w:rsidP="00485876">
      <w:pPr>
        <w:spacing w:after="0" w:line="240" w:lineRule="auto"/>
        <w:jc w:val="both"/>
        <w:rPr>
          <w:rFonts w:ascii="Times New Roman" w:hAnsi="Times New Roman"/>
          <w:i/>
          <w:iCs/>
          <w:sz w:val="24"/>
          <w:szCs w:val="24"/>
        </w:rPr>
      </w:pPr>
    </w:p>
    <w:p w:rsidR="00485876" w:rsidRPr="00C06C81" w:rsidRDefault="00485876" w:rsidP="00485876">
      <w:pPr>
        <w:spacing w:after="0" w:line="240" w:lineRule="auto"/>
        <w:jc w:val="both"/>
        <w:rPr>
          <w:rFonts w:ascii="Times New Roman" w:hAnsi="Times New Roman"/>
          <w:b/>
          <w:bCs/>
          <w:sz w:val="24"/>
          <w:szCs w:val="24"/>
        </w:rPr>
      </w:pPr>
      <w:r w:rsidRPr="00C06C81">
        <w:rPr>
          <w:rFonts w:ascii="Times New Roman" w:hAnsi="Times New Roman"/>
          <w:b/>
          <w:bCs/>
          <w:i/>
          <w:iCs/>
          <w:sz w:val="24"/>
          <w:szCs w:val="24"/>
        </w:rPr>
        <w:t xml:space="preserve">Note: </w:t>
      </w:r>
      <w:r w:rsidRPr="00C06C81">
        <w:rPr>
          <w:rFonts w:ascii="Times New Roman" w:hAnsi="Times New Roman"/>
          <w:b/>
          <w:bCs/>
          <w:sz w:val="24"/>
          <w:szCs w:val="24"/>
        </w:rPr>
        <w:t>This acknowledgement is a receipt of filing of the aforesaid documents only and does not authenticate the correctness of the documents or its contents nor impair the powers of the Commission to inspect/investigate any matter in accordance with any provision of law in place.</w:t>
      </w:r>
    </w:p>
    <w:p w:rsidR="00485876" w:rsidRPr="00485876" w:rsidRDefault="00485876" w:rsidP="00485876">
      <w:pPr>
        <w:spacing w:after="0" w:line="240" w:lineRule="auto"/>
        <w:jc w:val="both"/>
        <w:rPr>
          <w:rFonts w:ascii="Times New Roman" w:hAnsi="Times New Roman"/>
          <w:sz w:val="24"/>
          <w:szCs w:val="24"/>
        </w:rPr>
      </w:pPr>
    </w:p>
    <w:p w:rsidR="00725972" w:rsidRDefault="00725972" w:rsidP="00725972">
      <w:pPr>
        <w:spacing w:after="0" w:line="240" w:lineRule="auto"/>
        <w:jc w:val="right"/>
        <w:rPr>
          <w:rFonts w:ascii="Times New Roman" w:hAnsi="Times New Roman"/>
          <w:sz w:val="24"/>
          <w:szCs w:val="24"/>
        </w:rPr>
      </w:pPr>
      <w:r w:rsidRPr="006B598D">
        <w:rPr>
          <w:rFonts w:ascii="Times New Roman" w:hAnsi="Times New Roman"/>
          <w:b/>
          <w:bCs/>
          <w:sz w:val="24"/>
          <w:szCs w:val="24"/>
        </w:rPr>
        <w:t xml:space="preserve">            REGISTRAR OF COMPANIES</w:t>
      </w:r>
      <w:r w:rsidRPr="000D57AF">
        <w:rPr>
          <w:rFonts w:ascii="Times New Roman" w:hAnsi="Times New Roman"/>
          <w:sz w:val="24"/>
          <w:szCs w:val="24"/>
        </w:rPr>
        <w:t>*</w:t>
      </w:r>
    </w:p>
    <w:p w:rsidR="00725972" w:rsidRPr="0006730A" w:rsidRDefault="00725972" w:rsidP="00725972">
      <w:pPr>
        <w:tabs>
          <w:tab w:val="left" w:pos="1080"/>
          <w:tab w:val="left" w:pos="1440"/>
        </w:tabs>
        <w:spacing w:after="0" w:line="240" w:lineRule="auto"/>
        <w:ind w:left="-90" w:right="-1342" w:firstLine="90"/>
        <w:rPr>
          <w:rFonts w:ascii="Times New Roman" w:hAnsi="Times New Roman"/>
        </w:rPr>
      </w:pPr>
      <w:r w:rsidRPr="000D57AF">
        <w:rPr>
          <w:rFonts w:ascii="Times New Roman" w:hAnsi="Times New Roman"/>
          <w:sz w:val="16"/>
          <w:szCs w:val="16"/>
        </w:rPr>
        <w:t xml:space="preserve">* </w:t>
      </w:r>
      <w:r w:rsidRPr="0006730A">
        <w:rPr>
          <w:rFonts w:ascii="Times New Roman" w:hAnsi="Times New Roman"/>
        </w:rPr>
        <w:t>Designation of the officer signing the certificate.</w:t>
      </w:r>
      <w:r w:rsidR="00485876">
        <w:rPr>
          <w:rFonts w:ascii="Times New Roman" w:hAnsi="Times New Roman"/>
        </w:rPr>
        <w:t>]</w:t>
      </w:r>
      <w:r w:rsidRPr="0006730A">
        <w:rPr>
          <w:rFonts w:ascii="Times New Roman" w:hAnsi="Times New Roman"/>
        </w:rPr>
        <w:t xml:space="preserve"> </w:t>
      </w:r>
    </w:p>
    <w:p w:rsidR="00725972" w:rsidRDefault="00725972" w:rsidP="00C306DB">
      <w:pPr>
        <w:tabs>
          <w:tab w:val="left" w:pos="1080"/>
          <w:tab w:val="left" w:pos="1440"/>
        </w:tabs>
        <w:autoSpaceDE w:val="0"/>
        <w:autoSpaceDN w:val="0"/>
        <w:adjustRightInd w:val="0"/>
        <w:spacing w:after="0" w:line="240" w:lineRule="auto"/>
        <w:jc w:val="right"/>
        <w:rPr>
          <w:rFonts w:ascii="Times New Roman" w:hAnsi="Times New Roman"/>
          <w:b/>
          <w:bCs/>
        </w:rPr>
      </w:pPr>
    </w:p>
    <w:p w:rsidR="00725972" w:rsidRDefault="00725972" w:rsidP="00C306DB">
      <w:pPr>
        <w:tabs>
          <w:tab w:val="left" w:pos="1080"/>
          <w:tab w:val="left" w:pos="1440"/>
        </w:tabs>
        <w:autoSpaceDE w:val="0"/>
        <w:autoSpaceDN w:val="0"/>
        <w:adjustRightInd w:val="0"/>
        <w:spacing w:after="0" w:line="240" w:lineRule="auto"/>
        <w:jc w:val="right"/>
        <w:rPr>
          <w:rFonts w:ascii="Times New Roman" w:hAnsi="Times New Roman"/>
          <w:b/>
          <w:bCs/>
        </w:rPr>
      </w:pPr>
    </w:p>
    <w:p w:rsidR="001820CA" w:rsidRDefault="001820CA">
      <w:pPr>
        <w:spacing w:after="160" w:line="259" w:lineRule="auto"/>
        <w:rPr>
          <w:rFonts w:ascii="Times New Roman" w:hAnsi="Times New Roman"/>
          <w:b/>
          <w:bCs/>
        </w:rPr>
      </w:pPr>
      <w:r>
        <w:rPr>
          <w:rFonts w:ascii="Times New Roman" w:hAnsi="Times New Roman"/>
          <w:b/>
          <w:bCs/>
        </w:rPr>
        <w:br w:type="page"/>
      </w:r>
    </w:p>
    <w:p w:rsidR="00C306DB" w:rsidRPr="00795ABF" w:rsidRDefault="00C306DB" w:rsidP="00C306DB">
      <w:pPr>
        <w:tabs>
          <w:tab w:val="left" w:pos="1080"/>
          <w:tab w:val="left" w:pos="1440"/>
        </w:tabs>
        <w:autoSpaceDE w:val="0"/>
        <w:autoSpaceDN w:val="0"/>
        <w:adjustRightInd w:val="0"/>
        <w:spacing w:after="0" w:line="240" w:lineRule="auto"/>
        <w:jc w:val="right"/>
        <w:rPr>
          <w:rFonts w:ascii="Times New Roman" w:hAnsi="Times New Roman"/>
          <w:b/>
          <w:bCs/>
        </w:rPr>
      </w:pPr>
      <w:r>
        <w:rPr>
          <w:rStyle w:val="FootnoteReference"/>
          <w:rFonts w:ascii="Times New Roman" w:hAnsi="Times New Roman"/>
          <w:b/>
          <w:bCs/>
        </w:rPr>
        <w:lastRenderedPageBreak/>
        <w:footnoteReference w:id="60"/>
      </w:r>
      <w:r w:rsidRPr="00795ABF">
        <w:rPr>
          <w:rFonts w:ascii="Times New Roman" w:hAnsi="Times New Roman"/>
          <w:b/>
          <w:bCs/>
        </w:rPr>
        <w:t>[Annexure H</w:t>
      </w:r>
    </w:p>
    <w:p w:rsidR="00C306DB" w:rsidRPr="00795ABF" w:rsidRDefault="00C306DB" w:rsidP="00C306DB">
      <w:pPr>
        <w:tabs>
          <w:tab w:val="left" w:pos="1080"/>
          <w:tab w:val="left" w:pos="1440"/>
        </w:tabs>
        <w:autoSpaceDE w:val="0"/>
        <w:autoSpaceDN w:val="0"/>
        <w:adjustRightInd w:val="0"/>
        <w:spacing w:after="0" w:line="240" w:lineRule="auto"/>
        <w:jc w:val="right"/>
        <w:rPr>
          <w:rFonts w:ascii="Times New Roman" w:hAnsi="Times New Roman"/>
        </w:rPr>
      </w:pPr>
      <w:r w:rsidRPr="00795ABF">
        <w:rPr>
          <w:rFonts w:ascii="Times New Roman" w:hAnsi="Times New Roman"/>
        </w:rPr>
        <w:t>[See regulation 14(1)]</w:t>
      </w:r>
    </w:p>
    <w:p w:rsidR="00C306DB" w:rsidRPr="00795ABF" w:rsidRDefault="00C306DB" w:rsidP="00C306DB">
      <w:pPr>
        <w:tabs>
          <w:tab w:val="left" w:pos="1080"/>
          <w:tab w:val="left" w:pos="1440"/>
        </w:tabs>
        <w:autoSpaceDE w:val="0"/>
        <w:autoSpaceDN w:val="0"/>
        <w:adjustRightInd w:val="0"/>
        <w:spacing w:after="0"/>
        <w:jc w:val="center"/>
        <w:rPr>
          <w:rFonts w:ascii="Times New Roman" w:hAnsi="Times New Roman"/>
          <w:b/>
          <w:bCs/>
        </w:rPr>
      </w:pPr>
      <w:r w:rsidRPr="00795ABF">
        <w:rPr>
          <w:rFonts w:ascii="Times New Roman" w:hAnsi="Times New Roman"/>
          <w:b/>
          <w:bCs/>
        </w:rPr>
        <w:t>OFFICE OF THE ___________</w:t>
      </w:r>
    </w:p>
    <w:p w:rsidR="00C306DB" w:rsidRPr="00795ABF" w:rsidRDefault="00C306DB" w:rsidP="00C306DB">
      <w:pPr>
        <w:tabs>
          <w:tab w:val="left" w:pos="1080"/>
          <w:tab w:val="left" w:pos="1440"/>
        </w:tabs>
        <w:autoSpaceDE w:val="0"/>
        <w:autoSpaceDN w:val="0"/>
        <w:adjustRightInd w:val="0"/>
        <w:jc w:val="center"/>
        <w:rPr>
          <w:rFonts w:ascii="Times New Roman" w:hAnsi="Times New Roman"/>
          <w:b/>
          <w:bCs/>
        </w:rPr>
      </w:pPr>
      <w:r w:rsidRPr="00795ABF">
        <w:rPr>
          <w:rFonts w:ascii="Times New Roman" w:hAnsi="Times New Roman"/>
          <w:b/>
          <w:bCs/>
        </w:rPr>
        <w:t>REGISTER OF COMPANIES</w:t>
      </w:r>
    </w:p>
    <w:p w:rsidR="00C306DB" w:rsidRPr="00795ABF" w:rsidRDefault="00C306DB" w:rsidP="00C306DB">
      <w:pPr>
        <w:numPr>
          <w:ilvl w:val="0"/>
          <w:numId w:val="4"/>
        </w:numPr>
        <w:autoSpaceDE w:val="0"/>
        <w:autoSpaceDN w:val="0"/>
        <w:adjustRightInd w:val="0"/>
        <w:spacing w:after="0" w:line="240" w:lineRule="auto"/>
        <w:ind w:left="0" w:firstLine="0"/>
        <w:rPr>
          <w:rFonts w:ascii="Times New Roman" w:hAnsi="Times New Roman"/>
        </w:rPr>
      </w:pPr>
      <w:r w:rsidRPr="00795ABF">
        <w:rPr>
          <w:rFonts w:ascii="Times New Roman" w:hAnsi="Times New Roman"/>
        </w:rPr>
        <w:t>Name of company: __________________________________</w:t>
      </w:r>
    </w:p>
    <w:p w:rsidR="00C306DB" w:rsidRPr="00795ABF" w:rsidRDefault="00C306DB" w:rsidP="00C306DB">
      <w:pPr>
        <w:numPr>
          <w:ilvl w:val="0"/>
          <w:numId w:val="4"/>
        </w:numPr>
        <w:autoSpaceDE w:val="0"/>
        <w:autoSpaceDN w:val="0"/>
        <w:adjustRightInd w:val="0"/>
        <w:spacing w:after="0" w:line="240" w:lineRule="auto"/>
        <w:ind w:left="0" w:firstLine="0"/>
        <w:rPr>
          <w:rFonts w:ascii="Times New Roman" w:hAnsi="Times New Roman"/>
          <w:b/>
          <w:bCs/>
        </w:rPr>
      </w:pPr>
      <w:r w:rsidRPr="00C306DB">
        <w:rPr>
          <w:rFonts w:ascii="Times New Roman" w:hAnsi="Times New Roman"/>
        </w:rPr>
        <w:t>Corporate Universal Identification No:</w:t>
      </w:r>
      <w:r w:rsidRPr="00795ABF">
        <w:rPr>
          <w:rFonts w:ascii="Times New Roman" w:hAnsi="Times New Roman"/>
          <w:b/>
          <w:bCs/>
        </w:rPr>
        <w:t xml:space="preserve"> _______________</w:t>
      </w:r>
    </w:p>
    <w:p w:rsidR="00C306DB" w:rsidRPr="00795ABF" w:rsidRDefault="00C306DB" w:rsidP="00C306DB">
      <w:pPr>
        <w:autoSpaceDE w:val="0"/>
        <w:autoSpaceDN w:val="0"/>
        <w:adjustRightInd w:val="0"/>
        <w:spacing w:after="0" w:line="240" w:lineRule="auto"/>
        <w:rPr>
          <w:rFonts w:ascii="Times New Roman" w:hAnsi="Times New Roman"/>
        </w:rPr>
      </w:pPr>
      <w:r w:rsidRPr="00795ABF">
        <w:rPr>
          <w:rFonts w:ascii="Times New Roman" w:hAnsi="Times New Roman"/>
        </w:rPr>
        <w:t xml:space="preserve">(c) </w:t>
      </w:r>
      <w:r>
        <w:rPr>
          <w:rFonts w:ascii="Times New Roman" w:hAnsi="Times New Roman"/>
        </w:rPr>
        <w:tab/>
      </w:r>
      <w:r w:rsidRPr="00795ABF">
        <w:rPr>
          <w:rFonts w:ascii="Times New Roman" w:hAnsi="Times New Roman"/>
        </w:rPr>
        <w:t>Date of incorporation: ________________________________</w:t>
      </w:r>
    </w:p>
    <w:p w:rsidR="00C306DB" w:rsidRPr="00795ABF" w:rsidRDefault="00C306DB" w:rsidP="00C306DB">
      <w:pPr>
        <w:autoSpaceDE w:val="0"/>
        <w:autoSpaceDN w:val="0"/>
        <w:adjustRightInd w:val="0"/>
        <w:spacing w:after="0" w:line="240" w:lineRule="auto"/>
        <w:rPr>
          <w:rFonts w:ascii="Times New Roman" w:hAnsi="Times New Roman"/>
        </w:rPr>
      </w:pPr>
      <w:r w:rsidRPr="00795ABF">
        <w:rPr>
          <w:rFonts w:ascii="Times New Roman" w:hAnsi="Times New Roman"/>
        </w:rPr>
        <w:t xml:space="preserve">(d) </w:t>
      </w:r>
      <w:r>
        <w:rPr>
          <w:rFonts w:ascii="Times New Roman" w:hAnsi="Times New Roman"/>
        </w:rPr>
        <w:tab/>
      </w:r>
      <w:r w:rsidRPr="00795ABF">
        <w:rPr>
          <w:rFonts w:ascii="Times New Roman" w:hAnsi="Times New Roman"/>
        </w:rPr>
        <w:t>Sectoral classification: ________________________________</w:t>
      </w:r>
    </w:p>
    <w:p w:rsidR="00C306DB" w:rsidRPr="00795ABF" w:rsidRDefault="00C306DB" w:rsidP="00C306DB">
      <w:pPr>
        <w:autoSpaceDE w:val="0"/>
        <w:autoSpaceDN w:val="0"/>
        <w:adjustRightInd w:val="0"/>
        <w:spacing w:after="0" w:line="240" w:lineRule="auto"/>
        <w:rPr>
          <w:rFonts w:ascii="Times New Roman" w:hAnsi="Times New Roman"/>
        </w:rPr>
      </w:pPr>
      <w:r w:rsidRPr="00795ABF">
        <w:rPr>
          <w:rFonts w:ascii="Times New Roman" w:hAnsi="Times New Roman"/>
        </w:rPr>
        <w:t xml:space="preserve">(e) </w:t>
      </w:r>
      <w:r>
        <w:rPr>
          <w:rFonts w:ascii="Times New Roman" w:hAnsi="Times New Roman"/>
        </w:rPr>
        <w:tab/>
      </w:r>
      <w:r w:rsidRPr="00795ABF">
        <w:rPr>
          <w:rFonts w:ascii="Times New Roman" w:hAnsi="Times New Roman"/>
        </w:rPr>
        <w:t>Company kind: ______________________________________</w:t>
      </w:r>
    </w:p>
    <w:p w:rsidR="00C306DB" w:rsidRPr="00795ABF" w:rsidRDefault="00C306DB" w:rsidP="00C306DB">
      <w:pPr>
        <w:autoSpaceDE w:val="0"/>
        <w:autoSpaceDN w:val="0"/>
        <w:adjustRightInd w:val="0"/>
        <w:spacing w:after="0" w:line="240" w:lineRule="auto"/>
        <w:rPr>
          <w:rFonts w:ascii="Times New Roman" w:hAnsi="Times New Roman"/>
        </w:rPr>
      </w:pPr>
      <w:r w:rsidRPr="00795ABF">
        <w:rPr>
          <w:rFonts w:ascii="Times New Roman" w:hAnsi="Times New Roman"/>
        </w:rPr>
        <w:t xml:space="preserve">(f) </w:t>
      </w:r>
      <w:r>
        <w:rPr>
          <w:rFonts w:ascii="Times New Roman" w:hAnsi="Times New Roman"/>
        </w:rPr>
        <w:tab/>
      </w:r>
      <w:r w:rsidRPr="00795ABF">
        <w:rPr>
          <w:rFonts w:ascii="Times New Roman" w:hAnsi="Times New Roman"/>
        </w:rPr>
        <w:t xml:space="preserve">Registered office address </w:t>
      </w:r>
    </w:p>
    <w:p w:rsidR="00C306DB" w:rsidRPr="00795ABF" w:rsidRDefault="00C306DB" w:rsidP="00C306DB">
      <w:pPr>
        <w:autoSpaceDE w:val="0"/>
        <w:autoSpaceDN w:val="0"/>
        <w:adjustRightInd w:val="0"/>
        <w:spacing w:after="0" w:line="240" w:lineRule="auto"/>
        <w:rPr>
          <w:rFonts w:ascii="Times New Roman" w:hAnsi="Times New Roman"/>
        </w:rPr>
      </w:pPr>
      <w:r w:rsidRPr="00795ABF">
        <w:rPr>
          <w:rFonts w:ascii="Times New Roman" w:hAnsi="Times New Roman"/>
        </w:rPr>
        <w:t xml:space="preserve">(g) </w:t>
      </w:r>
      <w:r>
        <w:rPr>
          <w:rFonts w:ascii="Times New Roman" w:hAnsi="Times New Roman"/>
        </w:rPr>
        <w:tab/>
      </w:r>
      <w:r w:rsidRPr="00795ABF">
        <w:rPr>
          <w:rFonts w:ascii="Times New Roman" w:hAnsi="Times New Roman"/>
        </w:rPr>
        <w:t>Capital Structure:</w:t>
      </w:r>
    </w:p>
    <w:p w:rsidR="00A85717" w:rsidRDefault="00A85717" w:rsidP="00C306DB">
      <w:pPr>
        <w:tabs>
          <w:tab w:val="left" w:pos="1080"/>
          <w:tab w:val="left" w:pos="1440"/>
        </w:tabs>
        <w:autoSpaceDE w:val="0"/>
        <w:autoSpaceDN w:val="0"/>
        <w:adjustRightInd w:val="0"/>
        <w:spacing w:after="0" w:line="240" w:lineRule="auto"/>
        <w:rPr>
          <w:rFonts w:ascii="Times New Roman" w:hAnsi="Times New Roman"/>
          <w:u w:val="single"/>
        </w:rPr>
      </w:pPr>
    </w:p>
    <w:p w:rsidR="00716F44" w:rsidRDefault="00C306DB" w:rsidP="00B656C3">
      <w:pPr>
        <w:tabs>
          <w:tab w:val="left" w:pos="1080"/>
          <w:tab w:val="left" w:pos="1440"/>
        </w:tabs>
        <w:autoSpaceDE w:val="0"/>
        <w:autoSpaceDN w:val="0"/>
        <w:adjustRightInd w:val="0"/>
        <w:spacing w:after="0" w:line="240" w:lineRule="auto"/>
        <w:rPr>
          <w:rFonts w:ascii="Times New Roman" w:hAnsi="Times New Roman"/>
        </w:rPr>
      </w:pPr>
      <w:r w:rsidRPr="00795ABF">
        <w:rPr>
          <w:rFonts w:ascii="Times New Roman" w:hAnsi="Times New Roman"/>
          <w:u w:val="single"/>
        </w:rPr>
        <w:t>Classes of shares</w:t>
      </w:r>
      <w:r w:rsidRPr="00795ABF">
        <w:rPr>
          <w:rFonts w:ascii="Times New Roman" w:hAnsi="Times New Roman"/>
        </w:rPr>
        <w:t xml:space="preserve">    </w:t>
      </w:r>
      <w:r w:rsidRPr="00795ABF">
        <w:rPr>
          <w:rFonts w:ascii="Times New Roman" w:hAnsi="Times New Roman"/>
          <w:u w:val="single"/>
        </w:rPr>
        <w:t>Face value</w:t>
      </w:r>
      <w:r w:rsidRPr="00795ABF">
        <w:rPr>
          <w:rFonts w:ascii="Times New Roman" w:hAnsi="Times New Roman"/>
        </w:rPr>
        <w:t xml:space="preserve">    </w:t>
      </w:r>
      <w:r w:rsidRPr="00795ABF">
        <w:rPr>
          <w:rFonts w:ascii="Times New Roman" w:hAnsi="Times New Roman"/>
          <w:u w:val="single"/>
        </w:rPr>
        <w:t>Number of shares</w:t>
      </w:r>
      <w:r w:rsidRPr="00795ABF">
        <w:rPr>
          <w:rFonts w:ascii="Times New Roman" w:hAnsi="Times New Roman"/>
        </w:rPr>
        <w:t xml:space="preserve">     </w:t>
      </w:r>
      <w:r w:rsidRPr="00795ABF">
        <w:rPr>
          <w:rFonts w:ascii="Times New Roman" w:hAnsi="Times New Roman"/>
          <w:u w:val="single"/>
        </w:rPr>
        <w:t>paid up shares</w:t>
      </w:r>
      <w:r w:rsidRPr="00795ABF">
        <w:rPr>
          <w:rFonts w:ascii="Times New Roman" w:hAnsi="Times New Roman"/>
        </w:rPr>
        <w:t xml:space="preserve">    </w:t>
      </w:r>
      <w:r w:rsidRPr="00795ABF">
        <w:rPr>
          <w:rFonts w:ascii="Times New Roman" w:hAnsi="Times New Roman"/>
          <w:u w:val="single"/>
        </w:rPr>
        <w:t>Paid up capital</w:t>
      </w:r>
      <w:r w:rsidRPr="00795ABF">
        <w:rPr>
          <w:rFonts w:ascii="Times New Roman" w:hAnsi="Times New Roman"/>
        </w:rPr>
        <w:t xml:space="preserve">: </w:t>
      </w:r>
    </w:p>
    <w:p w:rsidR="00F94B03" w:rsidRDefault="00F94B03" w:rsidP="00B656C3">
      <w:pPr>
        <w:tabs>
          <w:tab w:val="left" w:pos="1080"/>
          <w:tab w:val="left" w:pos="1440"/>
        </w:tabs>
        <w:autoSpaceDE w:val="0"/>
        <w:autoSpaceDN w:val="0"/>
        <w:adjustRightInd w:val="0"/>
        <w:spacing w:after="0" w:line="240" w:lineRule="auto"/>
        <w:rPr>
          <w:rFonts w:ascii="Times New Roman" w:hAnsi="Times New Roman"/>
        </w:rPr>
      </w:pPr>
    </w:p>
    <w:p w:rsidR="00C306DB" w:rsidRPr="00795ABF" w:rsidRDefault="00C306DB" w:rsidP="00B656C3">
      <w:pPr>
        <w:tabs>
          <w:tab w:val="left" w:pos="1080"/>
          <w:tab w:val="left" w:pos="1440"/>
        </w:tabs>
        <w:autoSpaceDE w:val="0"/>
        <w:autoSpaceDN w:val="0"/>
        <w:adjustRightInd w:val="0"/>
        <w:spacing w:after="0" w:line="240" w:lineRule="auto"/>
        <w:rPr>
          <w:rFonts w:ascii="Times New Roman" w:hAnsi="Times New Roman"/>
        </w:rPr>
      </w:pPr>
      <w:r w:rsidRPr="00795ABF">
        <w:rPr>
          <w:rFonts w:ascii="Times New Roman" w:hAnsi="Times New Roman"/>
        </w:rPr>
        <w:t>Rating: ________________________</w:t>
      </w:r>
    </w:p>
    <w:p w:rsidR="00C306DB" w:rsidRPr="00795ABF" w:rsidRDefault="00C306DB" w:rsidP="00C306DB">
      <w:pPr>
        <w:tabs>
          <w:tab w:val="left" w:pos="1080"/>
          <w:tab w:val="left" w:pos="1440"/>
        </w:tabs>
        <w:autoSpaceDE w:val="0"/>
        <w:autoSpaceDN w:val="0"/>
        <w:adjustRightInd w:val="0"/>
        <w:jc w:val="center"/>
        <w:rPr>
          <w:rFonts w:ascii="Times New Roman" w:hAnsi="Times New Roman"/>
        </w:rPr>
      </w:pPr>
      <w:r w:rsidRPr="00795ABF">
        <w:rPr>
          <w:rFonts w:ascii="Times New Roman" w:hAnsi="Times New Roman"/>
          <w:b/>
          <w:bCs/>
        </w:rPr>
        <w:t>LIST OF DOCUMENTS FILED</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03"/>
        <w:gridCol w:w="1980"/>
        <w:gridCol w:w="2047"/>
        <w:gridCol w:w="2610"/>
      </w:tblGrid>
      <w:tr w:rsidR="00C306DB" w:rsidRPr="00166328" w:rsidTr="00331C32">
        <w:tc>
          <w:tcPr>
            <w:tcW w:w="720" w:type="dxa"/>
          </w:tcPr>
          <w:p w:rsidR="00C306DB" w:rsidRPr="00166328" w:rsidRDefault="00C306DB" w:rsidP="00C83C09">
            <w:pPr>
              <w:tabs>
                <w:tab w:val="left" w:pos="1080"/>
                <w:tab w:val="left" w:pos="1440"/>
              </w:tabs>
              <w:autoSpaceDE w:val="0"/>
              <w:autoSpaceDN w:val="0"/>
              <w:adjustRightInd w:val="0"/>
              <w:spacing w:after="0"/>
              <w:rPr>
                <w:rFonts w:ascii="Times New Roman" w:hAnsi="Times New Roman"/>
              </w:rPr>
            </w:pPr>
            <w:r w:rsidRPr="00166328">
              <w:rPr>
                <w:rFonts w:ascii="Times New Roman" w:hAnsi="Times New Roman"/>
              </w:rPr>
              <w:t xml:space="preserve">S. No. </w:t>
            </w:r>
          </w:p>
        </w:tc>
        <w:tc>
          <w:tcPr>
            <w:tcW w:w="2003" w:type="dxa"/>
          </w:tcPr>
          <w:p w:rsidR="00C306DB" w:rsidRPr="00166328" w:rsidRDefault="00C306DB" w:rsidP="00C83C09">
            <w:pPr>
              <w:tabs>
                <w:tab w:val="left" w:pos="1080"/>
                <w:tab w:val="left" w:pos="1440"/>
              </w:tabs>
              <w:autoSpaceDE w:val="0"/>
              <w:autoSpaceDN w:val="0"/>
              <w:adjustRightInd w:val="0"/>
              <w:spacing w:after="0" w:line="240" w:lineRule="auto"/>
              <w:jc w:val="both"/>
              <w:rPr>
                <w:rFonts w:ascii="Times New Roman" w:hAnsi="Times New Roman"/>
              </w:rPr>
            </w:pPr>
            <w:r w:rsidRPr="00166328">
              <w:rPr>
                <w:rFonts w:ascii="Times New Roman" w:hAnsi="Times New Roman"/>
              </w:rPr>
              <w:t>Description and date of</w:t>
            </w:r>
          </w:p>
          <w:p w:rsidR="00C306DB" w:rsidRPr="00166328" w:rsidRDefault="00C306DB" w:rsidP="00C83C09">
            <w:pPr>
              <w:tabs>
                <w:tab w:val="left" w:pos="1080"/>
                <w:tab w:val="left" w:pos="1440"/>
              </w:tabs>
              <w:spacing w:after="0" w:line="240" w:lineRule="auto"/>
              <w:jc w:val="both"/>
              <w:rPr>
                <w:rFonts w:ascii="Times New Roman" w:hAnsi="Times New Roman"/>
              </w:rPr>
            </w:pPr>
            <w:r w:rsidRPr="00166328">
              <w:rPr>
                <w:rFonts w:ascii="Times New Roman" w:hAnsi="Times New Roman"/>
              </w:rPr>
              <w:t>document</w:t>
            </w:r>
          </w:p>
        </w:tc>
        <w:tc>
          <w:tcPr>
            <w:tcW w:w="1980" w:type="dxa"/>
          </w:tcPr>
          <w:p w:rsidR="00C306DB" w:rsidRPr="00166328" w:rsidRDefault="00C306DB" w:rsidP="00C83C09">
            <w:pPr>
              <w:tabs>
                <w:tab w:val="left" w:pos="1080"/>
                <w:tab w:val="left" w:pos="1440"/>
              </w:tabs>
              <w:autoSpaceDE w:val="0"/>
              <w:autoSpaceDN w:val="0"/>
              <w:adjustRightInd w:val="0"/>
              <w:spacing w:after="0" w:line="240" w:lineRule="auto"/>
              <w:jc w:val="both"/>
              <w:rPr>
                <w:rFonts w:ascii="Times New Roman" w:hAnsi="Times New Roman"/>
              </w:rPr>
            </w:pPr>
            <w:r w:rsidRPr="00166328">
              <w:rPr>
                <w:rFonts w:ascii="Times New Roman" w:hAnsi="Times New Roman"/>
              </w:rPr>
              <w:t>Date of receipt of document.</w:t>
            </w:r>
          </w:p>
          <w:p w:rsidR="00C306DB" w:rsidRPr="00166328" w:rsidRDefault="00C306DB" w:rsidP="00C83C09">
            <w:pPr>
              <w:tabs>
                <w:tab w:val="left" w:pos="1080"/>
                <w:tab w:val="left" w:pos="1440"/>
              </w:tabs>
              <w:spacing w:after="0" w:line="240" w:lineRule="auto"/>
              <w:jc w:val="both"/>
              <w:rPr>
                <w:rFonts w:ascii="Times New Roman" w:hAnsi="Times New Roman"/>
              </w:rPr>
            </w:pPr>
          </w:p>
        </w:tc>
        <w:tc>
          <w:tcPr>
            <w:tcW w:w="2047" w:type="dxa"/>
          </w:tcPr>
          <w:p w:rsidR="00C306DB" w:rsidRPr="00166328" w:rsidRDefault="00C306DB" w:rsidP="00C83C09">
            <w:pPr>
              <w:tabs>
                <w:tab w:val="left" w:pos="1080"/>
                <w:tab w:val="left" w:pos="1440"/>
              </w:tabs>
              <w:autoSpaceDE w:val="0"/>
              <w:autoSpaceDN w:val="0"/>
              <w:adjustRightInd w:val="0"/>
              <w:spacing w:after="0" w:line="240" w:lineRule="auto"/>
              <w:jc w:val="both"/>
              <w:rPr>
                <w:rFonts w:ascii="Times New Roman" w:hAnsi="Times New Roman"/>
              </w:rPr>
            </w:pPr>
            <w:r w:rsidRPr="00166328">
              <w:rPr>
                <w:rFonts w:ascii="Times New Roman" w:hAnsi="Times New Roman"/>
              </w:rPr>
              <w:t xml:space="preserve">Registered / </w:t>
            </w:r>
          </w:p>
          <w:p w:rsidR="00C306DB" w:rsidRPr="00166328" w:rsidRDefault="00C306DB" w:rsidP="00C83C09">
            <w:pPr>
              <w:tabs>
                <w:tab w:val="left" w:pos="1080"/>
                <w:tab w:val="left" w:pos="1440"/>
              </w:tabs>
              <w:autoSpaceDE w:val="0"/>
              <w:autoSpaceDN w:val="0"/>
              <w:adjustRightInd w:val="0"/>
              <w:spacing w:after="0" w:line="240" w:lineRule="auto"/>
              <w:jc w:val="both"/>
              <w:rPr>
                <w:rFonts w:ascii="Times New Roman" w:hAnsi="Times New Roman"/>
              </w:rPr>
            </w:pPr>
            <w:r w:rsidRPr="00166328">
              <w:rPr>
                <w:rFonts w:ascii="Times New Roman" w:hAnsi="Times New Roman"/>
              </w:rPr>
              <w:t>Recorded on</w:t>
            </w:r>
          </w:p>
          <w:p w:rsidR="00C306DB" w:rsidRPr="00166328" w:rsidRDefault="00C306DB" w:rsidP="00C83C09">
            <w:pPr>
              <w:tabs>
                <w:tab w:val="left" w:pos="1080"/>
                <w:tab w:val="left" w:pos="1440"/>
              </w:tabs>
              <w:spacing w:after="0" w:line="240" w:lineRule="auto"/>
              <w:jc w:val="both"/>
              <w:rPr>
                <w:rFonts w:ascii="Times New Roman" w:hAnsi="Times New Roman"/>
              </w:rPr>
            </w:pPr>
          </w:p>
        </w:tc>
        <w:tc>
          <w:tcPr>
            <w:tcW w:w="2610" w:type="dxa"/>
          </w:tcPr>
          <w:p w:rsidR="00C306DB" w:rsidRPr="00166328" w:rsidRDefault="00331C32" w:rsidP="00C83C09">
            <w:pPr>
              <w:tabs>
                <w:tab w:val="left" w:pos="1080"/>
                <w:tab w:val="left" w:pos="1440"/>
              </w:tabs>
              <w:autoSpaceDE w:val="0"/>
              <w:autoSpaceDN w:val="0"/>
              <w:adjustRightInd w:val="0"/>
              <w:spacing w:after="0" w:line="240" w:lineRule="auto"/>
              <w:jc w:val="both"/>
              <w:rPr>
                <w:rFonts w:ascii="Times New Roman" w:hAnsi="Times New Roman"/>
              </w:rPr>
            </w:pPr>
            <w:r>
              <w:rPr>
                <w:rFonts w:ascii="Times New Roman" w:hAnsi="Times New Roman"/>
              </w:rPr>
              <w:t>Name of dealing officer</w:t>
            </w:r>
          </w:p>
          <w:p w:rsidR="00C306DB" w:rsidRPr="00166328" w:rsidRDefault="00C306DB" w:rsidP="00C83C09">
            <w:pPr>
              <w:tabs>
                <w:tab w:val="left" w:pos="1080"/>
                <w:tab w:val="left" w:pos="1440"/>
              </w:tabs>
              <w:spacing w:after="0" w:line="240" w:lineRule="auto"/>
              <w:jc w:val="both"/>
              <w:rPr>
                <w:rFonts w:ascii="Times New Roman" w:hAnsi="Times New Roman"/>
              </w:rPr>
            </w:pPr>
          </w:p>
        </w:tc>
      </w:tr>
      <w:tr w:rsidR="00C306DB" w:rsidRPr="00166328" w:rsidTr="00331C32">
        <w:tc>
          <w:tcPr>
            <w:tcW w:w="720" w:type="dxa"/>
          </w:tcPr>
          <w:p w:rsidR="00C306DB" w:rsidRPr="00166328" w:rsidRDefault="00C306DB" w:rsidP="00C83C09">
            <w:pPr>
              <w:tabs>
                <w:tab w:val="left" w:pos="1080"/>
                <w:tab w:val="left" w:pos="1440"/>
              </w:tabs>
              <w:autoSpaceDE w:val="0"/>
              <w:autoSpaceDN w:val="0"/>
              <w:adjustRightInd w:val="0"/>
              <w:spacing w:after="0"/>
              <w:jc w:val="center"/>
              <w:rPr>
                <w:rFonts w:ascii="Times New Roman" w:hAnsi="Times New Roman"/>
              </w:rPr>
            </w:pPr>
            <w:r w:rsidRPr="00166328">
              <w:rPr>
                <w:rFonts w:ascii="Times New Roman" w:hAnsi="Times New Roman"/>
              </w:rPr>
              <w:t>(1)</w:t>
            </w:r>
          </w:p>
        </w:tc>
        <w:tc>
          <w:tcPr>
            <w:tcW w:w="2003" w:type="dxa"/>
          </w:tcPr>
          <w:p w:rsidR="00C306DB" w:rsidRPr="00166328" w:rsidRDefault="00C306DB" w:rsidP="00C83C09">
            <w:pPr>
              <w:tabs>
                <w:tab w:val="left" w:pos="1080"/>
                <w:tab w:val="left" w:pos="1440"/>
              </w:tabs>
              <w:autoSpaceDE w:val="0"/>
              <w:autoSpaceDN w:val="0"/>
              <w:adjustRightInd w:val="0"/>
              <w:jc w:val="center"/>
              <w:rPr>
                <w:rFonts w:ascii="Times New Roman" w:hAnsi="Times New Roman"/>
              </w:rPr>
            </w:pPr>
            <w:r w:rsidRPr="00166328">
              <w:rPr>
                <w:rFonts w:ascii="Times New Roman" w:hAnsi="Times New Roman"/>
              </w:rPr>
              <w:t>(2)</w:t>
            </w:r>
          </w:p>
        </w:tc>
        <w:tc>
          <w:tcPr>
            <w:tcW w:w="1980" w:type="dxa"/>
          </w:tcPr>
          <w:p w:rsidR="00C306DB" w:rsidRPr="00166328" w:rsidRDefault="00C306DB" w:rsidP="00C83C09">
            <w:pPr>
              <w:tabs>
                <w:tab w:val="left" w:pos="1080"/>
                <w:tab w:val="left" w:pos="1440"/>
              </w:tabs>
              <w:autoSpaceDE w:val="0"/>
              <w:autoSpaceDN w:val="0"/>
              <w:adjustRightInd w:val="0"/>
              <w:jc w:val="center"/>
              <w:rPr>
                <w:rFonts w:ascii="Times New Roman" w:hAnsi="Times New Roman"/>
              </w:rPr>
            </w:pPr>
            <w:r w:rsidRPr="00166328">
              <w:rPr>
                <w:rFonts w:ascii="Times New Roman" w:hAnsi="Times New Roman"/>
              </w:rPr>
              <w:t>(3)</w:t>
            </w:r>
          </w:p>
        </w:tc>
        <w:tc>
          <w:tcPr>
            <w:tcW w:w="2047" w:type="dxa"/>
          </w:tcPr>
          <w:p w:rsidR="00C306DB" w:rsidRPr="00166328" w:rsidRDefault="00C306DB" w:rsidP="00C83C09">
            <w:pPr>
              <w:tabs>
                <w:tab w:val="left" w:pos="1080"/>
                <w:tab w:val="left" w:pos="1440"/>
              </w:tabs>
              <w:autoSpaceDE w:val="0"/>
              <w:autoSpaceDN w:val="0"/>
              <w:adjustRightInd w:val="0"/>
              <w:jc w:val="center"/>
              <w:rPr>
                <w:rFonts w:ascii="Times New Roman" w:hAnsi="Times New Roman"/>
              </w:rPr>
            </w:pPr>
            <w:r w:rsidRPr="00166328">
              <w:rPr>
                <w:rFonts w:ascii="Times New Roman" w:hAnsi="Times New Roman"/>
              </w:rPr>
              <w:t>(4)</w:t>
            </w:r>
          </w:p>
        </w:tc>
        <w:tc>
          <w:tcPr>
            <w:tcW w:w="2610" w:type="dxa"/>
          </w:tcPr>
          <w:p w:rsidR="00C306DB" w:rsidRPr="00166328" w:rsidRDefault="00C306DB" w:rsidP="00C83C09">
            <w:pPr>
              <w:tabs>
                <w:tab w:val="left" w:pos="1080"/>
                <w:tab w:val="left" w:pos="1440"/>
              </w:tabs>
              <w:autoSpaceDE w:val="0"/>
              <w:autoSpaceDN w:val="0"/>
              <w:adjustRightInd w:val="0"/>
              <w:jc w:val="center"/>
              <w:rPr>
                <w:rFonts w:ascii="Times New Roman" w:hAnsi="Times New Roman"/>
              </w:rPr>
            </w:pPr>
            <w:r w:rsidRPr="00166328">
              <w:rPr>
                <w:rFonts w:ascii="Times New Roman" w:hAnsi="Times New Roman"/>
              </w:rPr>
              <w:t>(5)]</w:t>
            </w:r>
          </w:p>
        </w:tc>
      </w:tr>
    </w:tbl>
    <w:p w:rsidR="00C306DB" w:rsidRPr="00795ABF" w:rsidRDefault="00C306DB" w:rsidP="00C83C09">
      <w:pPr>
        <w:pStyle w:val="Style"/>
        <w:tabs>
          <w:tab w:val="left" w:pos="1080"/>
          <w:tab w:val="left" w:pos="1440"/>
        </w:tabs>
        <w:spacing w:after="100" w:afterAutospacing="1"/>
        <w:jc w:val="both"/>
        <w:rPr>
          <w:color w:val="000001"/>
          <w:w w:val="105"/>
          <w:sz w:val="22"/>
          <w:szCs w:val="22"/>
          <w:lang w:bidi="he-IL"/>
        </w:rPr>
      </w:pPr>
    </w:p>
    <w:p w:rsidR="00C306DB" w:rsidRPr="00795ABF" w:rsidRDefault="00C306DB" w:rsidP="00C83C09">
      <w:pPr>
        <w:autoSpaceDE w:val="0"/>
        <w:autoSpaceDN w:val="0"/>
        <w:adjustRightInd w:val="0"/>
        <w:spacing w:after="0" w:line="240" w:lineRule="auto"/>
        <w:jc w:val="right"/>
        <w:rPr>
          <w:rFonts w:ascii="Times New Roman" w:hAnsi="Times New Roman"/>
          <w:b/>
          <w:bCs/>
        </w:rPr>
      </w:pPr>
      <w:r>
        <w:rPr>
          <w:rStyle w:val="FootnoteReference"/>
          <w:rFonts w:ascii="Times New Roman" w:hAnsi="Times New Roman"/>
          <w:b/>
          <w:bCs/>
        </w:rPr>
        <w:footnoteReference w:id="61"/>
      </w:r>
      <w:r w:rsidRPr="00795ABF">
        <w:rPr>
          <w:rFonts w:ascii="Times New Roman" w:hAnsi="Times New Roman"/>
          <w:b/>
          <w:bCs/>
        </w:rPr>
        <w:t>[Annexure HA</w:t>
      </w:r>
    </w:p>
    <w:p w:rsidR="00C306DB" w:rsidRPr="00795ABF" w:rsidRDefault="00C306DB" w:rsidP="00C83C09">
      <w:pPr>
        <w:autoSpaceDE w:val="0"/>
        <w:autoSpaceDN w:val="0"/>
        <w:adjustRightInd w:val="0"/>
        <w:spacing w:after="0" w:line="240" w:lineRule="auto"/>
        <w:jc w:val="right"/>
        <w:rPr>
          <w:rFonts w:ascii="Times New Roman" w:hAnsi="Times New Roman"/>
        </w:rPr>
      </w:pPr>
      <w:r w:rsidRPr="00795ABF">
        <w:rPr>
          <w:rFonts w:ascii="Times New Roman" w:hAnsi="Times New Roman"/>
        </w:rPr>
        <w:t xml:space="preserve"> [See regulation 14(2)]</w:t>
      </w:r>
    </w:p>
    <w:p w:rsidR="00C306DB" w:rsidRPr="00795ABF" w:rsidRDefault="00C306DB" w:rsidP="00C83C09">
      <w:pPr>
        <w:autoSpaceDE w:val="0"/>
        <w:autoSpaceDN w:val="0"/>
        <w:adjustRightInd w:val="0"/>
        <w:spacing w:after="0" w:line="240" w:lineRule="auto"/>
        <w:jc w:val="center"/>
        <w:rPr>
          <w:rFonts w:ascii="Times New Roman" w:hAnsi="Times New Roman"/>
          <w:b/>
          <w:bCs/>
        </w:rPr>
      </w:pPr>
      <w:r w:rsidRPr="00795ABF">
        <w:rPr>
          <w:rFonts w:ascii="Times New Roman" w:hAnsi="Times New Roman"/>
          <w:b/>
          <w:bCs/>
        </w:rPr>
        <w:t>OFFICE OF THE _____________________</w:t>
      </w:r>
    </w:p>
    <w:p w:rsidR="00C306DB" w:rsidRPr="00795ABF" w:rsidRDefault="00C306DB" w:rsidP="00C83C09">
      <w:pPr>
        <w:autoSpaceDE w:val="0"/>
        <w:autoSpaceDN w:val="0"/>
        <w:adjustRightInd w:val="0"/>
        <w:spacing w:after="0" w:line="240" w:lineRule="auto"/>
        <w:jc w:val="center"/>
        <w:rPr>
          <w:rFonts w:ascii="Times New Roman" w:hAnsi="Times New Roman"/>
          <w:b/>
          <w:bCs/>
        </w:rPr>
      </w:pPr>
      <w:r w:rsidRPr="00795ABF">
        <w:rPr>
          <w:rFonts w:ascii="Times New Roman" w:hAnsi="Times New Roman"/>
          <w:b/>
          <w:bCs/>
        </w:rPr>
        <w:t>REGISTER OF FOREIGN COMPANIES</w:t>
      </w:r>
    </w:p>
    <w:p w:rsidR="00C306DB" w:rsidRPr="00795ABF" w:rsidRDefault="00C306DB" w:rsidP="00C83C09">
      <w:pPr>
        <w:numPr>
          <w:ilvl w:val="0"/>
          <w:numId w:val="5"/>
        </w:numPr>
        <w:autoSpaceDE w:val="0"/>
        <w:autoSpaceDN w:val="0"/>
        <w:adjustRightInd w:val="0"/>
        <w:spacing w:after="0"/>
        <w:ind w:left="0" w:firstLine="0"/>
        <w:rPr>
          <w:rFonts w:ascii="Times New Roman" w:hAnsi="Times New Roman"/>
        </w:rPr>
      </w:pPr>
      <w:r w:rsidRPr="00795ABF">
        <w:rPr>
          <w:rFonts w:ascii="Times New Roman" w:hAnsi="Times New Roman"/>
        </w:rPr>
        <w:t>Name of company: ______________________________________________________</w:t>
      </w:r>
      <w:r w:rsidR="00B656C3">
        <w:rPr>
          <w:rFonts w:ascii="Times New Roman" w:hAnsi="Times New Roman"/>
        </w:rPr>
        <w:t>_</w:t>
      </w:r>
      <w:r w:rsidRPr="00795ABF">
        <w:rPr>
          <w:rFonts w:ascii="Times New Roman" w:hAnsi="Times New Roman"/>
        </w:rPr>
        <w:t>___</w:t>
      </w:r>
    </w:p>
    <w:p w:rsidR="00C306DB" w:rsidRPr="00795ABF" w:rsidRDefault="00C306DB" w:rsidP="00C83C09">
      <w:pPr>
        <w:numPr>
          <w:ilvl w:val="0"/>
          <w:numId w:val="5"/>
        </w:numPr>
        <w:autoSpaceDE w:val="0"/>
        <w:autoSpaceDN w:val="0"/>
        <w:adjustRightInd w:val="0"/>
        <w:spacing w:after="0"/>
        <w:ind w:left="0" w:firstLine="0"/>
        <w:rPr>
          <w:rFonts w:ascii="Times New Roman" w:hAnsi="Times New Roman"/>
          <w:b/>
          <w:bCs/>
        </w:rPr>
      </w:pPr>
      <w:r w:rsidRPr="00795ABF">
        <w:rPr>
          <w:rFonts w:ascii="Times New Roman" w:hAnsi="Times New Roman"/>
          <w:bCs/>
        </w:rPr>
        <w:t>Corporate Universal Identification No</w:t>
      </w:r>
      <w:r w:rsidRPr="00795ABF">
        <w:rPr>
          <w:rFonts w:ascii="Times New Roman" w:hAnsi="Times New Roman"/>
          <w:b/>
          <w:bCs/>
        </w:rPr>
        <w:t>: ____________________________________</w:t>
      </w:r>
      <w:r w:rsidR="00B656C3">
        <w:rPr>
          <w:rFonts w:ascii="Times New Roman" w:hAnsi="Times New Roman"/>
          <w:b/>
          <w:bCs/>
        </w:rPr>
        <w:t>_</w:t>
      </w:r>
      <w:r w:rsidRPr="00795ABF">
        <w:rPr>
          <w:rFonts w:ascii="Times New Roman" w:hAnsi="Times New Roman"/>
          <w:b/>
          <w:bCs/>
        </w:rPr>
        <w:t>__</w:t>
      </w:r>
      <w:r w:rsidR="00B656C3">
        <w:rPr>
          <w:rFonts w:ascii="Times New Roman" w:hAnsi="Times New Roman"/>
          <w:b/>
          <w:bCs/>
        </w:rPr>
        <w:t>__</w:t>
      </w:r>
      <w:r w:rsidRPr="00795ABF">
        <w:rPr>
          <w:rFonts w:ascii="Times New Roman" w:hAnsi="Times New Roman"/>
          <w:b/>
          <w:bCs/>
        </w:rPr>
        <w:t>_</w:t>
      </w:r>
    </w:p>
    <w:p w:rsidR="00C306DB" w:rsidRPr="00795ABF" w:rsidRDefault="00C306DB" w:rsidP="00C83C09">
      <w:pPr>
        <w:numPr>
          <w:ilvl w:val="0"/>
          <w:numId w:val="5"/>
        </w:numPr>
        <w:autoSpaceDE w:val="0"/>
        <w:autoSpaceDN w:val="0"/>
        <w:adjustRightInd w:val="0"/>
        <w:spacing w:after="0"/>
        <w:ind w:left="0" w:firstLine="0"/>
        <w:rPr>
          <w:rFonts w:ascii="Times New Roman" w:hAnsi="Times New Roman"/>
          <w:b/>
          <w:bCs/>
        </w:rPr>
      </w:pPr>
      <w:r w:rsidRPr="00795ABF">
        <w:rPr>
          <w:rFonts w:ascii="Times New Roman" w:hAnsi="Times New Roman"/>
        </w:rPr>
        <w:t>(Date of registration in Pakistan: _________________________________________</w:t>
      </w:r>
      <w:r w:rsidR="00B656C3">
        <w:rPr>
          <w:rFonts w:ascii="Times New Roman" w:hAnsi="Times New Roman"/>
        </w:rPr>
        <w:t>___</w:t>
      </w:r>
      <w:r w:rsidRPr="00795ABF">
        <w:rPr>
          <w:rFonts w:ascii="Times New Roman" w:hAnsi="Times New Roman"/>
        </w:rPr>
        <w:t>___</w:t>
      </w:r>
    </w:p>
    <w:p w:rsidR="00C306DB" w:rsidRPr="00795ABF" w:rsidRDefault="00C306DB" w:rsidP="00C83C09">
      <w:pPr>
        <w:numPr>
          <w:ilvl w:val="0"/>
          <w:numId w:val="5"/>
        </w:numPr>
        <w:autoSpaceDE w:val="0"/>
        <w:autoSpaceDN w:val="0"/>
        <w:adjustRightInd w:val="0"/>
        <w:spacing w:after="0"/>
        <w:ind w:left="0" w:firstLine="0"/>
        <w:jc w:val="both"/>
        <w:rPr>
          <w:rFonts w:ascii="Times New Roman" w:hAnsi="Times New Roman"/>
        </w:rPr>
      </w:pPr>
      <w:r w:rsidRPr="00795ABF">
        <w:rPr>
          <w:rFonts w:ascii="Times New Roman" w:hAnsi="Times New Roman"/>
        </w:rPr>
        <w:t xml:space="preserve">Address of principal place of business in </w:t>
      </w:r>
      <w:r>
        <w:rPr>
          <w:rFonts w:ascii="Times New Roman" w:hAnsi="Times New Roman"/>
        </w:rPr>
        <w:t>Pakistan:</w:t>
      </w:r>
      <w:r w:rsidRPr="00795ABF">
        <w:rPr>
          <w:rFonts w:ascii="Times New Roman" w:hAnsi="Times New Roman"/>
        </w:rPr>
        <w:t>___________________________</w:t>
      </w:r>
      <w:r w:rsidR="00B656C3">
        <w:rPr>
          <w:rFonts w:ascii="Times New Roman" w:hAnsi="Times New Roman"/>
        </w:rPr>
        <w:t>__</w:t>
      </w:r>
      <w:r w:rsidRPr="00795ABF">
        <w:rPr>
          <w:rFonts w:ascii="Times New Roman" w:hAnsi="Times New Roman"/>
        </w:rPr>
        <w:t>____</w:t>
      </w:r>
    </w:p>
    <w:p w:rsidR="00C306DB" w:rsidRPr="00795ABF" w:rsidRDefault="00C306DB" w:rsidP="00C83C09">
      <w:pPr>
        <w:numPr>
          <w:ilvl w:val="0"/>
          <w:numId w:val="5"/>
        </w:numPr>
        <w:autoSpaceDE w:val="0"/>
        <w:autoSpaceDN w:val="0"/>
        <w:adjustRightInd w:val="0"/>
        <w:spacing w:after="0"/>
        <w:ind w:left="0" w:firstLine="0"/>
        <w:rPr>
          <w:rFonts w:ascii="Times New Roman" w:hAnsi="Times New Roman"/>
        </w:rPr>
      </w:pPr>
      <w:r w:rsidRPr="00795ABF">
        <w:rPr>
          <w:rFonts w:ascii="Times New Roman" w:hAnsi="Times New Roman"/>
        </w:rPr>
        <w:t>Name of country of origin: ______________________________________________</w:t>
      </w:r>
      <w:r w:rsidR="00B656C3">
        <w:rPr>
          <w:rFonts w:ascii="Times New Roman" w:hAnsi="Times New Roman"/>
        </w:rPr>
        <w:t>_</w:t>
      </w:r>
      <w:r w:rsidRPr="00795ABF">
        <w:rPr>
          <w:rFonts w:ascii="Times New Roman" w:hAnsi="Times New Roman"/>
        </w:rPr>
        <w:t>_____</w:t>
      </w:r>
    </w:p>
    <w:p w:rsidR="00C306DB" w:rsidRPr="00795ABF" w:rsidRDefault="00C306DB" w:rsidP="00C83C09">
      <w:pPr>
        <w:numPr>
          <w:ilvl w:val="0"/>
          <w:numId w:val="5"/>
        </w:numPr>
        <w:autoSpaceDE w:val="0"/>
        <w:autoSpaceDN w:val="0"/>
        <w:adjustRightInd w:val="0"/>
        <w:spacing w:after="0"/>
        <w:ind w:left="0" w:firstLine="0"/>
        <w:rPr>
          <w:rFonts w:ascii="Times New Roman" w:hAnsi="Times New Roman"/>
        </w:rPr>
      </w:pPr>
      <w:r w:rsidRPr="00795ABF">
        <w:rPr>
          <w:rFonts w:ascii="Times New Roman" w:hAnsi="Times New Roman"/>
        </w:rPr>
        <w:t>Date of registration in the country of origin:_________________________________</w:t>
      </w:r>
      <w:r w:rsidR="00B656C3">
        <w:rPr>
          <w:rFonts w:ascii="Times New Roman" w:hAnsi="Times New Roman"/>
        </w:rPr>
        <w:t>__</w:t>
      </w:r>
      <w:r w:rsidRPr="00795ABF">
        <w:rPr>
          <w:rFonts w:ascii="Times New Roman" w:hAnsi="Times New Roman"/>
        </w:rPr>
        <w:t>____</w:t>
      </w:r>
    </w:p>
    <w:p w:rsidR="00C306DB" w:rsidRPr="00795ABF" w:rsidRDefault="00C306DB" w:rsidP="00C83C09">
      <w:pPr>
        <w:numPr>
          <w:ilvl w:val="0"/>
          <w:numId w:val="5"/>
        </w:numPr>
        <w:autoSpaceDE w:val="0"/>
        <w:autoSpaceDN w:val="0"/>
        <w:adjustRightInd w:val="0"/>
        <w:spacing w:after="0"/>
        <w:ind w:left="0" w:firstLine="0"/>
        <w:rPr>
          <w:rFonts w:ascii="Times New Roman" w:hAnsi="Times New Roman"/>
        </w:rPr>
      </w:pPr>
      <w:r w:rsidRPr="00795ABF">
        <w:rPr>
          <w:rFonts w:ascii="Times New Roman" w:hAnsi="Times New Roman"/>
        </w:rPr>
        <w:t>Sectoral classification: _______________________________________________________</w:t>
      </w:r>
    </w:p>
    <w:p w:rsidR="00C306DB" w:rsidRPr="00795ABF" w:rsidRDefault="00C306DB" w:rsidP="00C83C09">
      <w:pPr>
        <w:numPr>
          <w:ilvl w:val="0"/>
          <w:numId w:val="5"/>
        </w:numPr>
        <w:autoSpaceDE w:val="0"/>
        <w:autoSpaceDN w:val="0"/>
        <w:adjustRightInd w:val="0"/>
        <w:spacing w:after="0"/>
        <w:ind w:left="0" w:firstLine="0"/>
        <w:rPr>
          <w:rFonts w:ascii="Times New Roman" w:hAnsi="Times New Roman"/>
        </w:rPr>
      </w:pPr>
      <w:r w:rsidRPr="00795ABF">
        <w:rPr>
          <w:rFonts w:ascii="Times New Roman" w:hAnsi="Times New Roman"/>
        </w:rPr>
        <w:t>Company kind: _____________________________________________________________</w:t>
      </w:r>
    </w:p>
    <w:p w:rsidR="00C306DB" w:rsidRPr="00795ABF" w:rsidRDefault="00C306DB" w:rsidP="00C83C09">
      <w:pPr>
        <w:numPr>
          <w:ilvl w:val="0"/>
          <w:numId w:val="5"/>
        </w:numPr>
        <w:autoSpaceDE w:val="0"/>
        <w:autoSpaceDN w:val="0"/>
        <w:adjustRightInd w:val="0"/>
        <w:spacing w:after="0"/>
        <w:ind w:left="0" w:firstLine="0"/>
        <w:rPr>
          <w:rFonts w:ascii="Times New Roman" w:hAnsi="Times New Roman"/>
        </w:rPr>
      </w:pPr>
      <w:r w:rsidRPr="00795ABF">
        <w:rPr>
          <w:rFonts w:ascii="Times New Roman" w:hAnsi="Times New Roman"/>
        </w:rPr>
        <w:t>Rating Value:_______________________________________________________________</w:t>
      </w:r>
    </w:p>
    <w:p w:rsidR="00C306DB" w:rsidRPr="00795ABF" w:rsidRDefault="00C306DB" w:rsidP="00C83C09">
      <w:pPr>
        <w:autoSpaceDE w:val="0"/>
        <w:autoSpaceDN w:val="0"/>
        <w:adjustRightInd w:val="0"/>
        <w:jc w:val="center"/>
        <w:rPr>
          <w:rFonts w:ascii="Times New Roman" w:hAnsi="Times New Roman"/>
        </w:rPr>
      </w:pPr>
      <w:r w:rsidRPr="00795ABF">
        <w:rPr>
          <w:rFonts w:ascii="Times New Roman" w:hAnsi="Times New Roman"/>
          <w:b/>
          <w:bCs/>
        </w:rPr>
        <w:t>LIST OF DOCUMENTS FILED</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070"/>
        <w:gridCol w:w="1890"/>
        <w:gridCol w:w="2070"/>
        <w:gridCol w:w="2610"/>
      </w:tblGrid>
      <w:tr w:rsidR="00C306DB" w:rsidRPr="00166328" w:rsidTr="00331C32">
        <w:tc>
          <w:tcPr>
            <w:tcW w:w="720" w:type="dxa"/>
          </w:tcPr>
          <w:p w:rsidR="00C306DB" w:rsidRPr="00166328" w:rsidRDefault="00C306DB" w:rsidP="00C83C09">
            <w:pPr>
              <w:autoSpaceDE w:val="0"/>
              <w:autoSpaceDN w:val="0"/>
              <w:adjustRightInd w:val="0"/>
              <w:spacing w:after="0"/>
              <w:rPr>
                <w:rFonts w:ascii="Times New Roman" w:hAnsi="Times New Roman"/>
              </w:rPr>
            </w:pPr>
            <w:r w:rsidRPr="00166328">
              <w:rPr>
                <w:rFonts w:ascii="Times New Roman" w:hAnsi="Times New Roman"/>
              </w:rPr>
              <w:t xml:space="preserve">S. No. </w:t>
            </w:r>
          </w:p>
        </w:tc>
        <w:tc>
          <w:tcPr>
            <w:tcW w:w="2070" w:type="dxa"/>
          </w:tcPr>
          <w:p w:rsidR="00C306DB" w:rsidRPr="00166328" w:rsidRDefault="00C306DB" w:rsidP="00C83C09">
            <w:pPr>
              <w:autoSpaceDE w:val="0"/>
              <w:autoSpaceDN w:val="0"/>
              <w:adjustRightInd w:val="0"/>
              <w:spacing w:after="0" w:line="240" w:lineRule="auto"/>
              <w:rPr>
                <w:rFonts w:ascii="Times New Roman" w:hAnsi="Times New Roman"/>
              </w:rPr>
            </w:pPr>
            <w:r w:rsidRPr="00166328">
              <w:rPr>
                <w:rFonts w:ascii="Times New Roman" w:hAnsi="Times New Roman"/>
              </w:rPr>
              <w:t>Description and date of documents.</w:t>
            </w:r>
          </w:p>
        </w:tc>
        <w:tc>
          <w:tcPr>
            <w:tcW w:w="1890" w:type="dxa"/>
          </w:tcPr>
          <w:p w:rsidR="00C306DB" w:rsidRPr="00166328" w:rsidRDefault="00C306DB" w:rsidP="00C83C09">
            <w:pPr>
              <w:autoSpaceDE w:val="0"/>
              <w:autoSpaceDN w:val="0"/>
              <w:adjustRightInd w:val="0"/>
              <w:spacing w:after="0" w:line="240" w:lineRule="auto"/>
              <w:rPr>
                <w:rFonts w:ascii="Times New Roman" w:hAnsi="Times New Roman"/>
              </w:rPr>
            </w:pPr>
            <w:r w:rsidRPr="00166328">
              <w:rPr>
                <w:rFonts w:ascii="Times New Roman" w:hAnsi="Times New Roman"/>
              </w:rPr>
              <w:t>Date of receipt of document.</w:t>
            </w:r>
          </w:p>
          <w:p w:rsidR="00C306DB" w:rsidRPr="00166328" w:rsidRDefault="00C306DB" w:rsidP="00C83C09">
            <w:pPr>
              <w:spacing w:after="0" w:line="240" w:lineRule="auto"/>
              <w:rPr>
                <w:rFonts w:ascii="Times New Roman" w:hAnsi="Times New Roman"/>
              </w:rPr>
            </w:pPr>
          </w:p>
        </w:tc>
        <w:tc>
          <w:tcPr>
            <w:tcW w:w="2070" w:type="dxa"/>
          </w:tcPr>
          <w:p w:rsidR="00C306DB" w:rsidRPr="00166328" w:rsidRDefault="00C306DB" w:rsidP="00C83C09">
            <w:pPr>
              <w:autoSpaceDE w:val="0"/>
              <w:autoSpaceDN w:val="0"/>
              <w:adjustRightInd w:val="0"/>
              <w:spacing w:after="0" w:line="240" w:lineRule="auto"/>
              <w:rPr>
                <w:rFonts w:ascii="Times New Roman" w:hAnsi="Times New Roman"/>
              </w:rPr>
            </w:pPr>
            <w:r w:rsidRPr="00166328">
              <w:rPr>
                <w:rFonts w:ascii="Times New Roman" w:hAnsi="Times New Roman"/>
              </w:rPr>
              <w:t>Registered / Recorded on</w:t>
            </w:r>
          </w:p>
          <w:p w:rsidR="00C306DB" w:rsidRPr="00166328" w:rsidRDefault="00C306DB" w:rsidP="00C83C09">
            <w:pPr>
              <w:spacing w:after="0" w:line="240" w:lineRule="auto"/>
              <w:rPr>
                <w:rFonts w:ascii="Times New Roman" w:hAnsi="Times New Roman"/>
              </w:rPr>
            </w:pPr>
          </w:p>
        </w:tc>
        <w:tc>
          <w:tcPr>
            <w:tcW w:w="2610" w:type="dxa"/>
          </w:tcPr>
          <w:p w:rsidR="00C306DB" w:rsidRPr="00166328" w:rsidRDefault="00C306DB" w:rsidP="00C83C09">
            <w:pPr>
              <w:autoSpaceDE w:val="0"/>
              <w:autoSpaceDN w:val="0"/>
              <w:adjustRightInd w:val="0"/>
              <w:spacing w:after="0" w:line="240" w:lineRule="auto"/>
              <w:rPr>
                <w:rFonts w:ascii="Times New Roman" w:hAnsi="Times New Roman"/>
              </w:rPr>
            </w:pPr>
            <w:r w:rsidRPr="00166328">
              <w:rPr>
                <w:rFonts w:ascii="Times New Roman" w:hAnsi="Times New Roman"/>
              </w:rPr>
              <w:t>Name of dealing officer.</w:t>
            </w:r>
          </w:p>
          <w:p w:rsidR="00C306DB" w:rsidRPr="00166328" w:rsidRDefault="00C306DB" w:rsidP="00C83C09">
            <w:pPr>
              <w:spacing w:after="0" w:line="240" w:lineRule="auto"/>
              <w:rPr>
                <w:rFonts w:ascii="Times New Roman" w:hAnsi="Times New Roman"/>
              </w:rPr>
            </w:pPr>
          </w:p>
        </w:tc>
      </w:tr>
      <w:tr w:rsidR="00C306DB" w:rsidRPr="00166328" w:rsidTr="00331C32">
        <w:tc>
          <w:tcPr>
            <w:tcW w:w="720" w:type="dxa"/>
          </w:tcPr>
          <w:p w:rsidR="00C306DB" w:rsidRPr="00166328" w:rsidRDefault="00C306DB" w:rsidP="00C306DB">
            <w:pPr>
              <w:tabs>
                <w:tab w:val="left" w:pos="1080"/>
                <w:tab w:val="left" w:pos="1440"/>
              </w:tabs>
              <w:autoSpaceDE w:val="0"/>
              <w:autoSpaceDN w:val="0"/>
              <w:adjustRightInd w:val="0"/>
              <w:spacing w:after="0"/>
              <w:jc w:val="center"/>
              <w:rPr>
                <w:rFonts w:ascii="Times New Roman" w:hAnsi="Times New Roman"/>
              </w:rPr>
            </w:pPr>
            <w:r w:rsidRPr="00166328">
              <w:rPr>
                <w:rFonts w:ascii="Times New Roman" w:hAnsi="Times New Roman"/>
              </w:rPr>
              <w:t>(1)</w:t>
            </w:r>
          </w:p>
        </w:tc>
        <w:tc>
          <w:tcPr>
            <w:tcW w:w="2070" w:type="dxa"/>
          </w:tcPr>
          <w:p w:rsidR="00C306DB" w:rsidRPr="00166328" w:rsidRDefault="00C306DB" w:rsidP="00C306DB">
            <w:pPr>
              <w:tabs>
                <w:tab w:val="left" w:pos="1080"/>
                <w:tab w:val="left" w:pos="1440"/>
              </w:tabs>
              <w:autoSpaceDE w:val="0"/>
              <w:autoSpaceDN w:val="0"/>
              <w:adjustRightInd w:val="0"/>
              <w:jc w:val="center"/>
              <w:rPr>
                <w:rFonts w:ascii="Times New Roman" w:hAnsi="Times New Roman"/>
              </w:rPr>
            </w:pPr>
            <w:r w:rsidRPr="00166328">
              <w:rPr>
                <w:rFonts w:ascii="Times New Roman" w:hAnsi="Times New Roman"/>
              </w:rPr>
              <w:t>(2)</w:t>
            </w:r>
          </w:p>
        </w:tc>
        <w:tc>
          <w:tcPr>
            <w:tcW w:w="1890" w:type="dxa"/>
          </w:tcPr>
          <w:p w:rsidR="00C306DB" w:rsidRPr="00166328" w:rsidRDefault="00C306DB" w:rsidP="00C306DB">
            <w:pPr>
              <w:tabs>
                <w:tab w:val="left" w:pos="1080"/>
                <w:tab w:val="left" w:pos="1440"/>
              </w:tabs>
              <w:autoSpaceDE w:val="0"/>
              <w:autoSpaceDN w:val="0"/>
              <w:adjustRightInd w:val="0"/>
              <w:jc w:val="center"/>
              <w:rPr>
                <w:rFonts w:ascii="Times New Roman" w:hAnsi="Times New Roman"/>
              </w:rPr>
            </w:pPr>
            <w:r w:rsidRPr="00166328">
              <w:rPr>
                <w:rFonts w:ascii="Times New Roman" w:hAnsi="Times New Roman"/>
              </w:rPr>
              <w:t>(3)</w:t>
            </w:r>
          </w:p>
        </w:tc>
        <w:tc>
          <w:tcPr>
            <w:tcW w:w="2070" w:type="dxa"/>
          </w:tcPr>
          <w:p w:rsidR="00C306DB" w:rsidRPr="00166328" w:rsidRDefault="00C306DB" w:rsidP="00C306DB">
            <w:pPr>
              <w:tabs>
                <w:tab w:val="left" w:pos="1080"/>
                <w:tab w:val="left" w:pos="1440"/>
              </w:tabs>
              <w:autoSpaceDE w:val="0"/>
              <w:autoSpaceDN w:val="0"/>
              <w:adjustRightInd w:val="0"/>
              <w:jc w:val="center"/>
              <w:rPr>
                <w:rFonts w:ascii="Times New Roman" w:hAnsi="Times New Roman"/>
              </w:rPr>
            </w:pPr>
            <w:r w:rsidRPr="00166328">
              <w:rPr>
                <w:rFonts w:ascii="Times New Roman" w:hAnsi="Times New Roman"/>
              </w:rPr>
              <w:t>(4)</w:t>
            </w:r>
          </w:p>
        </w:tc>
        <w:tc>
          <w:tcPr>
            <w:tcW w:w="2610" w:type="dxa"/>
          </w:tcPr>
          <w:p w:rsidR="00C306DB" w:rsidRPr="00166328" w:rsidRDefault="00C306DB" w:rsidP="00C306DB">
            <w:pPr>
              <w:tabs>
                <w:tab w:val="left" w:pos="1080"/>
                <w:tab w:val="left" w:pos="1440"/>
              </w:tabs>
              <w:autoSpaceDE w:val="0"/>
              <w:autoSpaceDN w:val="0"/>
              <w:adjustRightInd w:val="0"/>
              <w:jc w:val="center"/>
              <w:rPr>
                <w:rFonts w:ascii="Times New Roman" w:hAnsi="Times New Roman"/>
              </w:rPr>
            </w:pPr>
            <w:r w:rsidRPr="00166328">
              <w:rPr>
                <w:rFonts w:ascii="Times New Roman" w:hAnsi="Times New Roman"/>
              </w:rPr>
              <w:t>(5)]</w:t>
            </w:r>
          </w:p>
        </w:tc>
      </w:tr>
    </w:tbl>
    <w:p w:rsidR="00B656C3" w:rsidRDefault="00B656C3" w:rsidP="00C73125">
      <w:pPr>
        <w:pStyle w:val="Style"/>
        <w:tabs>
          <w:tab w:val="left" w:pos="14040"/>
        </w:tabs>
        <w:ind w:right="-498"/>
        <w:jc w:val="right"/>
        <w:rPr>
          <w:b/>
          <w:lang w:bidi="he-IL"/>
        </w:rPr>
      </w:pPr>
    </w:p>
    <w:p w:rsidR="00C73125" w:rsidRPr="00E533E8" w:rsidRDefault="00C73125" w:rsidP="00C73125">
      <w:pPr>
        <w:pStyle w:val="Style"/>
        <w:tabs>
          <w:tab w:val="left" w:pos="14040"/>
        </w:tabs>
        <w:ind w:right="-498"/>
        <w:jc w:val="right"/>
        <w:rPr>
          <w:b/>
          <w:lang w:bidi="he-IL"/>
        </w:rPr>
      </w:pPr>
      <w:r w:rsidRPr="00E533E8">
        <w:rPr>
          <w:b/>
          <w:lang w:bidi="he-IL"/>
        </w:rPr>
        <w:lastRenderedPageBreak/>
        <w:t>Annexure I</w:t>
      </w:r>
    </w:p>
    <w:p w:rsidR="00C73125" w:rsidRPr="00E533E8" w:rsidRDefault="00C73125" w:rsidP="00C73125">
      <w:pPr>
        <w:pStyle w:val="Style"/>
        <w:tabs>
          <w:tab w:val="left" w:pos="14040"/>
        </w:tabs>
        <w:ind w:right="-498"/>
        <w:jc w:val="right"/>
        <w:rPr>
          <w:lang w:bidi="he-IL"/>
        </w:rPr>
      </w:pPr>
      <w:r w:rsidRPr="00E533E8">
        <w:rPr>
          <w:lang w:bidi="he-IL"/>
        </w:rPr>
        <w:t>[See regulation 15(1)]</w:t>
      </w:r>
    </w:p>
    <w:p w:rsidR="00C73125" w:rsidRPr="00E533E8" w:rsidRDefault="00C73125" w:rsidP="00C73125">
      <w:pPr>
        <w:pStyle w:val="Style"/>
        <w:ind w:left="-990"/>
        <w:jc w:val="center"/>
        <w:rPr>
          <w:b/>
          <w:lang w:bidi="he-IL"/>
        </w:rPr>
      </w:pPr>
      <w:r w:rsidRPr="00E533E8">
        <w:rPr>
          <w:b/>
          <w:lang w:bidi="he-IL"/>
        </w:rPr>
        <w:t>Register of Mortgages/ charges, etc</w:t>
      </w:r>
    </w:p>
    <w:p w:rsidR="00C73125" w:rsidRPr="00E533E8" w:rsidRDefault="00C73125" w:rsidP="00C73125">
      <w:pPr>
        <w:pStyle w:val="Style"/>
        <w:ind w:left="-990"/>
        <w:jc w:val="center"/>
        <w:rPr>
          <w:lang w:bidi="he-IL"/>
        </w:rPr>
      </w:pPr>
      <w:r w:rsidRPr="00E533E8">
        <w:rPr>
          <w:lang w:bidi="he-IL"/>
        </w:rPr>
        <w:t>Name of company…………………………………………</w:t>
      </w:r>
    </w:p>
    <w:p w:rsidR="00C73125" w:rsidRPr="00E533E8" w:rsidRDefault="00F16D58" w:rsidP="00C73125">
      <w:pPr>
        <w:pStyle w:val="Style"/>
        <w:ind w:left="-990"/>
        <w:jc w:val="center"/>
        <w:rPr>
          <w:vertAlign w:val="superscript"/>
          <w:lang w:bidi="he-IL"/>
        </w:rPr>
      </w:pPr>
      <w:r>
        <w:rPr>
          <w:rStyle w:val="FootnoteReference"/>
          <w:lang w:bidi="he-IL"/>
        </w:rPr>
        <w:footnoteReference w:id="62"/>
      </w:r>
      <w:r w:rsidR="00C73125" w:rsidRPr="00E533E8">
        <w:rPr>
          <w:vertAlign w:val="superscript"/>
          <w:lang w:bidi="he-IL"/>
        </w:rPr>
        <w:t>[</w:t>
      </w:r>
      <w:r w:rsidR="00C73125" w:rsidRPr="00E533E8">
        <w:rPr>
          <w:lang w:bidi="he-IL"/>
        </w:rPr>
        <w:t>Corporate Universal Identification Number] ……………………………</w:t>
      </w:r>
    </w:p>
    <w:p w:rsidR="00C73125" w:rsidRDefault="00C73125" w:rsidP="00C73125">
      <w:pPr>
        <w:pStyle w:val="Style"/>
        <w:ind w:left="-990"/>
        <w:rPr>
          <w:sz w:val="22"/>
          <w:szCs w:val="22"/>
          <w:vertAlign w:val="superscript"/>
          <w:lang w:bidi="he-IL"/>
        </w:rPr>
      </w:pPr>
    </w:p>
    <w:tbl>
      <w:tblPr>
        <w:tblW w:w="11154" w:type="dxa"/>
        <w:tblInd w:w="-625" w:type="dxa"/>
        <w:tblLayout w:type="fixed"/>
        <w:tblCellMar>
          <w:left w:w="0" w:type="dxa"/>
          <w:right w:w="0" w:type="dxa"/>
        </w:tblCellMar>
        <w:tblLook w:val="0000" w:firstRow="0" w:lastRow="0" w:firstColumn="0" w:lastColumn="0" w:noHBand="0" w:noVBand="0"/>
      </w:tblPr>
      <w:tblGrid>
        <w:gridCol w:w="455"/>
        <w:gridCol w:w="889"/>
        <w:gridCol w:w="810"/>
        <w:gridCol w:w="900"/>
        <w:gridCol w:w="900"/>
        <w:gridCol w:w="906"/>
        <w:gridCol w:w="801"/>
        <w:gridCol w:w="813"/>
        <w:gridCol w:w="986"/>
        <w:gridCol w:w="990"/>
        <w:gridCol w:w="1080"/>
        <w:gridCol w:w="904"/>
        <w:gridCol w:w="720"/>
      </w:tblGrid>
      <w:tr w:rsidR="00C73125" w:rsidRPr="00166328" w:rsidTr="00F95A69">
        <w:trPr>
          <w:trHeight w:hRule="exact" w:val="892"/>
        </w:trPr>
        <w:tc>
          <w:tcPr>
            <w:tcW w:w="455" w:type="dxa"/>
            <w:vMerge w:val="restart"/>
            <w:tcBorders>
              <w:top w:val="single" w:sz="4" w:space="0" w:color="auto"/>
              <w:left w:val="single" w:sz="4" w:space="0" w:color="auto"/>
              <w:right w:val="single" w:sz="4" w:space="0" w:color="auto"/>
            </w:tcBorders>
            <w:vAlign w:val="center"/>
          </w:tcPr>
          <w:p w:rsidR="00C73125" w:rsidRPr="00166328" w:rsidRDefault="00C73125" w:rsidP="00C73125">
            <w:pPr>
              <w:pStyle w:val="Style"/>
              <w:ind w:right="110"/>
              <w:jc w:val="center"/>
              <w:rPr>
                <w:color w:val="000001"/>
                <w:sz w:val="17"/>
                <w:szCs w:val="17"/>
                <w:lang w:bidi="he-IL"/>
              </w:rPr>
            </w:pPr>
            <w:r w:rsidRPr="00166328">
              <w:rPr>
                <w:color w:val="000003"/>
                <w:sz w:val="17"/>
                <w:szCs w:val="17"/>
                <w:lang w:bidi="he-IL"/>
              </w:rPr>
              <w:t>S</w:t>
            </w:r>
            <w:r w:rsidRPr="00166328">
              <w:rPr>
                <w:color w:val="000001"/>
                <w:sz w:val="17"/>
                <w:szCs w:val="17"/>
                <w:lang w:bidi="he-IL"/>
              </w:rPr>
              <w:t xml:space="preserve">. </w:t>
            </w:r>
            <w:r w:rsidRPr="00166328">
              <w:rPr>
                <w:color w:val="000003"/>
                <w:sz w:val="17"/>
                <w:szCs w:val="17"/>
                <w:lang w:bidi="he-IL"/>
              </w:rPr>
              <w:t>No</w:t>
            </w:r>
            <w:r w:rsidRPr="00166328">
              <w:rPr>
                <w:color w:val="000001"/>
                <w:sz w:val="17"/>
                <w:szCs w:val="17"/>
                <w:lang w:bidi="he-IL"/>
              </w:rPr>
              <w:t>.</w:t>
            </w:r>
          </w:p>
          <w:p w:rsidR="00C73125" w:rsidRPr="00166328" w:rsidRDefault="00C73125" w:rsidP="00C73125">
            <w:pPr>
              <w:pStyle w:val="Style"/>
              <w:spacing w:before="240"/>
              <w:ind w:left="254"/>
              <w:jc w:val="center"/>
              <w:rPr>
                <w:color w:val="000001"/>
                <w:sz w:val="17"/>
                <w:szCs w:val="17"/>
                <w:lang w:bidi="he-IL"/>
              </w:rPr>
            </w:pPr>
          </w:p>
        </w:tc>
        <w:tc>
          <w:tcPr>
            <w:tcW w:w="889" w:type="dxa"/>
            <w:vMerge w:val="restart"/>
            <w:tcBorders>
              <w:top w:val="single" w:sz="4" w:space="0" w:color="auto"/>
              <w:left w:val="single" w:sz="4" w:space="0" w:color="auto"/>
              <w:right w:val="single" w:sz="4" w:space="0" w:color="auto"/>
            </w:tcBorders>
            <w:vAlign w:val="center"/>
          </w:tcPr>
          <w:p w:rsidR="00C73125" w:rsidRPr="00166328" w:rsidRDefault="00C73125" w:rsidP="00C73125">
            <w:pPr>
              <w:pStyle w:val="Style"/>
              <w:jc w:val="center"/>
              <w:rPr>
                <w:color w:val="000003"/>
                <w:sz w:val="17"/>
                <w:szCs w:val="17"/>
                <w:lang w:bidi="he-IL"/>
              </w:rPr>
            </w:pPr>
            <w:r w:rsidRPr="00166328">
              <w:rPr>
                <w:color w:val="000003"/>
                <w:sz w:val="17"/>
                <w:szCs w:val="17"/>
                <w:lang w:bidi="he-IL"/>
              </w:rPr>
              <w:t>Date of registration of mortgag</w:t>
            </w:r>
            <w:r w:rsidRPr="00166328">
              <w:rPr>
                <w:color w:val="0C0B10"/>
                <w:sz w:val="17"/>
                <w:szCs w:val="17"/>
                <w:lang w:bidi="he-IL"/>
              </w:rPr>
              <w:t>e/</w:t>
            </w:r>
            <w:r w:rsidRPr="00166328">
              <w:rPr>
                <w:color w:val="000003"/>
                <w:sz w:val="17"/>
                <w:szCs w:val="17"/>
                <w:lang w:bidi="he-IL"/>
              </w:rPr>
              <w:t xml:space="preserve"> cha</w:t>
            </w:r>
            <w:r w:rsidRPr="00166328">
              <w:rPr>
                <w:color w:val="0C0B10"/>
                <w:sz w:val="17"/>
                <w:szCs w:val="17"/>
                <w:lang w:bidi="he-IL"/>
              </w:rPr>
              <w:t>r</w:t>
            </w:r>
            <w:r w:rsidRPr="00166328">
              <w:rPr>
                <w:color w:val="000003"/>
                <w:sz w:val="17"/>
                <w:szCs w:val="17"/>
                <w:lang w:bidi="he-IL"/>
              </w:rPr>
              <w:t>ge</w:t>
            </w:r>
            <w:r w:rsidRPr="00166328">
              <w:rPr>
                <w:color w:val="000001"/>
                <w:sz w:val="17"/>
                <w:szCs w:val="17"/>
                <w:lang w:bidi="he-IL"/>
              </w:rPr>
              <w:t>.</w:t>
            </w:r>
          </w:p>
        </w:tc>
        <w:tc>
          <w:tcPr>
            <w:tcW w:w="810" w:type="dxa"/>
            <w:vMerge w:val="restart"/>
            <w:tcBorders>
              <w:top w:val="single" w:sz="4" w:space="0" w:color="auto"/>
              <w:left w:val="single" w:sz="4" w:space="0" w:color="auto"/>
              <w:right w:val="single" w:sz="4" w:space="0" w:color="auto"/>
            </w:tcBorders>
            <w:vAlign w:val="center"/>
          </w:tcPr>
          <w:p w:rsidR="00C73125" w:rsidRPr="00166328" w:rsidRDefault="00C73125" w:rsidP="00C73125">
            <w:pPr>
              <w:pStyle w:val="Style"/>
              <w:ind w:right="91"/>
              <w:jc w:val="center"/>
              <w:rPr>
                <w:color w:val="000003"/>
                <w:sz w:val="17"/>
                <w:szCs w:val="17"/>
                <w:lang w:bidi="he-IL"/>
              </w:rPr>
            </w:pPr>
            <w:r w:rsidRPr="00166328">
              <w:rPr>
                <w:color w:val="000003"/>
                <w:sz w:val="17"/>
                <w:szCs w:val="17"/>
                <w:lang w:bidi="he-IL"/>
              </w:rPr>
              <w:t>Date of creation of mortgage</w:t>
            </w:r>
            <w:r w:rsidRPr="00166328">
              <w:rPr>
                <w:color w:val="000001"/>
                <w:sz w:val="17"/>
                <w:szCs w:val="17"/>
                <w:lang w:bidi="he-IL"/>
              </w:rPr>
              <w:t>/</w:t>
            </w:r>
            <w:r w:rsidRPr="00166328">
              <w:rPr>
                <w:color w:val="000003"/>
                <w:sz w:val="17"/>
                <w:szCs w:val="17"/>
                <w:lang w:bidi="he-IL"/>
              </w:rPr>
              <w:t>charge</w:t>
            </w:r>
            <w:r w:rsidRPr="00166328">
              <w:rPr>
                <w:color w:val="000001"/>
                <w:sz w:val="17"/>
                <w:szCs w:val="17"/>
                <w:lang w:bidi="he-IL"/>
              </w:rPr>
              <w:t>.</w:t>
            </w:r>
          </w:p>
          <w:p w:rsidR="00C73125" w:rsidRPr="00166328" w:rsidRDefault="00C73125" w:rsidP="00C73125">
            <w:pPr>
              <w:pStyle w:val="Style"/>
              <w:spacing w:after="240"/>
              <w:ind w:right="91"/>
              <w:jc w:val="center"/>
              <w:rPr>
                <w:color w:val="000003"/>
                <w:sz w:val="17"/>
                <w:szCs w:val="17"/>
                <w:lang w:bidi="he-IL"/>
              </w:rPr>
            </w:pPr>
          </w:p>
        </w:tc>
        <w:tc>
          <w:tcPr>
            <w:tcW w:w="900" w:type="dxa"/>
            <w:vMerge w:val="restart"/>
            <w:tcBorders>
              <w:top w:val="single" w:sz="4" w:space="0" w:color="auto"/>
              <w:left w:val="single" w:sz="4" w:space="0" w:color="auto"/>
              <w:right w:val="single" w:sz="4" w:space="0" w:color="auto"/>
            </w:tcBorders>
            <w:vAlign w:val="center"/>
          </w:tcPr>
          <w:p w:rsidR="00C73125" w:rsidRPr="00166328" w:rsidRDefault="00C73125" w:rsidP="00C73125">
            <w:pPr>
              <w:pStyle w:val="Style"/>
              <w:spacing w:after="240"/>
              <w:jc w:val="center"/>
              <w:rPr>
                <w:color w:val="000003"/>
                <w:sz w:val="17"/>
                <w:szCs w:val="17"/>
                <w:lang w:bidi="he-IL"/>
              </w:rPr>
            </w:pPr>
            <w:r w:rsidRPr="00166328">
              <w:rPr>
                <w:color w:val="000003"/>
                <w:sz w:val="17"/>
                <w:szCs w:val="17"/>
                <w:lang w:bidi="he-IL"/>
              </w:rPr>
              <w:t>Docu</w:t>
            </w:r>
            <w:r w:rsidRPr="00166328">
              <w:rPr>
                <w:color w:val="0C0B10"/>
                <w:sz w:val="17"/>
                <w:szCs w:val="17"/>
                <w:lang w:bidi="he-IL"/>
              </w:rPr>
              <w:t>m</w:t>
            </w:r>
            <w:r w:rsidRPr="00166328">
              <w:rPr>
                <w:color w:val="000003"/>
                <w:sz w:val="17"/>
                <w:szCs w:val="17"/>
                <w:lang w:bidi="he-IL"/>
              </w:rPr>
              <w:t>ents creating mo</w:t>
            </w:r>
            <w:r w:rsidRPr="00166328">
              <w:rPr>
                <w:color w:val="0C0B10"/>
                <w:sz w:val="17"/>
                <w:szCs w:val="17"/>
                <w:lang w:bidi="he-IL"/>
              </w:rPr>
              <w:t>r</w:t>
            </w:r>
            <w:r w:rsidRPr="00166328">
              <w:rPr>
                <w:color w:val="000003"/>
                <w:sz w:val="17"/>
                <w:szCs w:val="17"/>
                <w:lang w:bidi="he-IL"/>
              </w:rPr>
              <w:t>tgag</w:t>
            </w:r>
            <w:r w:rsidRPr="00166328">
              <w:rPr>
                <w:color w:val="0C0B10"/>
                <w:sz w:val="17"/>
                <w:szCs w:val="17"/>
                <w:lang w:bidi="he-IL"/>
              </w:rPr>
              <w:t>e</w:t>
            </w:r>
            <w:r w:rsidRPr="00166328">
              <w:rPr>
                <w:color w:val="000003"/>
                <w:sz w:val="17"/>
                <w:szCs w:val="17"/>
                <w:lang w:bidi="he-IL"/>
              </w:rPr>
              <w:t xml:space="preserve"> /charg</w:t>
            </w:r>
            <w:r w:rsidRPr="00166328">
              <w:rPr>
                <w:color w:val="0C0B10"/>
                <w:sz w:val="17"/>
                <w:szCs w:val="17"/>
                <w:lang w:bidi="he-IL"/>
              </w:rPr>
              <w:t>e</w:t>
            </w:r>
            <w:r w:rsidRPr="00166328">
              <w:rPr>
                <w:color w:val="242426"/>
                <w:sz w:val="17"/>
                <w:szCs w:val="17"/>
                <w:lang w:bidi="he-IL"/>
              </w:rPr>
              <w:t>.</w:t>
            </w:r>
          </w:p>
          <w:p w:rsidR="00C73125" w:rsidRPr="00166328" w:rsidRDefault="00C73125" w:rsidP="00C73125">
            <w:pPr>
              <w:pStyle w:val="Style"/>
              <w:spacing w:after="240"/>
              <w:ind w:left="172"/>
              <w:jc w:val="center"/>
              <w:rPr>
                <w:color w:val="000003"/>
                <w:sz w:val="17"/>
                <w:szCs w:val="17"/>
                <w:lang w:bidi="he-IL"/>
              </w:rPr>
            </w:pPr>
          </w:p>
        </w:tc>
        <w:tc>
          <w:tcPr>
            <w:tcW w:w="900" w:type="dxa"/>
            <w:vMerge w:val="restart"/>
            <w:tcBorders>
              <w:top w:val="single" w:sz="4" w:space="0" w:color="auto"/>
              <w:left w:val="single" w:sz="4" w:space="0" w:color="auto"/>
              <w:right w:val="single" w:sz="4" w:space="0" w:color="auto"/>
            </w:tcBorders>
            <w:vAlign w:val="center"/>
          </w:tcPr>
          <w:p w:rsidR="00C73125" w:rsidRPr="00166328" w:rsidRDefault="00C73125" w:rsidP="00C73125">
            <w:pPr>
              <w:pStyle w:val="Style"/>
              <w:jc w:val="center"/>
              <w:rPr>
                <w:color w:val="000003"/>
                <w:sz w:val="17"/>
                <w:szCs w:val="17"/>
                <w:lang w:bidi="he-IL"/>
              </w:rPr>
            </w:pPr>
            <w:r w:rsidRPr="00166328">
              <w:rPr>
                <w:color w:val="000003"/>
                <w:sz w:val="17"/>
                <w:szCs w:val="17"/>
                <w:lang w:bidi="he-IL"/>
              </w:rPr>
              <w:t>Amou</w:t>
            </w:r>
            <w:r w:rsidRPr="00166328">
              <w:rPr>
                <w:color w:val="0C0B10"/>
                <w:sz w:val="17"/>
                <w:szCs w:val="17"/>
                <w:lang w:bidi="he-IL"/>
              </w:rPr>
              <w:t>n</w:t>
            </w:r>
            <w:r w:rsidRPr="00166328">
              <w:rPr>
                <w:color w:val="000003"/>
                <w:sz w:val="17"/>
                <w:szCs w:val="17"/>
                <w:lang w:bidi="he-IL"/>
              </w:rPr>
              <w:t>t of mortgage</w:t>
            </w:r>
            <w:r w:rsidRPr="00166328">
              <w:rPr>
                <w:color w:val="000001"/>
                <w:sz w:val="17"/>
                <w:szCs w:val="17"/>
                <w:lang w:bidi="he-IL"/>
              </w:rPr>
              <w:t>/</w:t>
            </w:r>
            <w:r w:rsidRPr="00166328">
              <w:rPr>
                <w:color w:val="000003"/>
                <w:sz w:val="17"/>
                <w:szCs w:val="17"/>
                <w:lang w:bidi="he-IL"/>
              </w:rPr>
              <w:t xml:space="preserve"> charge.</w:t>
            </w:r>
          </w:p>
        </w:tc>
        <w:tc>
          <w:tcPr>
            <w:tcW w:w="906" w:type="dxa"/>
            <w:vMerge w:val="restart"/>
            <w:tcBorders>
              <w:top w:val="single" w:sz="4" w:space="0" w:color="auto"/>
              <w:left w:val="single" w:sz="4" w:space="0" w:color="auto"/>
              <w:right w:val="single" w:sz="4" w:space="0" w:color="auto"/>
            </w:tcBorders>
            <w:vAlign w:val="center"/>
          </w:tcPr>
          <w:p w:rsidR="00C73125" w:rsidRPr="00166328" w:rsidRDefault="00C73125" w:rsidP="00C73125">
            <w:pPr>
              <w:pStyle w:val="Style"/>
              <w:jc w:val="center"/>
              <w:rPr>
                <w:color w:val="000003"/>
                <w:sz w:val="17"/>
                <w:szCs w:val="17"/>
                <w:lang w:bidi="he-IL"/>
              </w:rPr>
            </w:pPr>
            <w:r w:rsidRPr="00166328">
              <w:rPr>
                <w:color w:val="000003"/>
                <w:sz w:val="17"/>
                <w:szCs w:val="17"/>
                <w:lang w:bidi="he-IL"/>
              </w:rPr>
              <w:t>Short particulars of th</w:t>
            </w:r>
            <w:r w:rsidRPr="00166328">
              <w:rPr>
                <w:color w:val="0C0B10"/>
                <w:sz w:val="17"/>
                <w:szCs w:val="17"/>
                <w:lang w:bidi="he-IL"/>
              </w:rPr>
              <w:t>e</w:t>
            </w:r>
          </w:p>
          <w:p w:rsidR="00C73125" w:rsidRPr="00166328" w:rsidRDefault="00C73125" w:rsidP="00C73125">
            <w:pPr>
              <w:pStyle w:val="Style"/>
              <w:ind w:left="86"/>
              <w:jc w:val="center"/>
              <w:rPr>
                <w:color w:val="000003"/>
                <w:sz w:val="17"/>
                <w:szCs w:val="17"/>
                <w:lang w:bidi="he-IL"/>
              </w:rPr>
            </w:pPr>
            <w:r w:rsidRPr="00166328">
              <w:rPr>
                <w:color w:val="000003"/>
                <w:sz w:val="17"/>
                <w:szCs w:val="17"/>
                <w:lang w:bidi="he-IL"/>
              </w:rPr>
              <w:t>Prop</w:t>
            </w:r>
            <w:r w:rsidRPr="00166328">
              <w:rPr>
                <w:color w:val="0C0B10"/>
                <w:sz w:val="17"/>
                <w:szCs w:val="17"/>
                <w:lang w:bidi="he-IL"/>
              </w:rPr>
              <w:t>er</w:t>
            </w:r>
            <w:r w:rsidRPr="00166328">
              <w:rPr>
                <w:color w:val="000003"/>
                <w:sz w:val="17"/>
                <w:szCs w:val="17"/>
                <w:lang w:bidi="he-IL"/>
              </w:rPr>
              <w:t>ty mortgag</w:t>
            </w:r>
            <w:r w:rsidRPr="00166328">
              <w:rPr>
                <w:color w:val="0C0B10"/>
                <w:sz w:val="17"/>
                <w:szCs w:val="17"/>
                <w:lang w:bidi="he-IL"/>
              </w:rPr>
              <w:t>e</w:t>
            </w:r>
            <w:r w:rsidRPr="00166328">
              <w:rPr>
                <w:color w:val="000003"/>
                <w:sz w:val="17"/>
                <w:szCs w:val="17"/>
                <w:lang w:bidi="he-IL"/>
              </w:rPr>
              <w:t>d</w:t>
            </w:r>
            <w:r w:rsidRPr="00166328">
              <w:rPr>
                <w:color w:val="242426"/>
                <w:sz w:val="17"/>
                <w:szCs w:val="17"/>
                <w:lang w:bidi="he-IL"/>
              </w:rPr>
              <w:t>.</w:t>
            </w:r>
          </w:p>
        </w:tc>
        <w:tc>
          <w:tcPr>
            <w:tcW w:w="801" w:type="dxa"/>
            <w:vMerge w:val="restart"/>
            <w:tcBorders>
              <w:top w:val="single" w:sz="4" w:space="0" w:color="auto"/>
              <w:left w:val="single" w:sz="4" w:space="0" w:color="auto"/>
              <w:right w:val="single" w:sz="4" w:space="0" w:color="auto"/>
            </w:tcBorders>
            <w:vAlign w:val="center"/>
          </w:tcPr>
          <w:p w:rsidR="00C73125" w:rsidRPr="00166328" w:rsidRDefault="00C73125" w:rsidP="00C73125">
            <w:pPr>
              <w:pStyle w:val="Style"/>
              <w:ind w:right="14"/>
              <w:jc w:val="center"/>
              <w:rPr>
                <w:color w:val="000003"/>
                <w:sz w:val="17"/>
                <w:szCs w:val="17"/>
                <w:lang w:bidi="he-IL"/>
              </w:rPr>
            </w:pPr>
            <w:r w:rsidRPr="00166328">
              <w:rPr>
                <w:color w:val="000003"/>
                <w:sz w:val="17"/>
                <w:szCs w:val="17"/>
                <w:lang w:bidi="he-IL"/>
              </w:rPr>
              <w:t>Gist of terms and conditions.</w:t>
            </w:r>
          </w:p>
        </w:tc>
        <w:tc>
          <w:tcPr>
            <w:tcW w:w="813" w:type="dxa"/>
            <w:vMerge w:val="restart"/>
            <w:tcBorders>
              <w:top w:val="single" w:sz="4" w:space="0" w:color="auto"/>
              <w:left w:val="single" w:sz="4" w:space="0" w:color="auto"/>
              <w:right w:val="single" w:sz="4" w:space="0" w:color="auto"/>
            </w:tcBorders>
            <w:vAlign w:val="center"/>
          </w:tcPr>
          <w:p w:rsidR="00C73125" w:rsidRPr="00166328" w:rsidRDefault="00C73125" w:rsidP="00C73125">
            <w:pPr>
              <w:pStyle w:val="Style"/>
              <w:jc w:val="center"/>
              <w:rPr>
                <w:color w:val="000003"/>
                <w:sz w:val="17"/>
                <w:szCs w:val="17"/>
                <w:lang w:bidi="he-IL"/>
              </w:rPr>
            </w:pPr>
            <w:r w:rsidRPr="00166328">
              <w:rPr>
                <w:color w:val="000003"/>
                <w:sz w:val="17"/>
                <w:szCs w:val="17"/>
                <w:lang w:bidi="he-IL"/>
              </w:rPr>
              <w:t>Mortgagee name.</w:t>
            </w:r>
          </w:p>
        </w:tc>
        <w:tc>
          <w:tcPr>
            <w:tcW w:w="3056" w:type="dxa"/>
            <w:gridSpan w:val="3"/>
            <w:tcBorders>
              <w:top w:val="single" w:sz="4" w:space="0" w:color="auto"/>
              <w:left w:val="single" w:sz="4" w:space="0" w:color="auto"/>
              <w:bottom w:val="nil"/>
              <w:right w:val="single" w:sz="4" w:space="0" w:color="auto"/>
            </w:tcBorders>
            <w:vAlign w:val="center"/>
          </w:tcPr>
          <w:p w:rsidR="00C73125" w:rsidRPr="00166328" w:rsidRDefault="00C73125" w:rsidP="00C73125">
            <w:pPr>
              <w:pStyle w:val="Style"/>
              <w:spacing w:after="240"/>
              <w:ind w:left="28"/>
              <w:jc w:val="center"/>
              <w:rPr>
                <w:color w:val="0C0B10"/>
                <w:sz w:val="17"/>
                <w:szCs w:val="17"/>
                <w:lang w:bidi="he-IL"/>
              </w:rPr>
            </w:pPr>
            <w:r w:rsidRPr="00166328">
              <w:rPr>
                <w:color w:val="000003"/>
                <w:sz w:val="17"/>
                <w:szCs w:val="17"/>
                <w:lang w:bidi="he-IL"/>
              </w:rPr>
              <w:t>Parti</w:t>
            </w:r>
            <w:r w:rsidRPr="00166328">
              <w:rPr>
                <w:color w:val="0C0B10"/>
                <w:sz w:val="17"/>
                <w:szCs w:val="17"/>
                <w:lang w:bidi="he-IL"/>
              </w:rPr>
              <w:t>c</w:t>
            </w:r>
            <w:r w:rsidRPr="00166328">
              <w:rPr>
                <w:color w:val="000003"/>
                <w:sz w:val="17"/>
                <w:szCs w:val="17"/>
                <w:lang w:bidi="he-IL"/>
              </w:rPr>
              <w:t>ul</w:t>
            </w:r>
            <w:r w:rsidRPr="00166328">
              <w:rPr>
                <w:color w:val="0C0B10"/>
                <w:sz w:val="17"/>
                <w:szCs w:val="17"/>
                <w:lang w:bidi="he-IL"/>
              </w:rPr>
              <w:t>ar</w:t>
            </w:r>
            <w:r w:rsidRPr="00166328">
              <w:rPr>
                <w:color w:val="000003"/>
                <w:sz w:val="17"/>
                <w:szCs w:val="17"/>
                <w:lang w:bidi="he-IL"/>
              </w:rPr>
              <w:t>s of modific</w:t>
            </w:r>
            <w:r w:rsidRPr="00166328">
              <w:rPr>
                <w:color w:val="0C0B10"/>
                <w:sz w:val="17"/>
                <w:szCs w:val="17"/>
                <w:lang w:bidi="he-IL"/>
              </w:rPr>
              <w:t>a</w:t>
            </w:r>
            <w:r w:rsidRPr="00166328">
              <w:rPr>
                <w:color w:val="000003"/>
                <w:sz w:val="17"/>
                <w:szCs w:val="17"/>
                <w:lang w:bidi="he-IL"/>
              </w:rPr>
              <w:t xml:space="preserve">tion of mortgage charge, </w:t>
            </w:r>
            <w:r w:rsidRPr="00166328">
              <w:rPr>
                <w:color w:val="0C0B10"/>
                <w:sz w:val="17"/>
                <w:szCs w:val="17"/>
                <w:lang w:bidi="he-IL"/>
              </w:rPr>
              <w:t>e</w:t>
            </w:r>
            <w:r w:rsidRPr="00166328">
              <w:rPr>
                <w:color w:val="000003"/>
                <w:sz w:val="17"/>
                <w:szCs w:val="17"/>
                <w:lang w:bidi="he-IL"/>
              </w:rPr>
              <w:t>tc.</w:t>
            </w:r>
          </w:p>
        </w:tc>
        <w:tc>
          <w:tcPr>
            <w:tcW w:w="904" w:type="dxa"/>
            <w:tcBorders>
              <w:top w:val="single" w:sz="4" w:space="0" w:color="auto"/>
              <w:left w:val="single" w:sz="4" w:space="0" w:color="auto"/>
              <w:bottom w:val="nil"/>
              <w:right w:val="single" w:sz="4" w:space="0" w:color="auto"/>
            </w:tcBorders>
            <w:vAlign w:val="center"/>
          </w:tcPr>
          <w:p w:rsidR="00C73125" w:rsidRPr="00166328" w:rsidRDefault="00C73125" w:rsidP="00C73125">
            <w:pPr>
              <w:pStyle w:val="Style"/>
              <w:spacing w:after="240"/>
              <w:jc w:val="center"/>
              <w:rPr>
                <w:color w:val="0C0B10"/>
                <w:sz w:val="17"/>
                <w:szCs w:val="17"/>
                <w:lang w:bidi="he-IL"/>
              </w:rPr>
            </w:pPr>
            <w:r w:rsidRPr="00166328">
              <w:rPr>
                <w:color w:val="000003"/>
                <w:sz w:val="17"/>
                <w:szCs w:val="17"/>
                <w:lang w:bidi="he-IL"/>
              </w:rPr>
              <w:t>Memo</w:t>
            </w:r>
            <w:r w:rsidRPr="00166328">
              <w:rPr>
                <w:color w:val="0C0B10"/>
                <w:sz w:val="17"/>
                <w:szCs w:val="17"/>
                <w:lang w:bidi="he-IL"/>
              </w:rPr>
              <w:t>ra</w:t>
            </w:r>
            <w:r w:rsidRPr="00166328">
              <w:rPr>
                <w:color w:val="000003"/>
                <w:sz w:val="17"/>
                <w:szCs w:val="17"/>
                <w:lang w:bidi="he-IL"/>
              </w:rPr>
              <w:t>ndu</w:t>
            </w:r>
            <w:r w:rsidRPr="00166328">
              <w:rPr>
                <w:color w:val="0C0B10"/>
                <w:sz w:val="17"/>
                <w:szCs w:val="17"/>
                <w:lang w:bidi="he-IL"/>
              </w:rPr>
              <w:t>m of satisfaction</w:t>
            </w:r>
          </w:p>
        </w:tc>
        <w:tc>
          <w:tcPr>
            <w:tcW w:w="720" w:type="dxa"/>
            <w:tcBorders>
              <w:top w:val="single" w:sz="4" w:space="0" w:color="auto"/>
              <w:left w:val="single" w:sz="4" w:space="0" w:color="auto"/>
              <w:bottom w:val="nil"/>
              <w:right w:val="single" w:sz="4" w:space="0" w:color="auto"/>
            </w:tcBorders>
            <w:vAlign w:val="center"/>
          </w:tcPr>
          <w:p w:rsidR="00C73125" w:rsidRPr="00166328" w:rsidRDefault="00C73125" w:rsidP="00C73125">
            <w:pPr>
              <w:pStyle w:val="Style"/>
              <w:spacing w:after="240"/>
              <w:ind w:left="182"/>
              <w:jc w:val="center"/>
              <w:rPr>
                <w:color w:val="000003"/>
                <w:sz w:val="17"/>
                <w:szCs w:val="17"/>
                <w:lang w:bidi="he-IL"/>
              </w:rPr>
            </w:pPr>
            <w:r w:rsidRPr="00166328">
              <w:rPr>
                <w:color w:val="000003"/>
                <w:sz w:val="17"/>
                <w:szCs w:val="17"/>
                <w:lang w:bidi="he-IL"/>
              </w:rPr>
              <w:t>Name of dealing officer</w:t>
            </w:r>
          </w:p>
        </w:tc>
      </w:tr>
      <w:tr w:rsidR="00C73125" w:rsidRPr="00166328" w:rsidTr="00F95A69">
        <w:trPr>
          <w:trHeight w:val="800"/>
        </w:trPr>
        <w:tc>
          <w:tcPr>
            <w:tcW w:w="455" w:type="dxa"/>
            <w:vMerge/>
            <w:tcBorders>
              <w:left w:val="single" w:sz="4" w:space="0" w:color="auto"/>
              <w:bottom w:val="nil"/>
              <w:right w:val="single" w:sz="4" w:space="0" w:color="auto"/>
            </w:tcBorders>
            <w:vAlign w:val="center"/>
          </w:tcPr>
          <w:p w:rsidR="00C73125" w:rsidRPr="00166328" w:rsidRDefault="00C73125" w:rsidP="004D2E9E">
            <w:pPr>
              <w:pStyle w:val="Style"/>
              <w:spacing w:after="240"/>
              <w:ind w:left="254"/>
              <w:rPr>
                <w:color w:val="0C0B10"/>
                <w:w w:val="78"/>
                <w:sz w:val="30"/>
                <w:szCs w:val="30"/>
                <w:lang w:bidi="he-IL"/>
              </w:rPr>
            </w:pPr>
          </w:p>
        </w:tc>
        <w:tc>
          <w:tcPr>
            <w:tcW w:w="889" w:type="dxa"/>
            <w:vMerge/>
            <w:tcBorders>
              <w:left w:val="single" w:sz="4" w:space="0" w:color="auto"/>
              <w:bottom w:val="nil"/>
              <w:right w:val="single" w:sz="4" w:space="0" w:color="auto"/>
            </w:tcBorders>
            <w:vAlign w:val="center"/>
          </w:tcPr>
          <w:p w:rsidR="00C73125" w:rsidRPr="00166328" w:rsidRDefault="00C73125" w:rsidP="004D2E9E">
            <w:pPr>
              <w:pStyle w:val="Style"/>
              <w:ind w:right="192"/>
              <w:jc w:val="right"/>
              <w:rPr>
                <w:color w:val="000001"/>
                <w:sz w:val="17"/>
                <w:szCs w:val="17"/>
                <w:lang w:bidi="he-IL"/>
              </w:rPr>
            </w:pPr>
          </w:p>
        </w:tc>
        <w:tc>
          <w:tcPr>
            <w:tcW w:w="810" w:type="dxa"/>
            <w:vMerge/>
            <w:tcBorders>
              <w:left w:val="single" w:sz="4" w:space="0" w:color="auto"/>
              <w:bottom w:val="nil"/>
              <w:right w:val="single" w:sz="4" w:space="0" w:color="auto"/>
            </w:tcBorders>
            <w:vAlign w:val="center"/>
          </w:tcPr>
          <w:p w:rsidR="00C73125" w:rsidRPr="00166328" w:rsidRDefault="00C73125" w:rsidP="004D2E9E">
            <w:pPr>
              <w:pStyle w:val="Style"/>
              <w:ind w:right="91"/>
              <w:jc w:val="right"/>
              <w:rPr>
                <w:color w:val="000001"/>
                <w:sz w:val="17"/>
                <w:szCs w:val="17"/>
                <w:lang w:bidi="he-IL"/>
              </w:rPr>
            </w:pPr>
          </w:p>
        </w:tc>
        <w:tc>
          <w:tcPr>
            <w:tcW w:w="900" w:type="dxa"/>
            <w:vMerge/>
            <w:tcBorders>
              <w:left w:val="single" w:sz="4" w:space="0" w:color="auto"/>
              <w:bottom w:val="nil"/>
              <w:right w:val="single" w:sz="4" w:space="0" w:color="auto"/>
            </w:tcBorders>
            <w:vAlign w:val="center"/>
          </w:tcPr>
          <w:p w:rsidR="00C73125" w:rsidRPr="00166328" w:rsidRDefault="00C73125" w:rsidP="004D2E9E">
            <w:pPr>
              <w:pStyle w:val="Style"/>
              <w:ind w:left="172"/>
              <w:rPr>
                <w:color w:val="000003"/>
                <w:w w:val="65"/>
                <w:sz w:val="36"/>
                <w:szCs w:val="36"/>
                <w:lang w:bidi="he-IL"/>
              </w:rPr>
            </w:pPr>
          </w:p>
        </w:tc>
        <w:tc>
          <w:tcPr>
            <w:tcW w:w="900" w:type="dxa"/>
            <w:vMerge/>
            <w:tcBorders>
              <w:left w:val="single" w:sz="4" w:space="0" w:color="auto"/>
              <w:bottom w:val="nil"/>
              <w:right w:val="single" w:sz="4" w:space="0" w:color="auto"/>
            </w:tcBorders>
            <w:vAlign w:val="center"/>
          </w:tcPr>
          <w:p w:rsidR="00C73125" w:rsidRPr="00166328" w:rsidRDefault="00C73125" w:rsidP="004D2E9E">
            <w:pPr>
              <w:pStyle w:val="Style"/>
              <w:jc w:val="center"/>
              <w:rPr>
                <w:color w:val="000003"/>
                <w:w w:val="65"/>
                <w:sz w:val="36"/>
                <w:szCs w:val="36"/>
                <w:lang w:bidi="he-IL"/>
              </w:rPr>
            </w:pPr>
          </w:p>
        </w:tc>
        <w:tc>
          <w:tcPr>
            <w:tcW w:w="906" w:type="dxa"/>
            <w:vMerge/>
            <w:tcBorders>
              <w:left w:val="single" w:sz="4" w:space="0" w:color="auto"/>
              <w:bottom w:val="nil"/>
              <w:right w:val="single" w:sz="4" w:space="0" w:color="auto"/>
            </w:tcBorders>
            <w:vAlign w:val="center"/>
          </w:tcPr>
          <w:p w:rsidR="00C73125" w:rsidRPr="00166328" w:rsidRDefault="00C73125" w:rsidP="004D2E9E">
            <w:pPr>
              <w:pStyle w:val="Style"/>
              <w:rPr>
                <w:color w:val="242426"/>
                <w:sz w:val="17"/>
                <w:szCs w:val="17"/>
                <w:lang w:bidi="he-IL"/>
              </w:rPr>
            </w:pPr>
          </w:p>
        </w:tc>
        <w:tc>
          <w:tcPr>
            <w:tcW w:w="801" w:type="dxa"/>
            <w:vMerge/>
            <w:tcBorders>
              <w:left w:val="single" w:sz="4" w:space="0" w:color="auto"/>
              <w:bottom w:val="nil"/>
              <w:right w:val="single" w:sz="4" w:space="0" w:color="auto"/>
            </w:tcBorders>
            <w:vAlign w:val="center"/>
          </w:tcPr>
          <w:p w:rsidR="00C73125" w:rsidRPr="00166328" w:rsidRDefault="00C73125" w:rsidP="004D2E9E">
            <w:pPr>
              <w:pStyle w:val="Style"/>
              <w:jc w:val="center"/>
              <w:rPr>
                <w:color w:val="242426"/>
                <w:sz w:val="17"/>
                <w:szCs w:val="17"/>
                <w:lang w:bidi="he-IL"/>
              </w:rPr>
            </w:pPr>
          </w:p>
        </w:tc>
        <w:tc>
          <w:tcPr>
            <w:tcW w:w="813" w:type="dxa"/>
            <w:vMerge/>
            <w:tcBorders>
              <w:left w:val="single" w:sz="4" w:space="0" w:color="auto"/>
              <w:bottom w:val="nil"/>
              <w:right w:val="single" w:sz="4" w:space="0" w:color="auto"/>
            </w:tcBorders>
            <w:vAlign w:val="center"/>
          </w:tcPr>
          <w:p w:rsidR="00C73125" w:rsidRPr="00166328" w:rsidRDefault="00C73125" w:rsidP="004D2E9E">
            <w:pPr>
              <w:pStyle w:val="Style"/>
              <w:ind w:right="72"/>
              <w:jc w:val="right"/>
              <w:rPr>
                <w:color w:val="242426"/>
                <w:w w:val="77"/>
                <w:sz w:val="30"/>
                <w:szCs w:val="30"/>
                <w:lang w:bidi="he-IL"/>
              </w:rPr>
            </w:pPr>
          </w:p>
        </w:tc>
        <w:tc>
          <w:tcPr>
            <w:tcW w:w="986" w:type="dxa"/>
            <w:tcBorders>
              <w:top w:val="single" w:sz="4" w:space="0" w:color="auto"/>
              <w:left w:val="single" w:sz="4" w:space="0" w:color="auto"/>
              <w:bottom w:val="nil"/>
              <w:right w:val="single" w:sz="4" w:space="0" w:color="auto"/>
            </w:tcBorders>
            <w:vAlign w:val="center"/>
          </w:tcPr>
          <w:p w:rsidR="00C73125" w:rsidRPr="00166328" w:rsidRDefault="00C73125" w:rsidP="00F95A69">
            <w:pPr>
              <w:pStyle w:val="Style"/>
              <w:ind w:right="19"/>
              <w:jc w:val="center"/>
              <w:rPr>
                <w:color w:val="000003"/>
                <w:sz w:val="17"/>
                <w:szCs w:val="17"/>
                <w:lang w:bidi="he-IL"/>
              </w:rPr>
            </w:pPr>
            <w:r w:rsidRPr="00166328">
              <w:rPr>
                <w:color w:val="000003"/>
                <w:sz w:val="17"/>
                <w:szCs w:val="17"/>
                <w:lang w:bidi="he-IL"/>
              </w:rPr>
              <w:t>Date of</w:t>
            </w:r>
          </w:p>
          <w:p w:rsidR="00C73125" w:rsidRPr="00166328" w:rsidRDefault="00C73125" w:rsidP="00F95A69">
            <w:pPr>
              <w:pStyle w:val="Style"/>
              <w:ind w:right="19"/>
              <w:jc w:val="center"/>
              <w:rPr>
                <w:color w:val="000003"/>
                <w:sz w:val="17"/>
                <w:szCs w:val="17"/>
                <w:lang w:bidi="he-IL"/>
              </w:rPr>
            </w:pPr>
            <w:r w:rsidRPr="00166328">
              <w:rPr>
                <w:color w:val="000003"/>
                <w:sz w:val="17"/>
                <w:szCs w:val="17"/>
                <w:lang w:bidi="he-IL"/>
              </w:rPr>
              <w:t>registration</w:t>
            </w:r>
          </w:p>
          <w:p w:rsidR="00C73125" w:rsidRPr="00166328" w:rsidRDefault="00C73125" w:rsidP="00F95A69">
            <w:pPr>
              <w:pStyle w:val="Style"/>
              <w:ind w:right="19"/>
              <w:jc w:val="center"/>
              <w:rPr>
                <w:color w:val="000003"/>
                <w:sz w:val="17"/>
                <w:szCs w:val="17"/>
                <w:lang w:bidi="he-IL"/>
              </w:rPr>
            </w:pPr>
            <w:r w:rsidRPr="00166328">
              <w:rPr>
                <w:color w:val="000003"/>
                <w:sz w:val="17"/>
                <w:szCs w:val="17"/>
                <w:lang w:bidi="he-IL"/>
              </w:rPr>
              <w:t>of modification</w:t>
            </w:r>
            <w:r w:rsidRPr="00166328">
              <w:rPr>
                <w:color w:val="0C0B10"/>
                <w:sz w:val="17"/>
                <w:szCs w:val="17"/>
                <w:lang w:bidi="he-IL"/>
              </w:rPr>
              <w:t>.</w:t>
            </w:r>
          </w:p>
        </w:tc>
        <w:tc>
          <w:tcPr>
            <w:tcW w:w="990" w:type="dxa"/>
            <w:tcBorders>
              <w:top w:val="single" w:sz="4" w:space="0" w:color="auto"/>
              <w:left w:val="single" w:sz="4" w:space="0" w:color="auto"/>
              <w:bottom w:val="nil"/>
              <w:right w:val="single" w:sz="4" w:space="0" w:color="auto"/>
            </w:tcBorders>
            <w:vAlign w:val="center"/>
          </w:tcPr>
          <w:p w:rsidR="00C73125" w:rsidRPr="00166328" w:rsidRDefault="00C73125" w:rsidP="00F95A69">
            <w:pPr>
              <w:pStyle w:val="Style"/>
              <w:ind w:left="86"/>
              <w:jc w:val="center"/>
              <w:rPr>
                <w:color w:val="000003"/>
                <w:sz w:val="17"/>
                <w:szCs w:val="17"/>
                <w:lang w:bidi="he-IL"/>
              </w:rPr>
            </w:pPr>
            <w:r w:rsidRPr="00166328">
              <w:rPr>
                <w:color w:val="000003"/>
                <w:sz w:val="17"/>
                <w:szCs w:val="17"/>
                <w:lang w:bidi="he-IL"/>
              </w:rPr>
              <w:t>Dat</w:t>
            </w:r>
            <w:r w:rsidRPr="00166328">
              <w:rPr>
                <w:color w:val="0C0B10"/>
                <w:sz w:val="17"/>
                <w:szCs w:val="17"/>
                <w:lang w:bidi="he-IL"/>
              </w:rPr>
              <w:t xml:space="preserve">e </w:t>
            </w:r>
            <w:r w:rsidRPr="00166328">
              <w:rPr>
                <w:color w:val="000003"/>
                <w:sz w:val="17"/>
                <w:szCs w:val="17"/>
                <w:lang w:bidi="he-IL"/>
              </w:rPr>
              <w:t>of</w:t>
            </w:r>
          </w:p>
          <w:p w:rsidR="00C73125" w:rsidRPr="00166328" w:rsidRDefault="00C73125" w:rsidP="00F95A69">
            <w:pPr>
              <w:pStyle w:val="Style"/>
              <w:jc w:val="center"/>
              <w:rPr>
                <w:color w:val="000003"/>
                <w:sz w:val="17"/>
                <w:szCs w:val="17"/>
                <w:lang w:bidi="he-IL"/>
              </w:rPr>
            </w:pPr>
            <w:r w:rsidRPr="00166328">
              <w:rPr>
                <w:color w:val="000003"/>
                <w:sz w:val="17"/>
                <w:szCs w:val="17"/>
                <w:lang w:bidi="he-IL"/>
              </w:rPr>
              <w:t>modific</w:t>
            </w:r>
            <w:r w:rsidRPr="00166328">
              <w:rPr>
                <w:color w:val="0C0B10"/>
                <w:sz w:val="17"/>
                <w:szCs w:val="17"/>
                <w:lang w:bidi="he-IL"/>
              </w:rPr>
              <w:t>a</w:t>
            </w:r>
            <w:r w:rsidRPr="00166328">
              <w:rPr>
                <w:color w:val="000003"/>
                <w:sz w:val="17"/>
                <w:szCs w:val="17"/>
                <w:lang w:bidi="he-IL"/>
              </w:rPr>
              <w:t>t</w:t>
            </w:r>
            <w:r w:rsidRPr="00166328">
              <w:rPr>
                <w:color w:val="0C0B10"/>
                <w:sz w:val="17"/>
                <w:szCs w:val="17"/>
                <w:lang w:bidi="he-IL"/>
              </w:rPr>
              <w:t>i</w:t>
            </w:r>
            <w:r w:rsidRPr="00166328">
              <w:rPr>
                <w:color w:val="000003"/>
                <w:sz w:val="17"/>
                <w:szCs w:val="17"/>
                <w:lang w:bidi="he-IL"/>
              </w:rPr>
              <w:t>on.</w:t>
            </w:r>
          </w:p>
        </w:tc>
        <w:tc>
          <w:tcPr>
            <w:tcW w:w="1080" w:type="dxa"/>
            <w:tcBorders>
              <w:top w:val="single" w:sz="4" w:space="0" w:color="auto"/>
              <w:left w:val="single" w:sz="4" w:space="0" w:color="auto"/>
              <w:bottom w:val="nil"/>
              <w:right w:val="single" w:sz="4" w:space="0" w:color="auto"/>
            </w:tcBorders>
            <w:vAlign w:val="center"/>
          </w:tcPr>
          <w:p w:rsidR="00C73125" w:rsidRPr="00166328" w:rsidRDefault="00C73125" w:rsidP="00F95A69">
            <w:pPr>
              <w:pStyle w:val="Style"/>
              <w:ind w:left="72"/>
              <w:jc w:val="center"/>
              <w:rPr>
                <w:color w:val="000003"/>
                <w:sz w:val="17"/>
                <w:szCs w:val="17"/>
                <w:lang w:bidi="he-IL"/>
              </w:rPr>
            </w:pPr>
            <w:r w:rsidRPr="00166328">
              <w:rPr>
                <w:color w:val="000003"/>
                <w:sz w:val="17"/>
                <w:szCs w:val="17"/>
                <w:lang w:bidi="he-IL"/>
              </w:rPr>
              <w:t>N</w:t>
            </w:r>
            <w:r w:rsidRPr="00166328">
              <w:rPr>
                <w:color w:val="0C0B10"/>
                <w:sz w:val="17"/>
                <w:szCs w:val="17"/>
                <w:lang w:bidi="he-IL"/>
              </w:rPr>
              <w:t>a</w:t>
            </w:r>
            <w:r w:rsidRPr="00166328">
              <w:rPr>
                <w:color w:val="000003"/>
                <w:sz w:val="17"/>
                <w:szCs w:val="17"/>
                <w:lang w:bidi="he-IL"/>
              </w:rPr>
              <w:t xml:space="preserve">ture </w:t>
            </w:r>
            <w:r w:rsidRPr="00166328">
              <w:rPr>
                <w:color w:val="0C0B10"/>
                <w:sz w:val="17"/>
                <w:szCs w:val="17"/>
                <w:lang w:bidi="he-IL"/>
              </w:rPr>
              <w:t>a</w:t>
            </w:r>
            <w:r w:rsidRPr="00166328">
              <w:rPr>
                <w:color w:val="000003"/>
                <w:sz w:val="17"/>
                <w:szCs w:val="17"/>
                <w:lang w:bidi="he-IL"/>
              </w:rPr>
              <w:t>nd</w:t>
            </w:r>
          </w:p>
          <w:p w:rsidR="00C73125" w:rsidRPr="00166328" w:rsidRDefault="00C73125" w:rsidP="00F95A69">
            <w:pPr>
              <w:pStyle w:val="Style"/>
              <w:ind w:left="72"/>
              <w:jc w:val="center"/>
              <w:rPr>
                <w:color w:val="000003"/>
                <w:sz w:val="17"/>
                <w:szCs w:val="17"/>
                <w:lang w:bidi="he-IL"/>
              </w:rPr>
            </w:pPr>
            <w:r w:rsidRPr="00166328">
              <w:rPr>
                <w:color w:val="000003"/>
                <w:sz w:val="17"/>
                <w:szCs w:val="17"/>
                <w:lang w:bidi="he-IL"/>
              </w:rPr>
              <w:t>gi</w:t>
            </w:r>
            <w:r w:rsidRPr="00166328">
              <w:rPr>
                <w:color w:val="0C0B10"/>
                <w:sz w:val="17"/>
                <w:szCs w:val="17"/>
                <w:lang w:bidi="he-IL"/>
              </w:rPr>
              <w:t>s</w:t>
            </w:r>
            <w:r w:rsidRPr="00166328">
              <w:rPr>
                <w:color w:val="000003"/>
                <w:sz w:val="17"/>
                <w:szCs w:val="17"/>
                <w:lang w:bidi="he-IL"/>
              </w:rPr>
              <w:t>t of m</w:t>
            </w:r>
            <w:r w:rsidRPr="00166328">
              <w:rPr>
                <w:color w:val="0C0B10"/>
                <w:sz w:val="17"/>
                <w:szCs w:val="17"/>
                <w:lang w:bidi="he-IL"/>
              </w:rPr>
              <w:t>o</w:t>
            </w:r>
            <w:r w:rsidRPr="00166328">
              <w:rPr>
                <w:color w:val="000003"/>
                <w:sz w:val="17"/>
                <w:szCs w:val="17"/>
                <w:lang w:bidi="he-IL"/>
              </w:rPr>
              <w:t>dification</w:t>
            </w:r>
            <w:r w:rsidRPr="00166328">
              <w:rPr>
                <w:color w:val="0C0B10"/>
                <w:sz w:val="17"/>
                <w:szCs w:val="17"/>
                <w:lang w:bidi="he-IL"/>
              </w:rPr>
              <w:t>.</w:t>
            </w:r>
          </w:p>
        </w:tc>
        <w:tc>
          <w:tcPr>
            <w:tcW w:w="904" w:type="dxa"/>
            <w:tcBorders>
              <w:top w:val="single" w:sz="4" w:space="0" w:color="auto"/>
              <w:left w:val="single" w:sz="4" w:space="0" w:color="auto"/>
              <w:bottom w:val="nil"/>
              <w:right w:val="single" w:sz="4" w:space="0" w:color="auto"/>
            </w:tcBorders>
            <w:vAlign w:val="center"/>
          </w:tcPr>
          <w:p w:rsidR="00C73125" w:rsidRPr="00166328" w:rsidRDefault="00C73125" w:rsidP="00F95A69">
            <w:pPr>
              <w:pStyle w:val="Style"/>
              <w:ind w:left="129"/>
              <w:jc w:val="center"/>
              <w:rPr>
                <w:color w:val="000003"/>
                <w:sz w:val="17"/>
                <w:szCs w:val="17"/>
                <w:lang w:bidi="he-IL"/>
              </w:rPr>
            </w:pPr>
            <w:r w:rsidRPr="00166328">
              <w:rPr>
                <w:color w:val="000003"/>
                <w:sz w:val="17"/>
                <w:szCs w:val="17"/>
                <w:lang w:bidi="he-IL"/>
              </w:rPr>
              <w:t>Dat</w:t>
            </w:r>
            <w:r w:rsidRPr="00166328">
              <w:rPr>
                <w:color w:val="242426"/>
                <w:sz w:val="17"/>
                <w:szCs w:val="17"/>
                <w:lang w:bidi="he-IL"/>
              </w:rPr>
              <w:t xml:space="preserve">e </w:t>
            </w:r>
            <w:r w:rsidRPr="00166328">
              <w:rPr>
                <w:color w:val="000003"/>
                <w:sz w:val="17"/>
                <w:szCs w:val="17"/>
                <w:lang w:bidi="he-IL"/>
              </w:rPr>
              <w:t>and</w:t>
            </w:r>
          </w:p>
          <w:p w:rsidR="00C73125" w:rsidRPr="00166328" w:rsidRDefault="00C73125" w:rsidP="00F95A69">
            <w:pPr>
              <w:pStyle w:val="Style"/>
              <w:ind w:left="129"/>
              <w:jc w:val="center"/>
              <w:rPr>
                <w:color w:val="000003"/>
                <w:sz w:val="17"/>
                <w:szCs w:val="17"/>
                <w:lang w:bidi="he-IL"/>
              </w:rPr>
            </w:pPr>
            <w:r w:rsidRPr="00166328">
              <w:rPr>
                <w:color w:val="000003"/>
                <w:sz w:val="17"/>
                <w:szCs w:val="17"/>
                <w:lang w:bidi="he-IL"/>
              </w:rPr>
              <w:t>amount of</w:t>
            </w:r>
          </w:p>
          <w:p w:rsidR="00C73125" w:rsidRPr="00166328" w:rsidRDefault="00C73125" w:rsidP="00F95A69">
            <w:pPr>
              <w:pStyle w:val="Style"/>
              <w:ind w:left="67"/>
              <w:jc w:val="center"/>
              <w:rPr>
                <w:color w:val="000003"/>
                <w:sz w:val="17"/>
                <w:szCs w:val="17"/>
                <w:lang w:bidi="he-IL"/>
              </w:rPr>
            </w:pPr>
            <w:r w:rsidRPr="00166328">
              <w:rPr>
                <w:color w:val="000003"/>
                <w:sz w:val="17"/>
                <w:szCs w:val="17"/>
                <w:lang w:bidi="he-IL"/>
              </w:rPr>
              <w:t>satisfa</w:t>
            </w:r>
            <w:r w:rsidRPr="00166328">
              <w:rPr>
                <w:color w:val="0C0B10"/>
                <w:sz w:val="17"/>
                <w:szCs w:val="17"/>
                <w:lang w:bidi="he-IL"/>
              </w:rPr>
              <w:t>ct</w:t>
            </w:r>
            <w:r w:rsidRPr="00166328">
              <w:rPr>
                <w:color w:val="000003"/>
                <w:sz w:val="17"/>
                <w:szCs w:val="17"/>
                <w:lang w:bidi="he-IL"/>
              </w:rPr>
              <w:t>ion</w:t>
            </w:r>
            <w:r w:rsidRPr="00166328">
              <w:rPr>
                <w:color w:val="242426"/>
                <w:sz w:val="17"/>
                <w:szCs w:val="17"/>
                <w:lang w:bidi="he-IL"/>
              </w:rPr>
              <w:t>.</w:t>
            </w:r>
          </w:p>
        </w:tc>
        <w:tc>
          <w:tcPr>
            <w:tcW w:w="720" w:type="dxa"/>
            <w:tcBorders>
              <w:top w:val="nil"/>
              <w:left w:val="single" w:sz="4" w:space="0" w:color="auto"/>
              <w:bottom w:val="nil"/>
              <w:right w:val="single" w:sz="4" w:space="0" w:color="auto"/>
            </w:tcBorders>
            <w:vAlign w:val="center"/>
          </w:tcPr>
          <w:p w:rsidR="00C73125" w:rsidRPr="00166328" w:rsidRDefault="00C73125" w:rsidP="004D2E9E">
            <w:pPr>
              <w:pStyle w:val="Style"/>
              <w:ind w:left="129"/>
              <w:rPr>
                <w:color w:val="0C0B10"/>
                <w:w w:val="66"/>
                <w:sz w:val="30"/>
                <w:szCs w:val="30"/>
                <w:lang w:bidi="he-IL"/>
              </w:rPr>
            </w:pPr>
          </w:p>
        </w:tc>
      </w:tr>
      <w:tr w:rsidR="00C73125" w:rsidRPr="00166328" w:rsidTr="00F95A69">
        <w:trPr>
          <w:trHeight w:hRule="exact" w:val="403"/>
        </w:trPr>
        <w:tc>
          <w:tcPr>
            <w:tcW w:w="455"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ind w:right="110"/>
              <w:jc w:val="right"/>
              <w:rPr>
                <w:color w:val="000003"/>
                <w:w w:val="112"/>
                <w:sz w:val="16"/>
                <w:szCs w:val="16"/>
                <w:lang w:bidi="he-IL"/>
              </w:rPr>
            </w:pPr>
            <w:r w:rsidRPr="00166328">
              <w:rPr>
                <w:color w:val="000003"/>
                <w:w w:val="112"/>
                <w:sz w:val="16"/>
                <w:szCs w:val="16"/>
                <w:lang w:bidi="he-IL"/>
              </w:rPr>
              <w:t xml:space="preserve">(1) </w:t>
            </w:r>
          </w:p>
        </w:tc>
        <w:tc>
          <w:tcPr>
            <w:tcW w:w="889"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ind w:right="417"/>
              <w:jc w:val="right"/>
              <w:rPr>
                <w:color w:val="000003"/>
                <w:w w:val="112"/>
                <w:sz w:val="16"/>
                <w:szCs w:val="16"/>
                <w:lang w:bidi="he-IL"/>
              </w:rPr>
            </w:pPr>
            <w:r w:rsidRPr="00166328">
              <w:rPr>
                <w:color w:val="000003"/>
                <w:w w:val="112"/>
                <w:sz w:val="16"/>
                <w:szCs w:val="16"/>
                <w:lang w:bidi="he-IL"/>
              </w:rPr>
              <w:t xml:space="preserve">(2) </w:t>
            </w:r>
          </w:p>
        </w:tc>
        <w:tc>
          <w:tcPr>
            <w:tcW w:w="810"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ind w:right="345"/>
              <w:jc w:val="right"/>
              <w:rPr>
                <w:color w:val="000003"/>
                <w:w w:val="109"/>
                <w:sz w:val="19"/>
                <w:szCs w:val="19"/>
                <w:lang w:bidi="he-IL"/>
              </w:rPr>
            </w:pPr>
            <w:r w:rsidRPr="00166328">
              <w:rPr>
                <w:color w:val="000003"/>
                <w:w w:val="109"/>
                <w:sz w:val="19"/>
                <w:szCs w:val="19"/>
                <w:lang w:bidi="he-IL"/>
              </w:rPr>
              <w:t xml:space="preserve">(3) </w:t>
            </w:r>
          </w:p>
        </w:tc>
        <w:tc>
          <w:tcPr>
            <w:tcW w:w="900"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ind w:right="408"/>
              <w:jc w:val="right"/>
              <w:rPr>
                <w:rFonts w:ascii="Courier New" w:hAnsi="Courier New" w:cs="Courier New"/>
                <w:color w:val="000003"/>
                <w:w w:val="82"/>
                <w:sz w:val="20"/>
                <w:szCs w:val="20"/>
                <w:lang w:bidi="he-IL"/>
              </w:rPr>
            </w:pPr>
            <w:r w:rsidRPr="00166328">
              <w:rPr>
                <w:rFonts w:ascii="Courier New" w:hAnsi="Courier New" w:cs="Courier New"/>
                <w:color w:val="000003"/>
                <w:w w:val="82"/>
                <w:sz w:val="20"/>
                <w:szCs w:val="20"/>
                <w:lang w:bidi="he-IL"/>
              </w:rPr>
              <w:t xml:space="preserve">(4) </w:t>
            </w:r>
          </w:p>
        </w:tc>
        <w:tc>
          <w:tcPr>
            <w:tcW w:w="900"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ind w:left="43"/>
              <w:jc w:val="center"/>
              <w:rPr>
                <w:color w:val="000003"/>
                <w:w w:val="112"/>
                <w:sz w:val="16"/>
                <w:szCs w:val="16"/>
                <w:lang w:bidi="he-IL"/>
              </w:rPr>
            </w:pPr>
            <w:r w:rsidRPr="00166328">
              <w:rPr>
                <w:color w:val="000003"/>
                <w:w w:val="112"/>
                <w:sz w:val="16"/>
                <w:szCs w:val="16"/>
                <w:lang w:bidi="he-IL"/>
              </w:rPr>
              <w:t xml:space="preserve">(5) </w:t>
            </w:r>
          </w:p>
        </w:tc>
        <w:tc>
          <w:tcPr>
            <w:tcW w:w="906"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ind w:left="52"/>
              <w:jc w:val="center"/>
              <w:rPr>
                <w:rFonts w:ascii="Courier New" w:hAnsi="Courier New" w:cs="Courier New"/>
                <w:color w:val="000003"/>
                <w:w w:val="83"/>
                <w:sz w:val="20"/>
                <w:szCs w:val="20"/>
                <w:lang w:bidi="he-IL"/>
              </w:rPr>
            </w:pPr>
            <w:r w:rsidRPr="00166328">
              <w:rPr>
                <w:rFonts w:ascii="Courier New" w:hAnsi="Courier New" w:cs="Courier New"/>
                <w:color w:val="000003"/>
                <w:w w:val="83"/>
                <w:sz w:val="20"/>
                <w:szCs w:val="20"/>
                <w:lang w:bidi="he-IL"/>
              </w:rPr>
              <w:t xml:space="preserve">(6) </w:t>
            </w:r>
          </w:p>
        </w:tc>
        <w:tc>
          <w:tcPr>
            <w:tcW w:w="801"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jc w:val="center"/>
              <w:rPr>
                <w:rFonts w:ascii="Courier New" w:hAnsi="Courier New" w:cs="Courier New"/>
                <w:color w:val="000003"/>
                <w:w w:val="82"/>
                <w:sz w:val="20"/>
                <w:szCs w:val="20"/>
                <w:lang w:bidi="he-IL"/>
              </w:rPr>
            </w:pPr>
            <w:r w:rsidRPr="00166328">
              <w:rPr>
                <w:rFonts w:ascii="Courier New" w:hAnsi="Courier New" w:cs="Courier New"/>
                <w:color w:val="000003"/>
                <w:w w:val="82"/>
                <w:sz w:val="20"/>
                <w:szCs w:val="20"/>
                <w:lang w:bidi="he-IL"/>
              </w:rPr>
              <w:t xml:space="preserve">(7) </w:t>
            </w:r>
          </w:p>
        </w:tc>
        <w:tc>
          <w:tcPr>
            <w:tcW w:w="813"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jc w:val="center"/>
              <w:rPr>
                <w:rFonts w:ascii="Courier New" w:hAnsi="Courier New" w:cs="Courier New"/>
                <w:color w:val="000003"/>
                <w:w w:val="82"/>
                <w:sz w:val="20"/>
                <w:szCs w:val="20"/>
                <w:lang w:bidi="he-IL"/>
              </w:rPr>
            </w:pPr>
            <w:r w:rsidRPr="00166328">
              <w:rPr>
                <w:rFonts w:ascii="Courier New" w:hAnsi="Courier New" w:cs="Courier New"/>
                <w:color w:val="000003"/>
                <w:w w:val="82"/>
                <w:sz w:val="20"/>
                <w:szCs w:val="20"/>
                <w:lang w:bidi="he-IL"/>
              </w:rPr>
              <w:t xml:space="preserve">(8) </w:t>
            </w:r>
          </w:p>
        </w:tc>
        <w:tc>
          <w:tcPr>
            <w:tcW w:w="986"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ind w:right="28"/>
              <w:jc w:val="center"/>
              <w:rPr>
                <w:rFonts w:ascii="Courier New" w:hAnsi="Courier New" w:cs="Courier New"/>
                <w:color w:val="000003"/>
                <w:w w:val="83"/>
                <w:sz w:val="20"/>
                <w:szCs w:val="20"/>
                <w:lang w:bidi="he-IL"/>
              </w:rPr>
            </w:pPr>
            <w:r w:rsidRPr="00166328">
              <w:rPr>
                <w:rFonts w:ascii="Courier New" w:hAnsi="Courier New" w:cs="Courier New"/>
                <w:color w:val="000003"/>
                <w:w w:val="83"/>
                <w:sz w:val="20"/>
                <w:szCs w:val="20"/>
                <w:lang w:bidi="he-IL"/>
              </w:rPr>
              <w:t xml:space="preserve">(9) </w:t>
            </w:r>
          </w:p>
        </w:tc>
        <w:tc>
          <w:tcPr>
            <w:tcW w:w="990"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ind w:right="417"/>
              <w:jc w:val="right"/>
              <w:rPr>
                <w:color w:val="000003"/>
                <w:w w:val="109"/>
                <w:sz w:val="19"/>
                <w:szCs w:val="19"/>
                <w:lang w:bidi="he-IL"/>
              </w:rPr>
            </w:pPr>
            <w:r w:rsidRPr="00166328">
              <w:rPr>
                <w:color w:val="000003"/>
                <w:w w:val="109"/>
                <w:sz w:val="19"/>
                <w:szCs w:val="19"/>
                <w:lang w:bidi="he-IL"/>
              </w:rPr>
              <w:t xml:space="preserve">(10) </w:t>
            </w:r>
          </w:p>
        </w:tc>
        <w:tc>
          <w:tcPr>
            <w:tcW w:w="1080"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ind w:left="72"/>
              <w:jc w:val="center"/>
              <w:rPr>
                <w:color w:val="000003"/>
                <w:w w:val="109"/>
                <w:sz w:val="19"/>
                <w:szCs w:val="19"/>
                <w:lang w:bidi="he-IL"/>
              </w:rPr>
            </w:pPr>
            <w:r w:rsidRPr="00166328">
              <w:rPr>
                <w:color w:val="000003"/>
                <w:w w:val="109"/>
                <w:sz w:val="19"/>
                <w:szCs w:val="19"/>
                <w:lang w:bidi="he-IL"/>
              </w:rPr>
              <w:t xml:space="preserve">(11) </w:t>
            </w:r>
          </w:p>
        </w:tc>
        <w:tc>
          <w:tcPr>
            <w:tcW w:w="904"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ind w:left="67"/>
              <w:jc w:val="center"/>
              <w:rPr>
                <w:color w:val="000003"/>
                <w:w w:val="112"/>
                <w:sz w:val="16"/>
                <w:szCs w:val="16"/>
                <w:lang w:bidi="he-IL"/>
              </w:rPr>
            </w:pPr>
            <w:r w:rsidRPr="00166328">
              <w:rPr>
                <w:color w:val="000003"/>
                <w:w w:val="112"/>
                <w:sz w:val="16"/>
                <w:szCs w:val="16"/>
                <w:lang w:bidi="he-IL"/>
              </w:rPr>
              <w:t xml:space="preserve">(12) </w:t>
            </w:r>
          </w:p>
        </w:tc>
        <w:tc>
          <w:tcPr>
            <w:tcW w:w="720"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ind w:left="182"/>
              <w:rPr>
                <w:color w:val="000003"/>
                <w:w w:val="109"/>
                <w:sz w:val="19"/>
                <w:szCs w:val="19"/>
                <w:lang w:bidi="he-IL"/>
              </w:rPr>
            </w:pPr>
            <w:r w:rsidRPr="00166328">
              <w:rPr>
                <w:color w:val="000003"/>
                <w:w w:val="109"/>
                <w:sz w:val="19"/>
                <w:szCs w:val="19"/>
                <w:lang w:bidi="he-IL"/>
              </w:rPr>
              <w:t xml:space="preserve">(13) </w:t>
            </w:r>
          </w:p>
        </w:tc>
      </w:tr>
      <w:tr w:rsidR="00C73125" w:rsidRPr="00166328" w:rsidTr="00F95A69">
        <w:trPr>
          <w:trHeight w:hRule="exact" w:val="865"/>
        </w:trPr>
        <w:tc>
          <w:tcPr>
            <w:tcW w:w="455"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jc w:val="center"/>
              <w:rPr>
                <w:sz w:val="14"/>
                <w:szCs w:val="14"/>
                <w:lang w:bidi="he-IL"/>
              </w:rPr>
            </w:pPr>
          </w:p>
        </w:tc>
        <w:tc>
          <w:tcPr>
            <w:tcW w:w="889"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jc w:val="center"/>
              <w:rPr>
                <w:sz w:val="14"/>
                <w:szCs w:val="14"/>
                <w:lang w:bidi="he-IL"/>
              </w:rPr>
            </w:pPr>
          </w:p>
        </w:tc>
        <w:tc>
          <w:tcPr>
            <w:tcW w:w="810"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jc w:val="center"/>
              <w:rPr>
                <w:sz w:val="14"/>
                <w:szCs w:val="14"/>
                <w:lang w:bidi="he-IL"/>
              </w:rPr>
            </w:pPr>
          </w:p>
        </w:tc>
        <w:tc>
          <w:tcPr>
            <w:tcW w:w="900"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jc w:val="center"/>
              <w:rPr>
                <w:sz w:val="14"/>
                <w:szCs w:val="14"/>
                <w:lang w:bidi="he-IL"/>
              </w:rPr>
            </w:pPr>
          </w:p>
        </w:tc>
        <w:tc>
          <w:tcPr>
            <w:tcW w:w="900"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jc w:val="center"/>
              <w:rPr>
                <w:sz w:val="14"/>
                <w:szCs w:val="14"/>
                <w:lang w:bidi="he-IL"/>
              </w:rPr>
            </w:pPr>
          </w:p>
        </w:tc>
        <w:tc>
          <w:tcPr>
            <w:tcW w:w="906"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jc w:val="center"/>
              <w:rPr>
                <w:sz w:val="14"/>
                <w:szCs w:val="14"/>
                <w:lang w:bidi="he-IL"/>
              </w:rPr>
            </w:pPr>
          </w:p>
        </w:tc>
        <w:tc>
          <w:tcPr>
            <w:tcW w:w="801"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ind w:right="14"/>
              <w:jc w:val="right"/>
              <w:rPr>
                <w:color w:val="A5A4AB"/>
                <w:w w:val="127"/>
                <w:sz w:val="18"/>
                <w:szCs w:val="18"/>
                <w:lang w:bidi="he-IL"/>
              </w:rPr>
            </w:pPr>
            <w:r w:rsidRPr="00166328">
              <w:rPr>
                <w:color w:val="A5A4AB"/>
                <w:w w:val="127"/>
                <w:sz w:val="18"/>
                <w:szCs w:val="18"/>
                <w:lang w:bidi="he-IL"/>
              </w:rPr>
              <w:t xml:space="preserve"> </w:t>
            </w:r>
          </w:p>
          <w:p w:rsidR="00C73125" w:rsidRPr="00166328" w:rsidRDefault="00C73125" w:rsidP="004D2E9E">
            <w:pPr>
              <w:pStyle w:val="Style"/>
              <w:ind w:right="9"/>
              <w:rPr>
                <w:color w:val="A5A4AB"/>
                <w:w w:val="200"/>
                <w:sz w:val="14"/>
                <w:szCs w:val="14"/>
                <w:lang w:bidi="he-IL"/>
              </w:rPr>
            </w:pPr>
            <w:r w:rsidRPr="00166328">
              <w:rPr>
                <w:color w:val="A5A4AB"/>
                <w:w w:val="200"/>
                <w:sz w:val="14"/>
                <w:szCs w:val="14"/>
                <w:lang w:bidi="he-IL"/>
              </w:rPr>
              <w:t xml:space="preserve"> </w:t>
            </w:r>
          </w:p>
        </w:tc>
        <w:tc>
          <w:tcPr>
            <w:tcW w:w="813"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jc w:val="center"/>
              <w:rPr>
                <w:color w:val="A5A4AB"/>
                <w:w w:val="200"/>
                <w:sz w:val="14"/>
                <w:szCs w:val="14"/>
                <w:lang w:bidi="he-IL"/>
              </w:rPr>
            </w:pPr>
          </w:p>
        </w:tc>
        <w:tc>
          <w:tcPr>
            <w:tcW w:w="986"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jc w:val="center"/>
              <w:rPr>
                <w:color w:val="A5A4AB"/>
                <w:w w:val="200"/>
                <w:sz w:val="14"/>
                <w:szCs w:val="14"/>
                <w:lang w:bidi="he-IL"/>
              </w:rPr>
            </w:pPr>
          </w:p>
        </w:tc>
        <w:tc>
          <w:tcPr>
            <w:tcW w:w="990"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jc w:val="center"/>
              <w:rPr>
                <w:color w:val="A5A4AB"/>
                <w:w w:val="200"/>
                <w:sz w:val="14"/>
                <w:szCs w:val="14"/>
                <w:lang w:bidi="he-IL"/>
              </w:rPr>
            </w:pPr>
          </w:p>
        </w:tc>
        <w:tc>
          <w:tcPr>
            <w:tcW w:w="1080"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jc w:val="center"/>
              <w:rPr>
                <w:color w:val="A5A4AB"/>
                <w:w w:val="200"/>
                <w:sz w:val="14"/>
                <w:szCs w:val="14"/>
                <w:lang w:bidi="he-IL"/>
              </w:rPr>
            </w:pPr>
          </w:p>
        </w:tc>
        <w:tc>
          <w:tcPr>
            <w:tcW w:w="904"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jc w:val="center"/>
              <w:rPr>
                <w:color w:val="A5A4AB"/>
                <w:w w:val="200"/>
                <w:sz w:val="14"/>
                <w:szCs w:val="14"/>
                <w:lang w:bidi="he-IL"/>
              </w:rPr>
            </w:pPr>
          </w:p>
        </w:tc>
        <w:tc>
          <w:tcPr>
            <w:tcW w:w="720" w:type="dxa"/>
            <w:tcBorders>
              <w:top w:val="single" w:sz="4" w:space="0" w:color="auto"/>
              <w:left w:val="single" w:sz="4" w:space="0" w:color="auto"/>
              <w:bottom w:val="single" w:sz="4" w:space="0" w:color="auto"/>
              <w:right w:val="single" w:sz="4" w:space="0" w:color="auto"/>
            </w:tcBorders>
            <w:vAlign w:val="center"/>
          </w:tcPr>
          <w:p w:rsidR="00C73125" w:rsidRPr="00166328" w:rsidRDefault="00C73125" w:rsidP="004D2E9E">
            <w:pPr>
              <w:pStyle w:val="Style"/>
              <w:jc w:val="center"/>
              <w:rPr>
                <w:color w:val="A5A4AB"/>
                <w:w w:val="200"/>
                <w:sz w:val="14"/>
                <w:szCs w:val="14"/>
                <w:lang w:bidi="he-IL"/>
              </w:rPr>
            </w:pPr>
          </w:p>
        </w:tc>
      </w:tr>
    </w:tbl>
    <w:p w:rsidR="00A93036" w:rsidRDefault="00A93036" w:rsidP="00A93036">
      <w:pPr>
        <w:pStyle w:val="Style"/>
        <w:spacing w:line="379" w:lineRule="exact"/>
        <w:ind w:left="6000"/>
        <w:jc w:val="right"/>
        <w:rPr>
          <w:b/>
          <w:bCs/>
          <w:color w:val="020207"/>
          <w:w w:val="121"/>
          <w:lang w:bidi="he-IL"/>
        </w:rPr>
      </w:pPr>
    </w:p>
    <w:p w:rsidR="00A93036" w:rsidRPr="00664188" w:rsidRDefault="00A93036" w:rsidP="001820CA">
      <w:pPr>
        <w:pStyle w:val="Style"/>
        <w:spacing w:line="379" w:lineRule="exact"/>
        <w:ind w:left="6000" w:right="-540"/>
        <w:jc w:val="right"/>
        <w:rPr>
          <w:color w:val="020207"/>
          <w:w w:val="105"/>
          <w:lang w:bidi="he-IL"/>
        </w:rPr>
      </w:pPr>
      <w:r w:rsidRPr="00664188">
        <w:rPr>
          <w:b/>
          <w:bCs/>
          <w:color w:val="020207"/>
          <w:w w:val="121"/>
          <w:lang w:bidi="he-IL"/>
        </w:rPr>
        <w:t xml:space="preserve">Annexure J </w:t>
      </w:r>
      <w:r w:rsidRPr="00664188">
        <w:rPr>
          <w:b/>
          <w:bCs/>
          <w:color w:val="020207"/>
          <w:w w:val="121"/>
          <w:lang w:bidi="he-IL"/>
        </w:rPr>
        <w:br/>
      </w:r>
      <w:r w:rsidRPr="003B092B">
        <w:rPr>
          <w:color w:val="020207"/>
          <w:w w:val="105"/>
          <w:lang w:bidi="he-IL"/>
        </w:rPr>
        <w:t>[See</w:t>
      </w:r>
      <w:r w:rsidRPr="00664188">
        <w:rPr>
          <w:color w:val="020207"/>
          <w:w w:val="105"/>
          <w:lang w:bidi="he-IL"/>
        </w:rPr>
        <w:t xml:space="preserve"> regulation 15(2)] </w:t>
      </w:r>
    </w:p>
    <w:p w:rsidR="00A93036" w:rsidRPr="00664188" w:rsidRDefault="00A93036" w:rsidP="00A93036">
      <w:pPr>
        <w:pStyle w:val="Style"/>
        <w:tabs>
          <w:tab w:val="left" w:pos="960"/>
          <w:tab w:val="left" w:leader="underscore" w:pos="6532"/>
          <w:tab w:val="left" w:leader="underscore" w:pos="7209"/>
        </w:tabs>
        <w:spacing w:line="220" w:lineRule="exact"/>
        <w:rPr>
          <w:color w:val="020207"/>
          <w:lang w:bidi="he-IL"/>
        </w:rPr>
      </w:pPr>
      <w:r w:rsidRPr="00664188">
        <w:rPr>
          <w:lang w:bidi="he-IL"/>
        </w:rPr>
        <w:tab/>
      </w:r>
      <w:r w:rsidRPr="00664188">
        <w:rPr>
          <w:b/>
          <w:bCs/>
          <w:color w:val="020207"/>
          <w:lang w:bidi="he-IL"/>
        </w:rPr>
        <w:t xml:space="preserve">OFFICE OF THE </w:t>
      </w:r>
      <w:r w:rsidRPr="00664188">
        <w:rPr>
          <w:color w:val="020207"/>
          <w:lang w:bidi="he-IL"/>
        </w:rPr>
        <w:t>----------</w:t>
      </w:r>
      <w:r>
        <w:rPr>
          <w:color w:val="020207"/>
          <w:lang w:bidi="he-IL"/>
        </w:rPr>
        <w:t xml:space="preserve">---------------------------- </w:t>
      </w:r>
    </w:p>
    <w:p w:rsidR="00A93036" w:rsidRPr="00664188" w:rsidRDefault="00A93036" w:rsidP="00A93036">
      <w:pPr>
        <w:pStyle w:val="Style"/>
        <w:spacing w:before="220" w:line="1" w:lineRule="exact"/>
        <w:ind w:right="72"/>
        <w:rPr>
          <w:lang w:bidi="he-IL"/>
        </w:rPr>
      </w:pPr>
    </w:p>
    <w:p w:rsidR="00A93036" w:rsidRDefault="00A93036" w:rsidP="00A93036">
      <w:pPr>
        <w:pStyle w:val="Style"/>
        <w:spacing w:line="297" w:lineRule="exact"/>
        <w:ind w:right="72"/>
        <w:jc w:val="center"/>
        <w:rPr>
          <w:b/>
          <w:bCs/>
          <w:color w:val="020207"/>
          <w:lang w:bidi="he-IL"/>
        </w:rPr>
      </w:pPr>
      <w:r w:rsidRPr="00664188">
        <w:rPr>
          <w:b/>
          <w:bCs/>
          <w:color w:val="020207"/>
          <w:lang w:bidi="he-IL"/>
        </w:rPr>
        <w:t>CHRONOLOGICAL INDEX OF MORTGAGES, CHAR</w:t>
      </w:r>
      <w:r w:rsidRPr="00664188">
        <w:rPr>
          <w:b/>
          <w:bCs/>
          <w:color w:val="2C2C2E"/>
          <w:lang w:bidi="he-IL"/>
        </w:rPr>
        <w:t>G</w:t>
      </w:r>
      <w:r w:rsidRPr="00664188">
        <w:rPr>
          <w:b/>
          <w:bCs/>
          <w:color w:val="020207"/>
          <w:lang w:bidi="he-IL"/>
        </w:rPr>
        <w:t xml:space="preserve">ES, ETC., </w:t>
      </w:r>
      <w:r w:rsidRPr="00664188">
        <w:rPr>
          <w:b/>
          <w:bCs/>
          <w:color w:val="020207"/>
          <w:lang w:bidi="he-IL"/>
        </w:rPr>
        <w:br/>
        <w:t>ENTERED IN REGISTER.</w:t>
      </w:r>
    </w:p>
    <w:p w:rsidR="00BC5264" w:rsidRPr="00664188" w:rsidRDefault="00BC5264" w:rsidP="00A93036">
      <w:pPr>
        <w:pStyle w:val="Style"/>
        <w:spacing w:line="297" w:lineRule="exact"/>
        <w:ind w:right="72"/>
        <w:jc w:val="center"/>
        <w:rPr>
          <w:b/>
          <w:bCs/>
          <w:color w:val="020207"/>
          <w:lang w:bidi="he-IL"/>
        </w:rPr>
      </w:pPr>
    </w:p>
    <w:tbl>
      <w:tblPr>
        <w:tblW w:w="10795" w:type="dxa"/>
        <w:tblInd w:w="-545" w:type="dxa"/>
        <w:tblLayout w:type="fixed"/>
        <w:tblCellMar>
          <w:left w:w="0" w:type="dxa"/>
          <w:right w:w="0" w:type="dxa"/>
        </w:tblCellMar>
        <w:tblLook w:val="0000" w:firstRow="0" w:lastRow="0" w:firstColumn="0" w:lastColumn="0" w:noHBand="0" w:noVBand="0"/>
      </w:tblPr>
      <w:tblGrid>
        <w:gridCol w:w="2260"/>
        <w:gridCol w:w="2160"/>
        <w:gridCol w:w="1671"/>
        <w:gridCol w:w="3009"/>
        <w:gridCol w:w="1695"/>
      </w:tblGrid>
      <w:tr w:rsidR="00A93036" w:rsidRPr="00166328" w:rsidTr="00BC5264">
        <w:trPr>
          <w:trHeight w:hRule="exact" w:val="928"/>
        </w:trPr>
        <w:tc>
          <w:tcPr>
            <w:tcW w:w="2260" w:type="dxa"/>
            <w:tcBorders>
              <w:top w:val="single" w:sz="4" w:space="0" w:color="auto"/>
              <w:left w:val="single" w:sz="4" w:space="0" w:color="auto"/>
              <w:bottom w:val="nil"/>
              <w:right w:val="single" w:sz="4" w:space="0" w:color="auto"/>
            </w:tcBorders>
            <w:vAlign w:val="center"/>
          </w:tcPr>
          <w:p w:rsidR="00A93036" w:rsidRPr="00166328" w:rsidRDefault="00A93036" w:rsidP="004D2E9E">
            <w:pPr>
              <w:pStyle w:val="Style"/>
              <w:ind w:left="196"/>
              <w:jc w:val="center"/>
              <w:rPr>
                <w:color w:val="020207"/>
                <w:w w:val="108"/>
                <w:sz w:val="23"/>
                <w:szCs w:val="23"/>
                <w:lang w:bidi="he-IL"/>
              </w:rPr>
            </w:pPr>
            <w:r w:rsidRPr="00166328">
              <w:rPr>
                <w:color w:val="020207"/>
                <w:w w:val="108"/>
                <w:sz w:val="23"/>
                <w:szCs w:val="23"/>
                <w:lang w:bidi="he-IL"/>
              </w:rPr>
              <w:t>Serial number of charge, etc., in the Index.</w:t>
            </w:r>
          </w:p>
        </w:tc>
        <w:tc>
          <w:tcPr>
            <w:tcW w:w="2160" w:type="dxa"/>
            <w:tcBorders>
              <w:top w:val="single" w:sz="4" w:space="0" w:color="auto"/>
              <w:left w:val="single" w:sz="4" w:space="0" w:color="auto"/>
              <w:bottom w:val="nil"/>
              <w:right w:val="single" w:sz="4" w:space="0" w:color="auto"/>
            </w:tcBorders>
            <w:vAlign w:val="center"/>
          </w:tcPr>
          <w:p w:rsidR="00A93036" w:rsidRPr="00166328" w:rsidRDefault="00A93036" w:rsidP="004D2E9E">
            <w:pPr>
              <w:pStyle w:val="Style"/>
              <w:ind w:left="163"/>
              <w:jc w:val="center"/>
              <w:rPr>
                <w:color w:val="020207"/>
                <w:w w:val="108"/>
                <w:sz w:val="23"/>
                <w:szCs w:val="23"/>
                <w:lang w:bidi="he-IL"/>
              </w:rPr>
            </w:pPr>
            <w:r w:rsidRPr="00166328">
              <w:rPr>
                <w:color w:val="020207"/>
                <w:w w:val="108"/>
                <w:sz w:val="23"/>
                <w:szCs w:val="23"/>
                <w:lang w:bidi="he-IL"/>
              </w:rPr>
              <w:t>Date of registration of charge, etc</w:t>
            </w:r>
            <w:r w:rsidRPr="00166328">
              <w:rPr>
                <w:color w:val="000000"/>
                <w:w w:val="108"/>
                <w:sz w:val="23"/>
                <w:szCs w:val="23"/>
                <w:lang w:bidi="he-IL"/>
              </w:rPr>
              <w:t>.</w:t>
            </w:r>
          </w:p>
        </w:tc>
        <w:tc>
          <w:tcPr>
            <w:tcW w:w="1671" w:type="dxa"/>
            <w:tcBorders>
              <w:top w:val="single" w:sz="4" w:space="0" w:color="auto"/>
              <w:left w:val="single" w:sz="4" w:space="0" w:color="auto"/>
              <w:bottom w:val="nil"/>
              <w:right w:val="single" w:sz="4" w:space="0" w:color="auto"/>
            </w:tcBorders>
            <w:vAlign w:val="center"/>
          </w:tcPr>
          <w:p w:rsidR="00A93036" w:rsidRPr="00166328" w:rsidRDefault="00A93036" w:rsidP="004D2E9E">
            <w:pPr>
              <w:pStyle w:val="Style"/>
              <w:ind w:left="38"/>
              <w:jc w:val="center"/>
              <w:rPr>
                <w:color w:val="020207"/>
                <w:w w:val="108"/>
                <w:sz w:val="23"/>
                <w:szCs w:val="23"/>
                <w:lang w:bidi="he-IL"/>
              </w:rPr>
            </w:pPr>
            <w:r w:rsidRPr="00166328">
              <w:rPr>
                <w:color w:val="020207"/>
                <w:w w:val="108"/>
                <w:sz w:val="23"/>
                <w:szCs w:val="23"/>
                <w:lang w:bidi="he-IL"/>
              </w:rPr>
              <w:t>Name of company</w:t>
            </w:r>
            <w:r w:rsidRPr="00166328">
              <w:rPr>
                <w:color w:val="2C2C2E"/>
                <w:w w:val="108"/>
                <w:sz w:val="23"/>
                <w:szCs w:val="23"/>
                <w:lang w:bidi="he-IL"/>
              </w:rPr>
              <w:t>.</w:t>
            </w:r>
          </w:p>
        </w:tc>
        <w:tc>
          <w:tcPr>
            <w:tcW w:w="3009" w:type="dxa"/>
            <w:tcBorders>
              <w:top w:val="single" w:sz="4" w:space="0" w:color="auto"/>
              <w:left w:val="single" w:sz="4" w:space="0" w:color="auto"/>
              <w:bottom w:val="nil"/>
              <w:right w:val="single" w:sz="4" w:space="0" w:color="auto"/>
            </w:tcBorders>
            <w:vAlign w:val="center"/>
          </w:tcPr>
          <w:p w:rsidR="00A93036" w:rsidRPr="00166328" w:rsidRDefault="00A93036" w:rsidP="004D2E9E">
            <w:pPr>
              <w:pStyle w:val="Style"/>
              <w:ind w:right="19"/>
              <w:jc w:val="center"/>
              <w:rPr>
                <w:color w:val="020207"/>
                <w:w w:val="108"/>
                <w:sz w:val="23"/>
                <w:szCs w:val="23"/>
                <w:lang w:bidi="he-IL"/>
              </w:rPr>
            </w:pPr>
            <w:r w:rsidRPr="00166328">
              <w:rPr>
                <w:color w:val="020207"/>
                <w:w w:val="108"/>
                <w:sz w:val="23"/>
                <w:szCs w:val="23"/>
                <w:lang w:bidi="he-IL"/>
              </w:rPr>
              <w:t>Amount of mortgage or charge or value of redeemable capital</w:t>
            </w:r>
            <w:r w:rsidRPr="00166328">
              <w:rPr>
                <w:color w:val="000000"/>
                <w:w w:val="108"/>
                <w:sz w:val="23"/>
                <w:szCs w:val="23"/>
                <w:lang w:bidi="he-IL"/>
              </w:rPr>
              <w:t>.</w:t>
            </w:r>
          </w:p>
        </w:tc>
        <w:tc>
          <w:tcPr>
            <w:tcW w:w="1695" w:type="dxa"/>
            <w:tcBorders>
              <w:top w:val="single" w:sz="4" w:space="0" w:color="auto"/>
              <w:left w:val="single" w:sz="4" w:space="0" w:color="auto"/>
              <w:bottom w:val="nil"/>
              <w:right w:val="single" w:sz="4" w:space="0" w:color="auto"/>
            </w:tcBorders>
            <w:vAlign w:val="center"/>
          </w:tcPr>
          <w:p w:rsidR="00A93036" w:rsidRPr="00166328" w:rsidRDefault="00A93036" w:rsidP="004D2E9E">
            <w:pPr>
              <w:pStyle w:val="Style"/>
              <w:ind w:left="270"/>
              <w:rPr>
                <w:color w:val="BDBDC0"/>
                <w:w w:val="108"/>
                <w:sz w:val="23"/>
                <w:szCs w:val="23"/>
                <w:lang w:bidi="he-IL"/>
              </w:rPr>
            </w:pPr>
            <w:r w:rsidRPr="00166328">
              <w:rPr>
                <w:color w:val="020207"/>
                <w:w w:val="108"/>
                <w:sz w:val="23"/>
                <w:szCs w:val="23"/>
                <w:lang w:bidi="he-IL"/>
              </w:rPr>
              <w:t>Name of registrar concerned</w:t>
            </w:r>
            <w:r w:rsidRPr="00166328">
              <w:rPr>
                <w:color w:val="000000"/>
                <w:w w:val="108"/>
                <w:sz w:val="23"/>
                <w:szCs w:val="23"/>
                <w:lang w:bidi="he-IL"/>
              </w:rPr>
              <w:t>.</w:t>
            </w:r>
          </w:p>
        </w:tc>
      </w:tr>
      <w:tr w:rsidR="00A93036" w:rsidRPr="00166328" w:rsidTr="00BC5264">
        <w:trPr>
          <w:trHeight w:hRule="exact" w:val="316"/>
        </w:trPr>
        <w:tc>
          <w:tcPr>
            <w:tcW w:w="2260" w:type="dxa"/>
            <w:tcBorders>
              <w:top w:val="nil"/>
              <w:left w:val="single" w:sz="4" w:space="0" w:color="auto"/>
              <w:bottom w:val="nil"/>
              <w:right w:val="single" w:sz="4" w:space="0" w:color="auto"/>
            </w:tcBorders>
            <w:vAlign w:val="center"/>
          </w:tcPr>
          <w:p w:rsidR="00A93036" w:rsidRPr="00166328" w:rsidRDefault="00A93036" w:rsidP="004D2E9E">
            <w:pPr>
              <w:pStyle w:val="Style"/>
              <w:ind w:left="196"/>
              <w:jc w:val="center"/>
              <w:rPr>
                <w:color w:val="020207"/>
                <w:w w:val="108"/>
                <w:sz w:val="23"/>
                <w:szCs w:val="23"/>
                <w:lang w:bidi="he-IL"/>
              </w:rPr>
            </w:pPr>
            <w:r w:rsidRPr="00166328">
              <w:rPr>
                <w:color w:val="020207"/>
                <w:w w:val="79"/>
                <w:lang w:bidi="he-IL"/>
              </w:rPr>
              <w:t>(1)</w:t>
            </w:r>
          </w:p>
        </w:tc>
        <w:tc>
          <w:tcPr>
            <w:tcW w:w="2160" w:type="dxa"/>
            <w:tcBorders>
              <w:top w:val="nil"/>
              <w:left w:val="single" w:sz="4" w:space="0" w:color="auto"/>
              <w:bottom w:val="nil"/>
              <w:right w:val="single" w:sz="4" w:space="0" w:color="auto"/>
            </w:tcBorders>
            <w:vAlign w:val="center"/>
          </w:tcPr>
          <w:p w:rsidR="00A93036" w:rsidRPr="00166328" w:rsidRDefault="00A93036" w:rsidP="004D2E9E">
            <w:pPr>
              <w:pStyle w:val="Style"/>
              <w:ind w:left="163"/>
              <w:jc w:val="center"/>
              <w:rPr>
                <w:color w:val="020207"/>
                <w:w w:val="108"/>
                <w:sz w:val="23"/>
                <w:szCs w:val="23"/>
                <w:lang w:bidi="he-IL"/>
              </w:rPr>
            </w:pPr>
            <w:r w:rsidRPr="00166328">
              <w:rPr>
                <w:color w:val="020207"/>
                <w:w w:val="82"/>
                <w:lang w:bidi="he-IL"/>
              </w:rPr>
              <w:t>(2)</w:t>
            </w:r>
          </w:p>
        </w:tc>
        <w:tc>
          <w:tcPr>
            <w:tcW w:w="1671" w:type="dxa"/>
            <w:tcBorders>
              <w:top w:val="nil"/>
              <w:left w:val="single" w:sz="4" w:space="0" w:color="auto"/>
              <w:bottom w:val="nil"/>
              <w:right w:val="single" w:sz="4" w:space="0" w:color="auto"/>
            </w:tcBorders>
            <w:vAlign w:val="center"/>
          </w:tcPr>
          <w:p w:rsidR="00A93036" w:rsidRPr="00166328" w:rsidRDefault="00A93036" w:rsidP="004D2E9E">
            <w:pPr>
              <w:pStyle w:val="Style"/>
              <w:ind w:left="38"/>
              <w:jc w:val="center"/>
              <w:rPr>
                <w:color w:val="2C2C2E"/>
                <w:w w:val="108"/>
                <w:sz w:val="23"/>
                <w:szCs w:val="23"/>
                <w:lang w:bidi="he-IL"/>
              </w:rPr>
            </w:pPr>
            <w:r w:rsidRPr="00166328">
              <w:rPr>
                <w:color w:val="020207"/>
                <w:w w:val="79"/>
                <w:lang w:bidi="he-IL"/>
              </w:rPr>
              <w:t>(3)</w:t>
            </w:r>
          </w:p>
        </w:tc>
        <w:tc>
          <w:tcPr>
            <w:tcW w:w="3009" w:type="dxa"/>
            <w:tcBorders>
              <w:top w:val="nil"/>
              <w:left w:val="single" w:sz="4" w:space="0" w:color="auto"/>
              <w:bottom w:val="nil"/>
              <w:right w:val="single" w:sz="4" w:space="0" w:color="auto"/>
            </w:tcBorders>
            <w:vAlign w:val="center"/>
          </w:tcPr>
          <w:p w:rsidR="00A93036" w:rsidRPr="00166328" w:rsidRDefault="00A93036" w:rsidP="004D2E9E">
            <w:pPr>
              <w:pStyle w:val="Style"/>
              <w:ind w:right="19"/>
              <w:jc w:val="center"/>
              <w:rPr>
                <w:color w:val="020207"/>
                <w:w w:val="108"/>
                <w:sz w:val="23"/>
                <w:szCs w:val="23"/>
                <w:lang w:bidi="he-IL"/>
              </w:rPr>
            </w:pPr>
            <w:r w:rsidRPr="00166328">
              <w:rPr>
                <w:color w:val="020207"/>
                <w:w w:val="79"/>
                <w:lang w:bidi="he-IL"/>
              </w:rPr>
              <w:t>(4)</w:t>
            </w:r>
          </w:p>
        </w:tc>
        <w:tc>
          <w:tcPr>
            <w:tcW w:w="1695" w:type="dxa"/>
            <w:tcBorders>
              <w:top w:val="nil"/>
              <w:left w:val="single" w:sz="4" w:space="0" w:color="auto"/>
              <w:bottom w:val="nil"/>
              <w:right w:val="single" w:sz="4" w:space="0" w:color="auto"/>
            </w:tcBorders>
            <w:vAlign w:val="center"/>
          </w:tcPr>
          <w:p w:rsidR="00A93036" w:rsidRPr="00166328" w:rsidRDefault="00A93036" w:rsidP="004D2E9E">
            <w:pPr>
              <w:pStyle w:val="Style"/>
              <w:ind w:left="307"/>
              <w:rPr>
                <w:color w:val="020207"/>
                <w:w w:val="108"/>
                <w:sz w:val="23"/>
                <w:szCs w:val="23"/>
                <w:lang w:bidi="he-IL"/>
              </w:rPr>
            </w:pPr>
            <w:r w:rsidRPr="00166328">
              <w:rPr>
                <w:color w:val="020207"/>
                <w:w w:val="79"/>
                <w:lang w:bidi="he-IL"/>
              </w:rPr>
              <w:t>(5)</w:t>
            </w:r>
          </w:p>
        </w:tc>
      </w:tr>
      <w:tr w:rsidR="00A93036" w:rsidRPr="00166328" w:rsidTr="00BC5264">
        <w:trPr>
          <w:trHeight w:hRule="exact" w:val="307"/>
        </w:trPr>
        <w:tc>
          <w:tcPr>
            <w:tcW w:w="2260" w:type="dxa"/>
            <w:tcBorders>
              <w:top w:val="nil"/>
              <w:left w:val="single" w:sz="4" w:space="0" w:color="auto"/>
              <w:bottom w:val="nil"/>
              <w:right w:val="single" w:sz="4" w:space="0" w:color="auto"/>
            </w:tcBorders>
            <w:vAlign w:val="center"/>
          </w:tcPr>
          <w:p w:rsidR="00A93036" w:rsidRPr="00166328" w:rsidRDefault="00A93036" w:rsidP="004D2E9E">
            <w:pPr>
              <w:pStyle w:val="Style"/>
              <w:ind w:left="196"/>
              <w:jc w:val="center"/>
              <w:rPr>
                <w:color w:val="020207"/>
                <w:w w:val="108"/>
                <w:sz w:val="23"/>
                <w:szCs w:val="23"/>
                <w:lang w:bidi="he-IL"/>
              </w:rPr>
            </w:pPr>
          </w:p>
        </w:tc>
        <w:tc>
          <w:tcPr>
            <w:tcW w:w="2160" w:type="dxa"/>
            <w:tcBorders>
              <w:top w:val="nil"/>
              <w:left w:val="single" w:sz="4" w:space="0" w:color="auto"/>
              <w:bottom w:val="nil"/>
              <w:right w:val="single" w:sz="4" w:space="0" w:color="auto"/>
            </w:tcBorders>
            <w:vAlign w:val="center"/>
          </w:tcPr>
          <w:p w:rsidR="00A93036" w:rsidRPr="00166328" w:rsidRDefault="00A93036" w:rsidP="004D2E9E">
            <w:pPr>
              <w:pStyle w:val="Style"/>
              <w:ind w:left="163"/>
              <w:jc w:val="center"/>
              <w:rPr>
                <w:color w:val="000000"/>
                <w:w w:val="108"/>
                <w:sz w:val="23"/>
                <w:szCs w:val="23"/>
                <w:lang w:bidi="he-IL"/>
              </w:rPr>
            </w:pPr>
          </w:p>
        </w:tc>
        <w:tc>
          <w:tcPr>
            <w:tcW w:w="1671" w:type="dxa"/>
            <w:tcBorders>
              <w:top w:val="nil"/>
              <w:left w:val="single" w:sz="4" w:space="0" w:color="auto"/>
              <w:bottom w:val="nil"/>
              <w:right w:val="single" w:sz="4" w:space="0" w:color="auto"/>
            </w:tcBorders>
            <w:vAlign w:val="center"/>
          </w:tcPr>
          <w:p w:rsidR="00A93036" w:rsidRPr="00166328" w:rsidRDefault="00A93036" w:rsidP="004D2E9E">
            <w:pPr>
              <w:pStyle w:val="Style"/>
              <w:jc w:val="center"/>
              <w:rPr>
                <w:color w:val="000000"/>
                <w:w w:val="108"/>
                <w:sz w:val="23"/>
                <w:szCs w:val="23"/>
                <w:lang w:bidi="he-IL"/>
              </w:rPr>
            </w:pPr>
          </w:p>
        </w:tc>
        <w:tc>
          <w:tcPr>
            <w:tcW w:w="3009" w:type="dxa"/>
            <w:tcBorders>
              <w:top w:val="nil"/>
              <w:left w:val="single" w:sz="4" w:space="0" w:color="auto"/>
              <w:bottom w:val="nil"/>
              <w:right w:val="single" w:sz="4" w:space="0" w:color="auto"/>
            </w:tcBorders>
            <w:vAlign w:val="center"/>
          </w:tcPr>
          <w:p w:rsidR="00A93036" w:rsidRPr="00166328" w:rsidRDefault="00A93036" w:rsidP="004D2E9E">
            <w:pPr>
              <w:pStyle w:val="Style"/>
              <w:ind w:right="19"/>
              <w:jc w:val="center"/>
              <w:rPr>
                <w:color w:val="020207"/>
                <w:w w:val="108"/>
                <w:sz w:val="23"/>
                <w:szCs w:val="23"/>
                <w:lang w:bidi="he-IL"/>
              </w:rPr>
            </w:pPr>
          </w:p>
        </w:tc>
        <w:tc>
          <w:tcPr>
            <w:tcW w:w="1695" w:type="dxa"/>
            <w:tcBorders>
              <w:top w:val="nil"/>
              <w:left w:val="single" w:sz="4" w:space="0" w:color="auto"/>
              <w:bottom w:val="nil"/>
              <w:right w:val="single" w:sz="4" w:space="0" w:color="auto"/>
            </w:tcBorders>
            <w:vAlign w:val="center"/>
          </w:tcPr>
          <w:p w:rsidR="00A93036" w:rsidRPr="00166328" w:rsidRDefault="00A93036" w:rsidP="004D2E9E">
            <w:pPr>
              <w:pStyle w:val="Style"/>
              <w:ind w:right="110"/>
              <w:jc w:val="center"/>
              <w:rPr>
                <w:color w:val="000000"/>
                <w:w w:val="108"/>
                <w:sz w:val="23"/>
                <w:szCs w:val="23"/>
                <w:lang w:bidi="he-IL"/>
              </w:rPr>
            </w:pPr>
          </w:p>
        </w:tc>
      </w:tr>
      <w:tr w:rsidR="00A93036" w:rsidRPr="00166328" w:rsidTr="00BC5264">
        <w:trPr>
          <w:trHeight w:hRule="exact" w:val="278"/>
        </w:trPr>
        <w:tc>
          <w:tcPr>
            <w:tcW w:w="2260" w:type="dxa"/>
            <w:tcBorders>
              <w:top w:val="nil"/>
              <w:left w:val="single" w:sz="4" w:space="0" w:color="auto"/>
              <w:bottom w:val="nil"/>
              <w:right w:val="single" w:sz="4" w:space="0" w:color="auto"/>
            </w:tcBorders>
            <w:vAlign w:val="center"/>
          </w:tcPr>
          <w:p w:rsidR="00A93036" w:rsidRPr="00166328" w:rsidRDefault="00A93036" w:rsidP="004D2E9E">
            <w:pPr>
              <w:pStyle w:val="Style"/>
              <w:ind w:left="196"/>
              <w:jc w:val="center"/>
              <w:rPr>
                <w:color w:val="020207"/>
                <w:w w:val="108"/>
                <w:sz w:val="23"/>
                <w:szCs w:val="23"/>
                <w:lang w:bidi="he-IL"/>
              </w:rPr>
            </w:pPr>
          </w:p>
        </w:tc>
        <w:tc>
          <w:tcPr>
            <w:tcW w:w="2160" w:type="dxa"/>
            <w:tcBorders>
              <w:top w:val="nil"/>
              <w:left w:val="single" w:sz="4" w:space="0" w:color="auto"/>
              <w:bottom w:val="nil"/>
              <w:right w:val="single" w:sz="4" w:space="0" w:color="auto"/>
            </w:tcBorders>
            <w:vAlign w:val="center"/>
          </w:tcPr>
          <w:p w:rsidR="00A93036" w:rsidRPr="00166328" w:rsidRDefault="00A93036" w:rsidP="004D2E9E">
            <w:pPr>
              <w:pStyle w:val="Style"/>
              <w:jc w:val="center"/>
              <w:rPr>
                <w:color w:val="020207"/>
                <w:w w:val="108"/>
                <w:sz w:val="23"/>
                <w:szCs w:val="23"/>
                <w:lang w:bidi="he-IL"/>
              </w:rPr>
            </w:pPr>
          </w:p>
        </w:tc>
        <w:tc>
          <w:tcPr>
            <w:tcW w:w="1671" w:type="dxa"/>
            <w:tcBorders>
              <w:top w:val="nil"/>
              <w:left w:val="single" w:sz="4" w:space="0" w:color="auto"/>
              <w:bottom w:val="nil"/>
              <w:right w:val="single" w:sz="4" w:space="0" w:color="auto"/>
            </w:tcBorders>
            <w:vAlign w:val="center"/>
          </w:tcPr>
          <w:p w:rsidR="00A93036" w:rsidRPr="00166328" w:rsidRDefault="00A93036" w:rsidP="004D2E9E">
            <w:pPr>
              <w:pStyle w:val="Style"/>
              <w:jc w:val="center"/>
              <w:rPr>
                <w:color w:val="020207"/>
                <w:w w:val="108"/>
                <w:sz w:val="23"/>
                <w:szCs w:val="23"/>
                <w:lang w:bidi="he-IL"/>
              </w:rPr>
            </w:pPr>
          </w:p>
        </w:tc>
        <w:tc>
          <w:tcPr>
            <w:tcW w:w="3009" w:type="dxa"/>
            <w:tcBorders>
              <w:top w:val="nil"/>
              <w:left w:val="single" w:sz="4" w:space="0" w:color="auto"/>
              <w:bottom w:val="nil"/>
              <w:right w:val="single" w:sz="4" w:space="0" w:color="auto"/>
            </w:tcBorders>
            <w:vAlign w:val="center"/>
          </w:tcPr>
          <w:p w:rsidR="00A93036" w:rsidRPr="00166328" w:rsidRDefault="00A93036" w:rsidP="004D2E9E">
            <w:pPr>
              <w:pStyle w:val="Style"/>
              <w:ind w:right="19"/>
              <w:jc w:val="center"/>
              <w:rPr>
                <w:color w:val="020207"/>
                <w:w w:val="108"/>
                <w:sz w:val="23"/>
                <w:szCs w:val="23"/>
                <w:lang w:bidi="he-IL"/>
              </w:rPr>
            </w:pPr>
          </w:p>
        </w:tc>
        <w:tc>
          <w:tcPr>
            <w:tcW w:w="1695" w:type="dxa"/>
            <w:tcBorders>
              <w:top w:val="nil"/>
              <w:left w:val="single" w:sz="4" w:space="0" w:color="auto"/>
              <w:bottom w:val="nil"/>
              <w:right w:val="single" w:sz="4" w:space="0" w:color="auto"/>
            </w:tcBorders>
            <w:vAlign w:val="center"/>
          </w:tcPr>
          <w:p w:rsidR="00A93036" w:rsidRPr="00166328" w:rsidRDefault="00A93036" w:rsidP="004D2E9E">
            <w:pPr>
              <w:pStyle w:val="Style"/>
              <w:jc w:val="center"/>
              <w:rPr>
                <w:color w:val="020207"/>
                <w:w w:val="108"/>
                <w:sz w:val="23"/>
                <w:szCs w:val="23"/>
                <w:lang w:bidi="he-IL"/>
              </w:rPr>
            </w:pPr>
          </w:p>
        </w:tc>
      </w:tr>
      <w:tr w:rsidR="00A93036" w:rsidRPr="00166328" w:rsidTr="00BC5264">
        <w:trPr>
          <w:trHeight w:hRule="exact" w:val="302"/>
        </w:trPr>
        <w:tc>
          <w:tcPr>
            <w:tcW w:w="2260" w:type="dxa"/>
            <w:tcBorders>
              <w:top w:val="nil"/>
              <w:left w:val="single" w:sz="4" w:space="0" w:color="auto"/>
              <w:bottom w:val="nil"/>
              <w:right w:val="single" w:sz="4" w:space="0" w:color="auto"/>
            </w:tcBorders>
            <w:vAlign w:val="center"/>
          </w:tcPr>
          <w:p w:rsidR="00A93036" w:rsidRPr="00166328" w:rsidRDefault="00A93036" w:rsidP="004D2E9E">
            <w:pPr>
              <w:pStyle w:val="Style"/>
              <w:jc w:val="center"/>
              <w:rPr>
                <w:sz w:val="27"/>
                <w:szCs w:val="27"/>
                <w:lang w:bidi="he-IL"/>
              </w:rPr>
            </w:pPr>
          </w:p>
        </w:tc>
        <w:tc>
          <w:tcPr>
            <w:tcW w:w="2160" w:type="dxa"/>
            <w:tcBorders>
              <w:top w:val="nil"/>
              <w:left w:val="single" w:sz="4" w:space="0" w:color="auto"/>
              <w:bottom w:val="nil"/>
              <w:right w:val="single" w:sz="4" w:space="0" w:color="auto"/>
            </w:tcBorders>
            <w:vAlign w:val="center"/>
          </w:tcPr>
          <w:p w:rsidR="00A93036" w:rsidRPr="00166328" w:rsidRDefault="00A93036" w:rsidP="004D2E9E">
            <w:pPr>
              <w:pStyle w:val="Style"/>
              <w:jc w:val="center"/>
              <w:rPr>
                <w:sz w:val="27"/>
                <w:szCs w:val="27"/>
                <w:lang w:bidi="he-IL"/>
              </w:rPr>
            </w:pPr>
          </w:p>
        </w:tc>
        <w:tc>
          <w:tcPr>
            <w:tcW w:w="1671" w:type="dxa"/>
            <w:tcBorders>
              <w:top w:val="nil"/>
              <w:left w:val="single" w:sz="4" w:space="0" w:color="auto"/>
              <w:bottom w:val="nil"/>
              <w:right w:val="single" w:sz="4" w:space="0" w:color="auto"/>
            </w:tcBorders>
            <w:vAlign w:val="center"/>
          </w:tcPr>
          <w:p w:rsidR="00A93036" w:rsidRPr="00166328" w:rsidRDefault="00A93036" w:rsidP="004D2E9E">
            <w:pPr>
              <w:pStyle w:val="Style"/>
              <w:jc w:val="center"/>
              <w:rPr>
                <w:sz w:val="27"/>
                <w:szCs w:val="27"/>
                <w:lang w:bidi="he-IL"/>
              </w:rPr>
            </w:pPr>
          </w:p>
        </w:tc>
        <w:tc>
          <w:tcPr>
            <w:tcW w:w="3009" w:type="dxa"/>
            <w:tcBorders>
              <w:top w:val="nil"/>
              <w:left w:val="single" w:sz="4" w:space="0" w:color="auto"/>
              <w:bottom w:val="nil"/>
              <w:right w:val="single" w:sz="4" w:space="0" w:color="auto"/>
            </w:tcBorders>
            <w:vAlign w:val="center"/>
          </w:tcPr>
          <w:p w:rsidR="00A93036" w:rsidRPr="00166328" w:rsidRDefault="00A93036" w:rsidP="004D2E9E">
            <w:pPr>
              <w:pStyle w:val="Style"/>
              <w:ind w:right="19"/>
              <w:jc w:val="center"/>
              <w:rPr>
                <w:color w:val="020207"/>
                <w:w w:val="108"/>
                <w:sz w:val="23"/>
                <w:szCs w:val="23"/>
                <w:lang w:bidi="he-IL"/>
              </w:rPr>
            </w:pPr>
          </w:p>
        </w:tc>
        <w:tc>
          <w:tcPr>
            <w:tcW w:w="1695" w:type="dxa"/>
            <w:tcBorders>
              <w:top w:val="nil"/>
              <w:left w:val="single" w:sz="4" w:space="0" w:color="auto"/>
              <w:bottom w:val="nil"/>
              <w:right w:val="single" w:sz="4" w:space="0" w:color="auto"/>
            </w:tcBorders>
            <w:vAlign w:val="center"/>
          </w:tcPr>
          <w:p w:rsidR="00A93036" w:rsidRPr="00166328" w:rsidRDefault="00A93036" w:rsidP="004D2E9E">
            <w:pPr>
              <w:pStyle w:val="Style"/>
              <w:jc w:val="center"/>
              <w:rPr>
                <w:color w:val="020207"/>
                <w:w w:val="108"/>
                <w:sz w:val="23"/>
                <w:szCs w:val="23"/>
                <w:lang w:bidi="he-IL"/>
              </w:rPr>
            </w:pPr>
          </w:p>
        </w:tc>
      </w:tr>
      <w:tr w:rsidR="00A93036" w:rsidRPr="00166328" w:rsidTr="00BC5264">
        <w:trPr>
          <w:trHeight w:hRule="exact" w:val="252"/>
        </w:trPr>
        <w:tc>
          <w:tcPr>
            <w:tcW w:w="2260" w:type="dxa"/>
            <w:tcBorders>
              <w:top w:val="nil"/>
              <w:left w:val="single" w:sz="4" w:space="0" w:color="auto"/>
              <w:bottom w:val="single" w:sz="4" w:space="0" w:color="auto"/>
              <w:right w:val="single" w:sz="4" w:space="0" w:color="auto"/>
            </w:tcBorders>
            <w:vAlign w:val="center"/>
          </w:tcPr>
          <w:p w:rsidR="00A93036" w:rsidRPr="00166328" w:rsidRDefault="00A93036" w:rsidP="004D2E9E">
            <w:pPr>
              <w:pStyle w:val="Style"/>
              <w:jc w:val="center"/>
              <w:rPr>
                <w:sz w:val="27"/>
                <w:szCs w:val="27"/>
                <w:lang w:bidi="he-IL"/>
              </w:rPr>
            </w:pPr>
          </w:p>
        </w:tc>
        <w:tc>
          <w:tcPr>
            <w:tcW w:w="2160" w:type="dxa"/>
            <w:tcBorders>
              <w:top w:val="nil"/>
              <w:left w:val="single" w:sz="4" w:space="0" w:color="auto"/>
              <w:bottom w:val="single" w:sz="4" w:space="0" w:color="auto"/>
              <w:right w:val="single" w:sz="4" w:space="0" w:color="auto"/>
            </w:tcBorders>
            <w:vAlign w:val="center"/>
          </w:tcPr>
          <w:p w:rsidR="00A93036" w:rsidRPr="00166328" w:rsidRDefault="00A93036" w:rsidP="004D2E9E">
            <w:pPr>
              <w:pStyle w:val="Style"/>
              <w:jc w:val="center"/>
              <w:rPr>
                <w:sz w:val="27"/>
                <w:szCs w:val="27"/>
                <w:lang w:bidi="he-IL"/>
              </w:rPr>
            </w:pPr>
          </w:p>
        </w:tc>
        <w:tc>
          <w:tcPr>
            <w:tcW w:w="1671" w:type="dxa"/>
            <w:tcBorders>
              <w:top w:val="nil"/>
              <w:left w:val="single" w:sz="4" w:space="0" w:color="auto"/>
              <w:bottom w:val="single" w:sz="4" w:space="0" w:color="auto"/>
              <w:right w:val="single" w:sz="4" w:space="0" w:color="auto"/>
            </w:tcBorders>
            <w:vAlign w:val="center"/>
          </w:tcPr>
          <w:p w:rsidR="00A93036" w:rsidRPr="00166328" w:rsidRDefault="00A93036" w:rsidP="004D2E9E">
            <w:pPr>
              <w:pStyle w:val="Style"/>
              <w:jc w:val="center"/>
              <w:rPr>
                <w:sz w:val="27"/>
                <w:szCs w:val="27"/>
                <w:lang w:bidi="he-IL"/>
              </w:rPr>
            </w:pPr>
          </w:p>
        </w:tc>
        <w:tc>
          <w:tcPr>
            <w:tcW w:w="3009" w:type="dxa"/>
            <w:tcBorders>
              <w:top w:val="nil"/>
              <w:left w:val="single" w:sz="4" w:space="0" w:color="auto"/>
              <w:bottom w:val="single" w:sz="4" w:space="0" w:color="auto"/>
              <w:right w:val="single" w:sz="4" w:space="0" w:color="auto"/>
            </w:tcBorders>
            <w:vAlign w:val="center"/>
          </w:tcPr>
          <w:p w:rsidR="00A93036" w:rsidRPr="00166328" w:rsidRDefault="00A93036" w:rsidP="004D2E9E">
            <w:pPr>
              <w:pStyle w:val="Style"/>
              <w:jc w:val="center"/>
              <w:rPr>
                <w:sz w:val="27"/>
                <w:szCs w:val="27"/>
                <w:lang w:bidi="he-IL"/>
              </w:rPr>
            </w:pPr>
          </w:p>
        </w:tc>
        <w:tc>
          <w:tcPr>
            <w:tcW w:w="1695" w:type="dxa"/>
            <w:tcBorders>
              <w:top w:val="nil"/>
              <w:left w:val="single" w:sz="4" w:space="0" w:color="auto"/>
              <w:bottom w:val="single" w:sz="4" w:space="0" w:color="auto"/>
              <w:right w:val="single" w:sz="4" w:space="0" w:color="auto"/>
            </w:tcBorders>
            <w:vAlign w:val="center"/>
          </w:tcPr>
          <w:p w:rsidR="00A93036" w:rsidRPr="00166328" w:rsidRDefault="00A93036" w:rsidP="004D2E9E">
            <w:pPr>
              <w:pStyle w:val="Style"/>
              <w:ind w:right="710"/>
              <w:jc w:val="center"/>
              <w:rPr>
                <w:color w:val="BDBDC0"/>
                <w:w w:val="125"/>
                <w:sz w:val="18"/>
                <w:szCs w:val="18"/>
                <w:lang w:bidi="he-IL"/>
              </w:rPr>
            </w:pPr>
          </w:p>
        </w:tc>
      </w:tr>
    </w:tbl>
    <w:p w:rsidR="00603E78" w:rsidRDefault="00603E78" w:rsidP="00603E78">
      <w:pPr>
        <w:spacing w:after="160" w:line="259" w:lineRule="auto"/>
        <w:jc w:val="center"/>
        <w:rPr>
          <w:rFonts w:ascii="Times New Roman" w:hAnsi="Times New Roman"/>
          <w:b/>
          <w:bCs/>
          <w:sz w:val="20"/>
          <w:szCs w:val="20"/>
        </w:rPr>
      </w:pPr>
    </w:p>
    <w:p w:rsidR="00603E78" w:rsidRDefault="00603E78" w:rsidP="00603E78">
      <w:pPr>
        <w:spacing w:after="160" w:line="259" w:lineRule="auto"/>
        <w:jc w:val="center"/>
        <w:rPr>
          <w:rFonts w:ascii="Times New Roman" w:hAnsi="Times New Roman"/>
          <w:b/>
          <w:bCs/>
          <w:sz w:val="20"/>
          <w:szCs w:val="20"/>
        </w:rPr>
      </w:pPr>
      <w:r>
        <w:rPr>
          <w:rFonts w:ascii="Times New Roman" w:hAnsi="Times New Roman"/>
          <w:b/>
          <w:bCs/>
          <w:sz w:val="20"/>
          <w:szCs w:val="20"/>
        </w:rPr>
        <w:t>______________________________</w:t>
      </w:r>
    </w:p>
    <w:p w:rsidR="00603E78" w:rsidRDefault="00603E78">
      <w:pPr>
        <w:spacing w:after="160" w:line="259" w:lineRule="auto"/>
        <w:rPr>
          <w:rFonts w:ascii="Times New Roman" w:hAnsi="Times New Roman"/>
          <w:b/>
          <w:bCs/>
          <w:sz w:val="20"/>
          <w:szCs w:val="20"/>
        </w:rPr>
      </w:pPr>
      <w:r>
        <w:rPr>
          <w:rFonts w:ascii="Times New Roman" w:hAnsi="Times New Roman"/>
          <w:b/>
          <w:bCs/>
          <w:sz w:val="20"/>
          <w:szCs w:val="20"/>
        </w:rPr>
        <w:br w:type="page"/>
      </w:r>
    </w:p>
    <w:p w:rsidR="00293D12" w:rsidRDefault="009C4F39" w:rsidP="00B1442C">
      <w:pPr>
        <w:tabs>
          <w:tab w:val="left" w:pos="1080"/>
          <w:tab w:val="left" w:pos="1440"/>
        </w:tabs>
        <w:autoSpaceDE w:val="0"/>
        <w:autoSpaceDN w:val="0"/>
        <w:adjustRightInd w:val="0"/>
        <w:spacing w:after="0"/>
        <w:ind w:left="-86" w:right="-144" w:firstLine="86"/>
        <w:jc w:val="right"/>
        <w:rPr>
          <w:rFonts w:ascii="Times New Roman" w:hAnsi="Times New Roman"/>
          <w:b/>
          <w:bCs/>
          <w:sz w:val="20"/>
          <w:szCs w:val="20"/>
        </w:rPr>
      </w:pPr>
      <w:r w:rsidRPr="009C4F39">
        <w:rPr>
          <w:rStyle w:val="FootnoteReference"/>
          <w:rFonts w:ascii="Times New Roman" w:hAnsi="Times New Roman"/>
          <w:b/>
          <w:bCs/>
          <w:sz w:val="20"/>
          <w:szCs w:val="20"/>
        </w:rPr>
        <w:lastRenderedPageBreak/>
        <w:footnoteReference w:id="63"/>
      </w:r>
      <w:r w:rsidRPr="009C4F39">
        <w:rPr>
          <w:rFonts w:ascii="Times New Roman" w:hAnsi="Times New Roman"/>
          <w:b/>
          <w:bCs/>
          <w:sz w:val="20"/>
          <w:szCs w:val="20"/>
        </w:rPr>
        <w:t>[         ]</w:t>
      </w:r>
    </w:p>
    <w:p w:rsidR="003B5231" w:rsidRDefault="003B5231">
      <w:pPr>
        <w:spacing w:after="160" w:line="259" w:lineRule="auto"/>
        <w:rPr>
          <w:rFonts w:ascii="Times New Roman" w:hAnsi="Times New Roman"/>
          <w:b/>
          <w:bCs/>
          <w:sz w:val="20"/>
          <w:szCs w:val="20"/>
        </w:rPr>
      </w:pPr>
      <w:r>
        <w:rPr>
          <w:rFonts w:ascii="Times New Roman" w:hAnsi="Times New Roman"/>
          <w:b/>
          <w:bCs/>
          <w:sz w:val="20"/>
          <w:szCs w:val="20"/>
        </w:rPr>
        <w:lastRenderedPageBreak/>
        <w:br w:type="page"/>
      </w:r>
    </w:p>
    <w:p w:rsidR="003B5231" w:rsidRPr="009C4F39" w:rsidRDefault="003B5231" w:rsidP="00B1442C">
      <w:pPr>
        <w:tabs>
          <w:tab w:val="left" w:pos="1080"/>
          <w:tab w:val="left" w:pos="1440"/>
        </w:tabs>
        <w:autoSpaceDE w:val="0"/>
        <w:autoSpaceDN w:val="0"/>
        <w:adjustRightInd w:val="0"/>
        <w:spacing w:after="0"/>
        <w:ind w:left="-86" w:right="-144" w:firstLine="86"/>
        <w:jc w:val="right"/>
        <w:rPr>
          <w:rFonts w:ascii="Times New Roman" w:hAnsi="Times New Roman"/>
          <w:b/>
          <w:bCs/>
          <w:sz w:val="20"/>
          <w:szCs w:val="20"/>
        </w:rPr>
      </w:pPr>
    </w:p>
    <w:sectPr w:rsidR="003B5231" w:rsidRPr="009C4F39" w:rsidSect="0008352B">
      <w:footnotePr>
        <w:numRestart w:val="eachPage"/>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FA5" w:rsidRDefault="008E0FA5" w:rsidP="00F16148">
      <w:pPr>
        <w:spacing w:after="0" w:line="240" w:lineRule="auto"/>
      </w:pPr>
      <w:r>
        <w:separator/>
      </w:r>
    </w:p>
  </w:endnote>
  <w:endnote w:type="continuationSeparator" w:id="0">
    <w:p w:rsidR="008E0FA5" w:rsidRDefault="008E0FA5" w:rsidP="00F1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FA5" w:rsidRDefault="008E0FA5" w:rsidP="00F16148">
      <w:pPr>
        <w:spacing w:after="0" w:line="240" w:lineRule="auto"/>
      </w:pPr>
      <w:r>
        <w:separator/>
      </w:r>
    </w:p>
  </w:footnote>
  <w:footnote w:type="continuationSeparator" w:id="0">
    <w:p w:rsidR="008E0FA5" w:rsidRDefault="008E0FA5" w:rsidP="00F16148">
      <w:pPr>
        <w:spacing w:after="0" w:line="240" w:lineRule="auto"/>
      </w:pPr>
      <w:r>
        <w:continuationSeparator/>
      </w:r>
    </w:p>
  </w:footnote>
  <w:footnote w:id="1">
    <w:p w:rsidR="00B63D9D" w:rsidRPr="00F107A2" w:rsidRDefault="00B63D9D">
      <w:pPr>
        <w:pStyle w:val="FootnoteText"/>
        <w:rPr>
          <w:i/>
          <w:iCs/>
          <w:sz w:val="18"/>
          <w:szCs w:val="18"/>
        </w:rPr>
      </w:pPr>
      <w:r w:rsidRPr="004C4BE5">
        <w:rPr>
          <w:rStyle w:val="FootnoteReference"/>
        </w:rPr>
        <w:sym w:font="Symbol" w:char="F02A"/>
      </w:r>
      <w:r w:rsidRPr="00085E33">
        <w:rPr>
          <w:rFonts w:asciiTheme="majorBidi" w:hAnsiTheme="majorBidi" w:cstheme="majorBidi"/>
          <w:i/>
          <w:iCs/>
          <w:sz w:val="19"/>
          <w:szCs w:val="19"/>
        </w:rPr>
        <w:t>Superseding "Companies (Registration Offices) Regulations, 1986".</w:t>
      </w:r>
      <w:r w:rsidRPr="00F107A2">
        <w:rPr>
          <w:i/>
          <w:iCs/>
          <w:sz w:val="18"/>
          <w:szCs w:val="18"/>
        </w:rPr>
        <w:t xml:space="preserve"> </w:t>
      </w:r>
    </w:p>
  </w:footnote>
  <w:footnote w:id="2">
    <w:p w:rsidR="00B63D9D" w:rsidRPr="00085E33" w:rsidRDefault="00B63D9D" w:rsidP="00EE4EDC">
      <w:pPr>
        <w:pStyle w:val="FootnoteText"/>
        <w:rPr>
          <w:rFonts w:asciiTheme="majorBidi" w:hAnsiTheme="majorBidi" w:cstheme="majorBidi"/>
          <w:i/>
          <w:iCs/>
          <w:sz w:val="19"/>
          <w:szCs w:val="19"/>
        </w:rPr>
      </w:pPr>
      <w:r w:rsidRPr="006D3CCD">
        <w:rPr>
          <w:sz w:val="16"/>
          <w:szCs w:val="16"/>
        </w:rPr>
        <w:footnoteRef/>
      </w:r>
      <w:r>
        <w:rPr>
          <w:i/>
          <w:iCs/>
          <w:sz w:val="18"/>
          <w:szCs w:val="18"/>
        </w:rPr>
        <w:t xml:space="preserve"> </w:t>
      </w:r>
      <w:r w:rsidRPr="00085E33">
        <w:rPr>
          <w:rFonts w:asciiTheme="majorBidi" w:hAnsiTheme="majorBidi" w:cstheme="majorBidi"/>
          <w:i/>
          <w:iCs/>
          <w:sz w:val="19"/>
          <w:szCs w:val="19"/>
        </w:rPr>
        <w:t>Clause “(a)” substituted by SRO 20(I)/2017 dated January 12, 2017.</w:t>
      </w:r>
    </w:p>
    <w:p w:rsidR="00B63D9D" w:rsidRPr="00527C90" w:rsidRDefault="00B63D9D" w:rsidP="00527C90">
      <w:pPr>
        <w:pStyle w:val="FootnoteText"/>
        <w:ind w:firstLine="540"/>
        <w:rPr>
          <w:rFonts w:asciiTheme="majorBidi" w:hAnsiTheme="majorBidi" w:cstheme="majorBidi"/>
          <w:b/>
          <w:bCs/>
        </w:rPr>
      </w:pPr>
      <w:r w:rsidRPr="00527C90">
        <w:rPr>
          <w:rFonts w:asciiTheme="majorBidi" w:hAnsiTheme="majorBidi" w:cstheme="majorBidi"/>
          <w:b/>
          <w:bCs/>
        </w:rPr>
        <w:t xml:space="preserve">Clause “(a)” </w:t>
      </w:r>
      <w:r>
        <w:rPr>
          <w:rFonts w:asciiTheme="majorBidi" w:hAnsiTheme="majorBidi" w:cstheme="majorBidi"/>
          <w:b/>
          <w:bCs/>
        </w:rPr>
        <w:t>s</w:t>
      </w:r>
      <w:r w:rsidRPr="00527C90">
        <w:rPr>
          <w:rFonts w:asciiTheme="majorBidi" w:hAnsiTheme="majorBidi" w:cstheme="majorBidi"/>
          <w:b/>
          <w:bCs/>
        </w:rPr>
        <w:t>ubstituted. - Before substituted it read as follows:</w:t>
      </w:r>
    </w:p>
    <w:p w:rsidR="00B63D9D" w:rsidRPr="00527C90" w:rsidRDefault="00B63D9D" w:rsidP="00527C90">
      <w:pPr>
        <w:pStyle w:val="FootnoteText"/>
        <w:ind w:left="1080" w:hanging="540"/>
        <w:rPr>
          <w:rFonts w:asciiTheme="majorBidi" w:hAnsiTheme="majorBidi" w:cstheme="majorBidi"/>
        </w:rPr>
      </w:pPr>
      <w:r>
        <w:rPr>
          <w:rFonts w:asciiTheme="majorBidi" w:hAnsiTheme="majorBidi" w:cstheme="majorBidi"/>
        </w:rPr>
        <w:t xml:space="preserve">“(a)    </w:t>
      </w:r>
      <w:r w:rsidRPr="00527C90">
        <w:rPr>
          <w:rFonts w:asciiTheme="majorBidi" w:hAnsiTheme="majorBidi" w:cstheme="majorBidi"/>
        </w:rPr>
        <w:t xml:space="preserve"> “Annex” means an annexure to these regulations;”</w:t>
      </w:r>
    </w:p>
  </w:footnote>
  <w:footnote w:id="3">
    <w:p w:rsidR="00B63D9D" w:rsidRPr="00085E33" w:rsidRDefault="00B63D9D" w:rsidP="00F16148">
      <w:pPr>
        <w:pStyle w:val="Style"/>
        <w:spacing w:before="37" w:line="230" w:lineRule="exact"/>
        <w:ind w:right="2692"/>
        <w:jc w:val="both"/>
        <w:rPr>
          <w:rFonts w:eastAsiaTheme="minorHAnsi"/>
          <w:i/>
          <w:iCs/>
          <w:sz w:val="19"/>
          <w:szCs w:val="19"/>
        </w:rPr>
      </w:pPr>
      <w:r w:rsidRPr="00F107A2">
        <w:rPr>
          <w:rFonts w:asciiTheme="minorHAnsi" w:eastAsiaTheme="minorHAnsi" w:hAnsiTheme="minorHAnsi" w:cstheme="minorBidi"/>
          <w:sz w:val="18"/>
          <w:szCs w:val="18"/>
        </w:rPr>
        <w:footnoteRef/>
      </w:r>
      <w:r>
        <w:rPr>
          <w:rFonts w:asciiTheme="minorHAnsi" w:eastAsiaTheme="minorHAnsi" w:hAnsiTheme="minorHAnsi" w:cstheme="minorBidi"/>
          <w:i/>
          <w:iCs/>
          <w:sz w:val="18"/>
          <w:szCs w:val="18"/>
        </w:rPr>
        <w:t xml:space="preserve"> </w:t>
      </w:r>
      <w:r w:rsidRPr="00085E33">
        <w:rPr>
          <w:rFonts w:eastAsiaTheme="minorHAnsi"/>
          <w:i/>
          <w:iCs/>
          <w:sz w:val="19"/>
          <w:szCs w:val="19"/>
        </w:rPr>
        <w:t xml:space="preserve">Clauses "(ba) &amp; (ca)” inserted by SRO 599(1)/2011 dated June 13, 2011. </w:t>
      </w:r>
    </w:p>
  </w:footnote>
  <w:footnote w:id="4">
    <w:p w:rsidR="00B63D9D" w:rsidRPr="00085E33" w:rsidRDefault="00B63D9D" w:rsidP="00BA62A6">
      <w:pPr>
        <w:spacing w:after="0"/>
        <w:rPr>
          <w:rFonts w:ascii="Times New Roman" w:hAnsi="Times New Roman"/>
          <w:i/>
          <w:iCs/>
          <w:sz w:val="19"/>
          <w:szCs w:val="19"/>
        </w:rPr>
      </w:pPr>
      <w:r w:rsidRPr="00085E33">
        <w:rPr>
          <w:rFonts w:ascii="Times New Roman" w:hAnsi="Times New Roman"/>
          <w:sz w:val="19"/>
          <w:szCs w:val="19"/>
        </w:rPr>
        <w:footnoteRef/>
      </w:r>
      <w:r w:rsidRPr="00085E33">
        <w:rPr>
          <w:rFonts w:ascii="Times New Roman" w:hAnsi="Times New Roman"/>
          <w:i/>
          <w:iCs/>
          <w:sz w:val="19"/>
          <w:szCs w:val="19"/>
        </w:rPr>
        <w:t xml:space="preserve"> Substituted for "relating to company information" by SRO 599(1)/2011 dated June 13, 2011.</w:t>
      </w:r>
    </w:p>
  </w:footnote>
  <w:footnote w:id="5">
    <w:p w:rsidR="00B63D9D" w:rsidRPr="00085E33" w:rsidRDefault="00B63D9D" w:rsidP="00EE4EDC">
      <w:pPr>
        <w:pStyle w:val="FootnoteText"/>
        <w:rPr>
          <w:rFonts w:ascii="Times New Roman" w:hAnsi="Times New Roman" w:cs="Times New Roman"/>
          <w:i/>
          <w:iCs/>
          <w:sz w:val="19"/>
          <w:szCs w:val="19"/>
        </w:rPr>
      </w:pPr>
      <w:r w:rsidRPr="00085E33">
        <w:rPr>
          <w:rStyle w:val="FootnoteReference"/>
          <w:rFonts w:ascii="Times New Roman" w:hAnsi="Times New Roman" w:cs="Times New Roman"/>
          <w:sz w:val="19"/>
          <w:szCs w:val="19"/>
        </w:rPr>
        <w:footnoteRef/>
      </w:r>
      <w:r w:rsidRPr="00085E33">
        <w:rPr>
          <w:rFonts w:ascii="Times New Roman" w:hAnsi="Times New Roman" w:cs="Times New Roman"/>
          <w:i/>
          <w:iCs/>
          <w:sz w:val="19"/>
          <w:szCs w:val="19"/>
        </w:rPr>
        <w:t xml:space="preserve"> Clause “(e)” substituted by SRO 20(I)/2017 dated January 12, 2017.</w:t>
      </w:r>
    </w:p>
    <w:p w:rsidR="00B63D9D" w:rsidRPr="00A018D7" w:rsidRDefault="00B63D9D" w:rsidP="00A018D7">
      <w:pPr>
        <w:pStyle w:val="FootnoteText"/>
        <w:ind w:firstLine="540"/>
        <w:rPr>
          <w:rFonts w:ascii="Times New Roman" w:hAnsi="Times New Roman" w:cs="Times New Roman"/>
          <w:b/>
          <w:bCs/>
        </w:rPr>
      </w:pPr>
      <w:r w:rsidRPr="00A018D7">
        <w:rPr>
          <w:rFonts w:ascii="Times New Roman" w:hAnsi="Times New Roman" w:cs="Times New Roman"/>
          <w:b/>
          <w:bCs/>
        </w:rPr>
        <w:t>Clause (e) substituted. - Before substitution it read as follows:-</w:t>
      </w:r>
    </w:p>
    <w:p w:rsidR="00B63D9D" w:rsidRPr="00A018D7" w:rsidRDefault="00B63D9D" w:rsidP="00A414FE">
      <w:pPr>
        <w:pStyle w:val="FootnoteText"/>
        <w:ind w:left="1080" w:hanging="540"/>
        <w:jc w:val="both"/>
        <w:rPr>
          <w:rFonts w:ascii="Times New Roman" w:hAnsi="Times New Roman" w:cs="Times New Roman"/>
        </w:rPr>
      </w:pPr>
      <w:r w:rsidRPr="00A018D7">
        <w:rPr>
          <w:rFonts w:ascii="Times New Roman" w:hAnsi="Times New Roman" w:cs="Times New Roman"/>
        </w:rPr>
        <w:t>“(e)  “registrar concerned” means additional registrar, joint registrar, deputy registrar or assistant registrar who is incharge of a Company Registration Office in which a company is registered or in whose territorial jurisdiction its registered office is situated;”</w:t>
      </w:r>
    </w:p>
  </w:footnote>
  <w:footnote w:id="6">
    <w:p w:rsidR="00B63D9D" w:rsidRPr="00A018D7" w:rsidRDefault="00B63D9D" w:rsidP="00D83C86">
      <w:pPr>
        <w:pStyle w:val="Title"/>
        <w:spacing w:after="0"/>
        <w:jc w:val="left"/>
        <w:rPr>
          <w:rFonts w:asciiTheme="majorBidi" w:hAnsiTheme="majorBidi" w:cstheme="majorBidi"/>
          <w:color w:val="000000"/>
          <w:sz w:val="20"/>
          <w:szCs w:val="20"/>
          <w:lang w:bidi="he-IL"/>
        </w:rPr>
      </w:pPr>
      <w:r w:rsidRPr="00A018D7">
        <w:rPr>
          <w:rStyle w:val="FootnoteReference"/>
          <w:rFonts w:asciiTheme="majorBidi" w:hAnsiTheme="majorBidi" w:cstheme="majorBidi"/>
        </w:rPr>
        <w:footnoteRef/>
      </w:r>
      <w:r w:rsidRPr="00A018D7">
        <w:rPr>
          <w:rFonts w:asciiTheme="majorBidi" w:eastAsiaTheme="minorHAnsi" w:hAnsiTheme="majorBidi" w:cstheme="majorBidi"/>
          <w:sz w:val="18"/>
          <w:szCs w:val="18"/>
        </w:rPr>
        <w:t xml:space="preserve">Clause (f) omitted by SRO 599(1)/2011 dated June 13, 2011. </w:t>
      </w:r>
    </w:p>
    <w:p w:rsidR="00B63D9D" w:rsidRPr="00A8233B" w:rsidRDefault="00B63D9D" w:rsidP="007A14E7">
      <w:pPr>
        <w:pStyle w:val="Style"/>
        <w:spacing w:line="235" w:lineRule="exact"/>
        <w:ind w:firstLine="540"/>
        <w:rPr>
          <w:rFonts w:asciiTheme="majorBidi" w:hAnsiTheme="majorBidi" w:cstheme="majorBidi"/>
          <w:color w:val="000005"/>
          <w:w w:val="114"/>
          <w:sz w:val="19"/>
          <w:szCs w:val="19"/>
          <w:lang w:bidi="he-IL"/>
        </w:rPr>
      </w:pPr>
      <w:r w:rsidRPr="007A14E7">
        <w:rPr>
          <w:rFonts w:asciiTheme="majorBidi" w:hAnsiTheme="majorBidi" w:cstheme="majorBidi"/>
          <w:b/>
          <w:color w:val="000005"/>
          <w:w w:val="110"/>
          <w:sz w:val="20"/>
          <w:szCs w:val="20"/>
          <w:lang w:bidi="he-IL"/>
        </w:rPr>
        <w:t>C</w:t>
      </w:r>
      <w:r w:rsidRPr="007A14E7">
        <w:rPr>
          <w:rFonts w:asciiTheme="majorBidi" w:hAnsiTheme="majorBidi" w:cstheme="majorBidi"/>
          <w:b/>
          <w:color w:val="090910"/>
          <w:w w:val="110"/>
          <w:sz w:val="20"/>
          <w:szCs w:val="20"/>
          <w:lang w:bidi="he-IL"/>
        </w:rPr>
        <w:t>lause</w:t>
      </w:r>
      <w:r w:rsidRPr="007A14E7">
        <w:rPr>
          <w:rFonts w:asciiTheme="majorBidi" w:hAnsiTheme="majorBidi" w:cstheme="majorBidi"/>
          <w:b/>
          <w:color w:val="000000"/>
          <w:w w:val="110"/>
          <w:sz w:val="20"/>
          <w:szCs w:val="20"/>
          <w:lang w:bidi="he-IL"/>
        </w:rPr>
        <w:t xml:space="preserve"> </w:t>
      </w:r>
      <w:r w:rsidRPr="007A14E7">
        <w:rPr>
          <w:rFonts w:asciiTheme="majorBidi" w:hAnsiTheme="majorBidi" w:cstheme="majorBidi"/>
          <w:b/>
          <w:color w:val="000005"/>
          <w:w w:val="115"/>
          <w:sz w:val="20"/>
          <w:szCs w:val="20"/>
          <w:lang w:bidi="he-IL"/>
        </w:rPr>
        <w:t>(</w:t>
      </w:r>
      <w:r w:rsidRPr="007A14E7">
        <w:rPr>
          <w:rFonts w:asciiTheme="majorBidi" w:hAnsiTheme="majorBidi" w:cstheme="majorBidi"/>
          <w:b/>
          <w:color w:val="090910"/>
          <w:w w:val="115"/>
          <w:sz w:val="20"/>
          <w:szCs w:val="20"/>
          <w:lang w:bidi="he-IL"/>
        </w:rPr>
        <w:t>f</w:t>
      </w:r>
      <w:r w:rsidRPr="00A8233B">
        <w:rPr>
          <w:rFonts w:asciiTheme="majorBidi" w:hAnsiTheme="majorBidi" w:cstheme="majorBidi"/>
          <w:b/>
          <w:color w:val="000005"/>
          <w:w w:val="115"/>
          <w:sz w:val="19"/>
          <w:szCs w:val="19"/>
          <w:lang w:bidi="he-IL"/>
        </w:rPr>
        <w:t xml:space="preserve">) </w:t>
      </w:r>
      <w:r w:rsidRPr="00A8233B">
        <w:rPr>
          <w:rFonts w:asciiTheme="majorBidi" w:hAnsiTheme="majorBidi" w:cstheme="majorBidi"/>
          <w:b/>
          <w:color w:val="000005"/>
          <w:w w:val="112"/>
          <w:sz w:val="22"/>
          <w:szCs w:val="22"/>
          <w:lang w:bidi="he-IL"/>
        </w:rPr>
        <w:t xml:space="preserve">omission. - </w:t>
      </w:r>
      <w:r w:rsidRPr="00A8233B">
        <w:rPr>
          <w:rFonts w:asciiTheme="majorBidi" w:hAnsiTheme="majorBidi" w:cstheme="majorBidi"/>
          <w:b/>
          <w:color w:val="000005"/>
          <w:w w:val="114"/>
          <w:sz w:val="19"/>
          <w:szCs w:val="19"/>
          <w:lang w:bidi="he-IL"/>
        </w:rPr>
        <w:t xml:space="preserve">Before omission </w:t>
      </w:r>
      <w:r w:rsidRPr="00A8233B">
        <w:rPr>
          <w:rFonts w:asciiTheme="majorBidi" w:hAnsiTheme="majorBidi" w:cstheme="majorBidi"/>
          <w:b/>
          <w:color w:val="090910"/>
          <w:w w:val="114"/>
          <w:sz w:val="19"/>
          <w:szCs w:val="19"/>
          <w:lang w:bidi="he-IL"/>
        </w:rPr>
        <w:t>i</w:t>
      </w:r>
      <w:r w:rsidRPr="00A8233B">
        <w:rPr>
          <w:rFonts w:asciiTheme="majorBidi" w:hAnsiTheme="majorBidi" w:cstheme="majorBidi"/>
          <w:b/>
          <w:color w:val="000005"/>
          <w:w w:val="114"/>
          <w:sz w:val="19"/>
          <w:szCs w:val="19"/>
          <w:lang w:bidi="he-IL"/>
        </w:rPr>
        <w:t>t read as follows</w:t>
      </w:r>
      <w:r w:rsidRPr="00A8233B">
        <w:rPr>
          <w:rFonts w:asciiTheme="majorBidi" w:hAnsiTheme="majorBidi" w:cstheme="majorBidi"/>
          <w:color w:val="000005"/>
          <w:w w:val="114"/>
          <w:sz w:val="19"/>
          <w:szCs w:val="19"/>
          <w:lang w:bidi="he-IL"/>
        </w:rPr>
        <w:t xml:space="preserve">: - </w:t>
      </w:r>
    </w:p>
    <w:p w:rsidR="00B63D9D" w:rsidRPr="00A8233B" w:rsidRDefault="00B63D9D" w:rsidP="006004FA">
      <w:pPr>
        <w:pStyle w:val="Style"/>
        <w:spacing w:line="1" w:lineRule="exact"/>
        <w:ind w:right="4"/>
        <w:rPr>
          <w:rFonts w:asciiTheme="majorBidi" w:hAnsiTheme="majorBidi" w:cstheme="majorBidi"/>
          <w:sz w:val="19"/>
          <w:szCs w:val="19"/>
          <w:lang w:bidi="he-IL"/>
        </w:rPr>
      </w:pPr>
    </w:p>
    <w:p w:rsidR="00B63D9D" w:rsidRPr="00A8233B" w:rsidRDefault="00B63D9D" w:rsidP="004337A5">
      <w:pPr>
        <w:pStyle w:val="Title"/>
        <w:spacing w:after="0"/>
        <w:ind w:left="1260" w:hanging="540"/>
        <w:jc w:val="left"/>
        <w:rPr>
          <w:rFonts w:asciiTheme="majorBidi" w:hAnsiTheme="majorBidi" w:cstheme="majorBidi"/>
          <w:i w:val="0"/>
          <w:iCs w:val="0"/>
          <w:sz w:val="18"/>
          <w:szCs w:val="18"/>
        </w:rPr>
      </w:pPr>
      <w:r w:rsidRPr="00A8233B">
        <w:rPr>
          <w:rFonts w:asciiTheme="majorBidi" w:hAnsiTheme="majorBidi" w:cstheme="majorBidi"/>
          <w:i w:val="0"/>
          <w:iCs w:val="0"/>
          <w:color w:val="000005"/>
          <w:w w:val="110"/>
          <w:sz w:val="18"/>
          <w:szCs w:val="18"/>
          <w:lang w:bidi="he-IL"/>
        </w:rPr>
        <w:t>"(f)"</w:t>
      </w:r>
      <w:r>
        <w:rPr>
          <w:rFonts w:asciiTheme="majorBidi" w:hAnsiTheme="majorBidi" w:cstheme="majorBidi"/>
          <w:i w:val="0"/>
          <w:iCs w:val="0"/>
          <w:color w:val="000005"/>
          <w:w w:val="110"/>
          <w:sz w:val="18"/>
          <w:szCs w:val="18"/>
          <w:lang w:bidi="he-IL"/>
        </w:rPr>
        <w:tab/>
      </w:r>
      <w:r w:rsidRPr="00A8233B">
        <w:rPr>
          <w:rFonts w:asciiTheme="majorBidi" w:hAnsiTheme="majorBidi" w:cstheme="majorBidi"/>
          <w:i w:val="0"/>
          <w:iCs w:val="0"/>
          <w:color w:val="000005"/>
          <w:w w:val="110"/>
          <w:sz w:val="18"/>
          <w:szCs w:val="18"/>
          <w:lang w:bidi="he-IL"/>
        </w:rPr>
        <w:t xml:space="preserve">Registrar of Companies" means the Registrar posted at headquarters of </w:t>
      </w:r>
      <w:r w:rsidRPr="00A8233B">
        <w:rPr>
          <w:rFonts w:asciiTheme="majorBidi" w:hAnsiTheme="majorBidi" w:cstheme="majorBidi"/>
          <w:i w:val="0"/>
          <w:iCs w:val="0"/>
          <w:color w:val="090910"/>
          <w:w w:val="110"/>
          <w:sz w:val="18"/>
          <w:szCs w:val="18"/>
          <w:lang w:bidi="he-IL"/>
        </w:rPr>
        <w:t>t</w:t>
      </w:r>
      <w:r w:rsidRPr="00A8233B">
        <w:rPr>
          <w:rFonts w:asciiTheme="majorBidi" w:hAnsiTheme="majorBidi" w:cstheme="majorBidi"/>
          <w:i w:val="0"/>
          <w:iCs w:val="0"/>
          <w:color w:val="000005"/>
          <w:w w:val="110"/>
          <w:sz w:val="18"/>
          <w:szCs w:val="18"/>
          <w:lang w:bidi="he-IL"/>
        </w:rPr>
        <w:t>he Commission and includes an additional registrar</w:t>
      </w:r>
      <w:r w:rsidRPr="00A8233B">
        <w:rPr>
          <w:rFonts w:asciiTheme="majorBidi" w:hAnsiTheme="majorBidi" w:cstheme="majorBidi"/>
          <w:i w:val="0"/>
          <w:iCs w:val="0"/>
          <w:color w:val="090910"/>
          <w:w w:val="110"/>
          <w:sz w:val="18"/>
          <w:szCs w:val="18"/>
          <w:lang w:bidi="he-IL"/>
        </w:rPr>
        <w:t>;"</w:t>
      </w:r>
    </w:p>
  </w:footnote>
  <w:footnote w:id="7">
    <w:p w:rsidR="00B63D9D" w:rsidRPr="00F3446E" w:rsidRDefault="00B63D9D">
      <w:pPr>
        <w:pStyle w:val="FootnoteText"/>
        <w:rPr>
          <w:rFonts w:ascii="Times New Roman" w:hAnsi="Times New Roman" w:cs="Times New Roman"/>
        </w:rPr>
      </w:pPr>
      <w:r>
        <w:rPr>
          <w:rStyle w:val="FootnoteReference"/>
        </w:rPr>
        <w:footnoteRef/>
      </w:r>
      <w:r>
        <w:t xml:space="preserve"> </w:t>
      </w:r>
      <w:r w:rsidRPr="00F3446E">
        <w:rPr>
          <w:rFonts w:ascii="Times New Roman" w:hAnsi="Times New Roman" w:cs="Times New Roman"/>
          <w:i/>
          <w:iCs/>
          <w:sz w:val="18"/>
          <w:szCs w:val="18"/>
        </w:rPr>
        <w:t>Clause “(f)” inserted by SRO 20(I)/2017 dated January 12, 2017.</w:t>
      </w:r>
    </w:p>
  </w:footnote>
  <w:footnote w:id="8">
    <w:p w:rsidR="00B63D9D" w:rsidRPr="00F3446E" w:rsidRDefault="00B63D9D">
      <w:pPr>
        <w:pStyle w:val="FootnoteText"/>
        <w:rPr>
          <w:rFonts w:ascii="Times New Roman" w:hAnsi="Times New Roman" w:cs="Times New Roman"/>
          <w:i/>
          <w:iCs/>
          <w:sz w:val="18"/>
          <w:szCs w:val="18"/>
        </w:rPr>
      </w:pPr>
      <w:r w:rsidRPr="00F3446E">
        <w:rPr>
          <w:rStyle w:val="FootnoteReference"/>
          <w:rFonts w:ascii="Times New Roman" w:hAnsi="Times New Roman" w:cs="Times New Roman"/>
        </w:rPr>
        <w:footnoteRef/>
      </w:r>
      <w:r w:rsidRPr="00F3446E">
        <w:rPr>
          <w:rFonts w:ascii="Times New Roman" w:hAnsi="Times New Roman" w:cs="Times New Roman"/>
        </w:rPr>
        <w:t xml:space="preserve"> </w:t>
      </w:r>
      <w:r w:rsidRPr="00F3446E">
        <w:rPr>
          <w:rFonts w:ascii="Times New Roman" w:hAnsi="Times New Roman" w:cs="Times New Roman"/>
          <w:i/>
          <w:iCs/>
          <w:sz w:val="18"/>
          <w:szCs w:val="18"/>
        </w:rPr>
        <w:t xml:space="preserve">Substituted </w:t>
      </w:r>
      <w:r>
        <w:rPr>
          <w:rFonts w:ascii="Times New Roman" w:hAnsi="Times New Roman" w:cs="Times New Roman"/>
          <w:i/>
          <w:iCs/>
          <w:sz w:val="18"/>
          <w:szCs w:val="18"/>
        </w:rPr>
        <w:t>for “North-West Frontier” by SRO 599(I</w:t>
      </w:r>
      <w:r w:rsidRPr="00F3446E">
        <w:rPr>
          <w:rFonts w:ascii="Times New Roman" w:hAnsi="Times New Roman" w:cs="Times New Roman"/>
          <w:i/>
          <w:iCs/>
          <w:sz w:val="18"/>
          <w:szCs w:val="18"/>
        </w:rPr>
        <w:t>)/2011 dated June 13, 2011.</w:t>
      </w:r>
    </w:p>
  </w:footnote>
  <w:footnote w:id="9">
    <w:p w:rsidR="00B63D9D" w:rsidRPr="00F3446E" w:rsidRDefault="00B63D9D" w:rsidP="0088450F">
      <w:pPr>
        <w:pStyle w:val="FootnoteText"/>
        <w:rPr>
          <w:rFonts w:ascii="Times New Roman" w:hAnsi="Times New Roman" w:cs="Times New Roman"/>
          <w:i/>
          <w:iCs/>
          <w:sz w:val="18"/>
          <w:szCs w:val="18"/>
        </w:rPr>
      </w:pPr>
      <w:r w:rsidRPr="00F3446E">
        <w:rPr>
          <w:rStyle w:val="FootnoteReference"/>
          <w:rFonts w:ascii="Times New Roman" w:hAnsi="Times New Roman" w:cs="Times New Roman"/>
        </w:rPr>
        <w:footnoteRef/>
      </w:r>
      <w:r w:rsidRPr="00F3446E">
        <w:rPr>
          <w:rFonts w:ascii="Times New Roman" w:hAnsi="Times New Roman" w:cs="Times New Roman"/>
        </w:rPr>
        <w:t xml:space="preserve"> </w:t>
      </w:r>
      <w:r w:rsidRPr="00F3446E">
        <w:rPr>
          <w:rFonts w:ascii="Times New Roman" w:hAnsi="Times New Roman" w:cs="Times New Roman"/>
          <w:i/>
          <w:iCs/>
          <w:sz w:val="18"/>
          <w:szCs w:val="18"/>
        </w:rPr>
        <w:t>Inserted by SRO 20(I)/2017 dated January 12, 2017.</w:t>
      </w:r>
    </w:p>
  </w:footnote>
  <w:footnote w:id="10">
    <w:p w:rsidR="00B63D9D" w:rsidRPr="00C42E48" w:rsidRDefault="00B63D9D" w:rsidP="0088450F">
      <w:pPr>
        <w:pStyle w:val="FootnoteText"/>
        <w:rPr>
          <w:rFonts w:ascii="Times New Roman" w:hAnsi="Times New Roman" w:cs="Times New Roman"/>
          <w:i/>
          <w:iCs/>
          <w:sz w:val="18"/>
          <w:szCs w:val="18"/>
        </w:rPr>
      </w:pPr>
      <w:r>
        <w:rPr>
          <w:rStyle w:val="FootnoteReference"/>
        </w:rPr>
        <w:footnoteRef/>
      </w:r>
      <w:r>
        <w:t xml:space="preserve"> </w:t>
      </w:r>
      <w:r w:rsidRPr="00C42E48">
        <w:rPr>
          <w:rFonts w:ascii="Times New Roman" w:hAnsi="Times New Roman" w:cs="Times New Roman"/>
          <w:i/>
          <w:iCs/>
          <w:sz w:val="18"/>
          <w:szCs w:val="18"/>
        </w:rPr>
        <w:t>Sub-regulation (1A) inserted by SRO 599(I)/2011 dated June 13, 2011.</w:t>
      </w:r>
    </w:p>
  </w:footnote>
  <w:footnote w:id="11">
    <w:p w:rsidR="00B63D9D" w:rsidRPr="00C42E48" w:rsidRDefault="00B63D9D" w:rsidP="0088450F">
      <w:pPr>
        <w:pStyle w:val="FootnoteText"/>
        <w:rPr>
          <w:rFonts w:ascii="Times New Roman" w:hAnsi="Times New Roman" w:cs="Times New Roman"/>
          <w:i/>
          <w:iCs/>
          <w:sz w:val="18"/>
          <w:szCs w:val="18"/>
        </w:rPr>
      </w:pPr>
      <w:r w:rsidRPr="00C42E48">
        <w:rPr>
          <w:rFonts w:ascii="Times New Roman" w:hAnsi="Times New Roman" w:cs="Times New Roman"/>
          <w:i/>
          <w:iCs/>
          <w:sz w:val="16"/>
          <w:szCs w:val="16"/>
        </w:rPr>
        <w:footnoteRef/>
      </w:r>
      <w:r w:rsidRPr="00C42E48">
        <w:rPr>
          <w:rFonts w:ascii="Times New Roman" w:hAnsi="Times New Roman" w:cs="Times New Roman"/>
          <w:i/>
          <w:iCs/>
          <w:sz w:val="18"/>
          <w:szCs w:val="18"/>
        </w:rPr>
        <w:t xml:space="preserve"> Sub-regulation 3(2) substituted by SRO 20(I)/2017 dated January 12, 2017.</w:t>
      </w:r>
    </w:p>
    <w:p w:rsidR="00B63D9D" w:rsidRPr="00250394" w:rsidRDefault="00B63D9D" w:rsidP="0088450F">
      <w:pPr>
        <w:pStyle w:val="Style"/>
        <w:spacing w:before="28" w:line="240" w:lineRule="exact"/>
        <w:ind w:right="-858" w:firstLine="540"/>
        <w:jc w:val="both"/>
        <w:rPr>
          <w:color w:val="000006"/>
          <w:w w:val="114"/>
          <w:sz w:val="20"/>
          <w:szCs w:val="20"/>
          <w:lang w:bidi="he-IL"/>
        </w:rPr>
      </w:pPr>
      <w:r w:rsidRPr="00250394">
        <w:rPr>
          <w:b/>
          <w:color w:val="000006"/>
          <w:w w:val="114"/>
          <w:sz w:val="20"/>
          <w:szCs w:val="20"/>
          <w:lang w:bidi="he-IL"/>
        </w:rPr>
        <w:t xml:space="preserve">Sub-regulation 3(2), </w:t>
      </w:r>
      <w:r w:rsidRPr="00250394">
        <w:rPr>
          <w:b/>
          <w:color w:val="000006"/>
          <w:w w:val="108"/>
          <w:sz w:val="20"/>
          <w:szCs w:val="20"/>
          <w:lang w:bidi="he-IL"/>
        </w:rPr>
        <w:t xml:space="preserve">Substitution. -  </w:t>
      </w:r>
      <w:r w:rsidRPr="00250394">
        <w:rPr>
          <w:b/>
          <w:color w:val="000006"/>
          <w:w w:val="114"/>
          <w:sz w:val="20"/>
          <w:szCs w:val="20"/>
          <w:lang w:bidi="he-IL"/>
        </w:rPr>
        <w:t xml:space="preserve">Before substitution </w:t>
      </w:r>
      <w:r w:rsidRPr="00250394">
        <w:rPr>
          <w:b/>
          <w:color w:val="000006"/>
          <w:w w:val="128"/>
          <w:sz w:val="20"/>
          <w:szCs w:val="20"/>
          <w:lang w:bidi="he-IL"/>
        </w:rPr>
        <w:t xml:space="preserve">it </w:t>
      </w:r>
      <w:r w:rsidRPr="00250394">
        <w:rPr>
          <w:b/>
          <w:color w:val="000006"/>
          <w:w w:val="114"/>
          <w:sz w:val="20"/>
          <w:szCs w:val="20"/>
          <w:lang w:bidi="he-IL"/>
        </w:rPr>
        <w:t>read as follows</w:t>
      </w:r>
      <w:r w:rsidRPr="00250394">
        <w:rPr>
          <w:color w:val="000006"/>
          <w:w w:val="114"/>
          <w:sz w:val="20"/>
          <w:szCs w:val="20"/>
          <w:lang w:bidi="he-IL"/>
        </w:rPr>
        <w:t xml:space="preserve">: - </w:t>
      </w:r>
    </w:p>
    <w:p w:rsidR="00B63D9D" w:rsidRPr="00250394" w:rsidRDefault="00B63D9D" w:rsidP="001D43F4">
      <w:pPr>
        <w:pStyle w:val="Style"/>
        <w:spacing w:before="48" w:line="249" w:lineRule="exact"/>
        <w:ind w:firstLine="540"/>
        <w:jc w:val="both"/>
        <w:rPr>
          <w:color w:val="000006"/>
          <w:w w:val="108"/>
          <w:sz w:val="18"/>
          <w:szCs w:val="18"/>
          <w:lang w:bidi="he-IL"/>
        </w:rPr>
      </w:pPr>
      <w:r w:rsidRPr="00250394">
        <w:rPr>
          <w:color w:val="000006"/>
          <w:w w:val="108"/>
          <w:sz w:val="20"/>
          <w:szCs w:val="20"/>
          <w:lang w:bidi="he-IL"/>
        </w:rPr>
        <w:t>"(2) The Company Registration Offices shall observe such working hours as may, from time to time</w:t>
      </w:r>
      <w:r>
        <w:rPr>
          <w:color w:val="000006"/>
          <w:w w:val="108"/>
          <w:sz w:val="20"/>
          <w:szCs w:val="20"/>
          <w:lang w:bidi="he-IL"/>
        </w:rPr>
        <w:t xml:space="preserve">, be approved by the Commission, </w:t>
      </w:r>
      <w:r w:rsidRPr="00250394">
        <w:rPr>
          <w:color w:val="000006"/>
          <w:w w:val="108"/>
          <w:sz w:val="20"/>
          <w:szCs w:val="20"/>
          <w:lang w:bidi="he-IL"/>
        </w:rPr>
        <w:t>and shall, with the except</w:t>
      </w:r>
      <w:r>
        <w:rPr>
          <w:color w:val="000006"/>
          <w:w w:val="108"/>
          <w:sz w:val="20"/>
          <w:szCs w:val="20"/>
          <w:lang w:bidi="he-IL"/>
        </w:rPr>
        <w:t>ion of public holidays, be open</w:t>
      </w:r>
      <w:r w:rsidRPr="00250394">
        <w:rPr>
          <w:color w:val="000006"/>
          <w:w w:val="108"/>
          <w:sz w:val="20"/>
          <w:szCs w:val="20"/>
          <w:lang w:bidi="he-IL"/>
        </w:rPr>
        <w:t xml:space="preserve"> for transacti</w:t>
      </w:r>
      <w:r>
        <w:rPr>
          <w:color w:val="000006"/>
          <w:w w:val="108"/>
          <w:sz w:val="20"/>
          <w:szCs w:val="20"/>
          <w:lang w:bidi="he-IL"/>
        </w:rPr>
        <w:t xml:space="preserve">on of business with the public, for Monday to </w:t>
      </w:r>
      <w:r w:rsidR="00001B34">
        <w:rPr>
          <w:color w:val="000006"/>
          <w:w w:val="108"/>
          <w:sz w:val="20"/>
          <w:szCs w:val="20"/>
          <w:lang w:bidi="he-IL"/>
        </w:rPr>
        <w:t>Friday, from 09:30 A.M. to 1:00 P.M. and 2:00 P.M. to 4:0</w:t>
      </w:r>
      <w:r>
        <w:rPr>
          <w:color w:val="000006"/>
          <w:w w:val="108"/>
          <w:sz w:val="20"/>
          <w:szCs w:val="20"/>
          <w:lang w:bidi="he-IL"/>
        </w:rPr>
        <w:t>0 P.M.”</w:t>
      </w:r>
    </w:p>
  </w:footnote>
  <w:footnote w:id="12">
    <w:p w:rsidR="00B63D9D" w:rsidRPr="00C42E48" w:rsidRDefault="00B63D9D">
      <w:pPr>
        <w:pStyle w:val="FootnoteText"/>
        <w:rPr>
          <w:rFonts w:ascii="Times New Roman" w:hAnsi="Times New Roman" w:cs="Times New Roman"/>
        </w:rPr>
      </w:pPr>
      <w:r>
        <w:rPr>
          <w:rStyle w:val="FootnoteReference"/>
        </w:rPr>
        <w:footnoteRef/>
      </w:r>
      <w:r>
        <w:t xml:space="preserve"> </w:t>
      </w:r>
      <w:r w:rsidRPr="00C42E48">
        <w:rPr>
          <w:rFonts w:ascii="Times New Roman" w:hAnsi="Times New Roman" w:cs="Times New Roman"/>
          <w:i/>
          <w:iCs/>
          <w:sz w:val="18"/>
          <w:szCs w:val="18"/>
        </w:rPr>
        <w:t>Inserted by SRO 20(I)/2017 dated January 12, 2017</w:t>
      </w:r>
    </w:p>
  </w:footnote>
  <w:footnote w:id="13">
    <w:p w:rsidR="00B63D9D" w:rsidRPr="00C42E48" w:rsidRDefault="00B63D9D" w:rsidP="000F30E2">
      <w:pPr>
        <w:pStyle w:val="FootnoteText"/>
        <w:rPr>
          <w:rFonts w:ascii="Times New Roman" w:hAnsi="Times New Roman" w:cs="Times New Roman"/>
          <w:i/>
          <w:iCs/>
          <w:sz w:val="18"/>
          <w:szCs w:val="18"/>
        </w:rPr>
      </w:pPr>
      <w:r w:rsidRPr="00C42E48">
        <w:rPr>
          <w:rStyle w:val="FootnoteReference"/>
          <w:rFonts w:ascii="Times New Roman" w:hAnsi="Times New Roman" w:cs="Times New Roman"/>
        </w:rPr>
        <w:footnoteRef/>
      </w:r>
      <w:r w:rsidRPr="00C42E48">
        <w:rPr>
          <w:rFonts w:ascii="Times New Roman" w:hAnsi="Times New Roman" w:cs="Times New Roman"/>
        </w:rPr>
        <w:t xml:space="preserve"> </w:t>
      </w:r>
      <w:r w:rsidRPr="00C42E48">
        <w:rPr>
          <w:rFonts w:ascii="Times New Roman" w:hAnsi="Times New Roman" w:cs="Times New Roman"/>
          <w:i/>
          <w:iCs/>
          <w:sz w:val="18"/>
          <w:szCs w:val="18"/>
        </w:rPr>
        <w:t>Sub-regulation 5(2) substituted by SRO 599(I)/2011 dated June 13, 2011.</w:t>
      </w:r>
    </w:p>
    <w:p w:rsidR="00B63D9D" w:rsidRPr="00250394" w:rsidRDefault="00B63D9D" w:rsidP="000F30E2">
      <w:pPr>
        <w:pStyle w:val="Style"/>
        <w:spacing w:line="302" w:lineRule="exact"/>
        <w:ind w:firstLine="540"/>
        <w:jc w:val="both"/>
        <w:rPr>
          <w:b/>
          <w:color w:val="000006"/>
          <w:w w:val="114"/>
          <w:sz w:val="20"/>
          <w:szCs w:val="20"/>
          <w:lang w:bidi="he-IL"/>
        </w:rPr>
      </w:pPr>
      <w:r w:rsidRPr="00250394">
        <w:rPr>
          <w:b/>
          <w:color w:val="000006"/>
          <w:w w:val="114"/>
          <w:sz w:val="20"/>
          <w:szCs w:val="20"/>
          <w:lang w:bidi="he-IL"/>
        </w:rPr>
        <w:t xml:space="preserve">Sub-regulation 5(2), Substitution. - Before </w:t>
      </w:r>
      <w:r w:rsidRPr="00250394">
        <w:rPr>
          <w:b/>
          <w:color w:val="000006"/>
          <w:w w:val="120"/>
          <w:sz w:val="20"/>
          <w:szCs w:val="20"/>
          <w:lang w:bidi="he-IL"/>
        </w:rPr>
        <w:t xml:space="preserve">substitution </w:t>
      </w:r>
      <w:r w:rsidRPr="00250394">
        <w:rPr>
          <w:b/>
          <w:color w:val="000006"/>
          <w:w w:val="128"/>
          <w:sz w:val="20"/>
          <w:szCs w:val="20"/>
          <w:lang w:bidi="he-IL"/>
        </w:rPr>
        <w:t xml:space="preserve">it </w:t>
      </w:r>
      <w:r w:rsidRPr="00250394">
        <w:rPr>
          <w:b/>
          <w:color w:val="000006"/>
          <w:w w:val="114"/>
          <w:sz w:val="20"/>
          <w:szCs w:val="20"/>
          <w:lang w:bidi="he-IL"/>
        </w:rPr>
        <w:t xml:space="preserve">read as follows: - </w:t>
      </w:r>
    </w:p>
    <w:p w:rsidR="00B63D9D" w:rsidRPr="00B31B8B" w:rsidRDefault="00B63D9D" w:rsidP="000F30E2">
      <w:pPr>
        <w:pStyle w:val="Style"/>
        <w:spacing w:before="48" w:line="249" w:lineRule="exact"/>
        <w:ind w:firstLine="540"/>
        <w:jc w:val="both"/>
        <w:rPr>
          <w:i/>
          <w:iCs/>
          <w:color w:val="000006"/>
          <w:w w:val="108"/>
          <w:sz w:val="20"/>
          <w:szCs w:val="20"/>
          <w:lang w:bidi="he-IL"/>
        </w:rPr>
      </w:pPr>
      <w:r w:rsidRPr="00250394">
        <w:rPr>
          <w:color w:val="000006"/>
          <w:w w:val="108"/>
          <w:sz w:val="20"/>
          <w:szCs w:val="20"/>
          <w:lang w:bidi="he-IL"/>
        </w:rPr>
        <w:t>"(2) Every company which is incorporated shall be assigned a company registration number which shall be a consecutive number generated by electronic database to be used as an identification number for that company and shall be stated on the certificate of incorporation and all relevant documents or papers relating to the company."</w:t>
      </w:r>
      <w:r w:rsidRPr="00B31B8B">
        <w:rPr>
          <w:i/>
          <w:iCs/>
          <w:color w:val="000006"/>
          <w:w w:val="108"/>
          <w:sz w:val="20"/>
          <w:szCs w:val="20"/>
          <w:lang w:bidi="he-IL"/>
        </w:rPr>
        <w:t xml:space="preserve"> </w:t>
      </w:r>
    </w:p>
    <w:p w:rsidR="00B63D9D" w:rsidRPr="000F30E2" w:rsidRDefault="00B63D9D" w:rsidP="00D35231">
      <w:pPr>
        <w:pStyle w:val="FootnoteText"/>
        <w:rPr>
          <w:i/>
          <w:iCs/>
          <w:sz w:val="18"/>
          <w:szCs w:val="18"/>
        </w:rPr>
      </w:pPr>
    </w:p>
  </w:footnote>
  <w:footnote w:id="14">
    <w:p w:rsidR="00B63D9D" w:rsidRDefault="00B63D9D" w:rsidP="00D35231">
      <w:pPr>
        <w:pStyle w:val="Style"/>
        <w:spacing w:line="225" w:lineRule="exact"/>
        <w:jc w:val="both"/>
        <w:rPr>
          <w:color w:val="000001"/>
          <w:w w:val="106"/>
          <w:sz w:val="19"/>
          <w:szCs w:val="19"/>
          <w:lang w:bidi="he-IL"/>
        </w:rPr>
      </w:pPr>
      <w:r w:rsidRPr="003956F2">
        <w:rPr>
          <w:color w:val="000004"/>
          <w:w w:val="106"/>
          <w:sz w:val="19"/>
          <w:szCs w:val="19"/>
          <w:vertAlign w:val="superscript"/>
          <w:lang w:bidi="he-IL"/>
        </w:rPr>
        <w:t>l</w:t>
      </w:r>
      <w:r w:rsidRPr="007030EC">
        <w:rPr>
          <w:i/>
          <w:iCs/>
          <w:color w:val="000004"/>
          <w:w w:val="106"/>
          <w:sz w:val="19"/>
          <w:szCs w:val="19"/>
          <w:lang w:bidi="he-IL"/>
        </w:rPr>
        <w:t xml:space="preserve">Sub-regulation 5(3) omitted by </w:t>
      </w:r>
      <w:r w:rsidRPr="007030EC">
        <w:rPr>
          <w:i/>
          <w:iCs/>
          <w:color w:val="000004"/>
          <w:sz w:val="18"/>
          <w:szCs w:val="18"/>
          <w:lang w:bidi="he-IL"/>
        </w:rPr>
        <w:t>SR0</w:t>
      </w:r>
      <w:r>
        <w:rPr>
          <w:i/>
          <w:iCs/>
          <w:color w:val="000004"/>
          <w:sz w:val="18"/>
          <w:szCs w:val="18"/>
          <w:lang w:bidi="he-IL"/>
        </w:rPr>
        <w:t xml:space="preserve"> </w:t>
      </w:r>
      <w:r w:rsidRPr="007030EC">
        <w:rPr>
          <w:i/>
          <w:iCs/>
          <w:color w:val="000004"/>
          <w:sz w:val="18"/>
          <w:szCs w:val="18"/>
          <w:lang w:bidi="he-IL"/>
        </w:rPr>
        <w:t>599(I)</w:t>
      </w:r>
      <w:r w:rsidRPr="007030EC">
        <w:rPr>
          <w:i/>
          <w:iCs/>
          <w:color w:val="000001"/>
          <w:sz w:val="18"/>
          <w:szCs w:val="18"/>
          <w:lang w:bidi="he-IL"/>
        </w:rPr>
        <w:t>/</w:t>
      </w:r>
      <w:r w:rsidRPr="007030EC">
        <w:rPr>
          <w:i/>
          <w:iCs/>
          <w:color w:val="000004"/>
          <w:sz w:val="18"/>
          <w:szCs w:val="18"/>
          <w:lang w:bidi="he-IL"/>
        </w:rPr>
        <w:t xml:space="preserve">2011 </w:t>
      </w:r>
      <w:r w:rsidRPr="007030EC">
        <w:rPr>
          <w:i/>
          <w:iCs/>
          <w:color w:val="000004"/>
          <w:w w:val="106"/>
          <w:sz w:val="19"/>
          <w:szCs w:val="19"/>
          <w:lang w:bidi="he-IL"/>
        </w:rPr>
        <w:t>dated June 13, 2011</w:t>
      </w:r>
      <w:r w:rsidRPr="007030EC">
        <w:rPr>
          <w:i/>
          <w:iCs/>
          <w:color w:val="000001"/>
          <w:w w:val="106"/>
          <w:sz w:val="19"/>
          <w:szCs w:val="19"/>
          <w:lang w:bidi="he-IL"/>
        </w:rPr>
        <w:t>.</w:t>
      </w:r>
    </w:p>
    <w:p w:rsidR="00B63D9D" w:rsidRPr="00250394" w:rsidRDefault="00B63D9D" w:rsidP="00250394">
      <w:pPr>
        <w:pStyle w:val="Style"/>
        <w:ind w:firstLine="540"/>
        <w:jc w:val="both"/>
        <w:rPr>
          <w:color w:val="000004"/>
          <w:w w:val="110"/>
          <w:sz w:val="20"/>
          <w:szCs w:val="20"/>
          <w:lang w:bidi="he-IL"/>
        </w:rPr>
      </w:pPr>
      <w:r>
        <w:rPr>
          <w:b/>
          <w:color w:val="000004"/>
          <w:w w:val="110"/>
          <w:sz w:val="20"/>
          <w:szCs w:val="20"/>
          <w:lang w:bidi="he-IL"/>
        </w:rPr>
        <w:t>Sub-regulation 5(3), o</w:t>
      </w:r>
      <w:r w:rsidRPr="00250394">
        <w:rPr>
          <w:b/>
          <w:color w:val="000004"/>
          <w:w w:val="110"/>
          <w:sz w:val="20"/>
          <w:szCs w:val="20"/>
          <w:lang w:bidi="he-IL"/>
        </w:rPr>
        <w:t xml:space="preserve">mission. - Before omission </w:t>
      </w:r>
      <w:r w:rsidRPr="00250394">
        <w:rPr>
          <w:b/>
          <w:color w:val="000004"/>
          <w:w w:val="132"/>
          <w:sz w:val="20"/>
          <w:szCs w:val="20"/>
          <w:lang w:bidi="he-IL"/>
        </w:rPr>
        <w:t xml:space="preserve">it </w:t>
      </w:r>
      <w:r w:rsidRPr="00250394">
        <w:rPr>
          <w:b/>
          <w:color w:val="000004"/>
          <w:w w:val="110"/>
          <w:sz w:val="20"/>
          <w:szCs w:val="20"/>
          <w:lang w:bidi="he-IL"/>
        </w:rPr>
        <w:t>read as follows</w:t>
      </w:r>
      <w:r w:rsidRPr="00250394">
        <w:rPr>
          <w:color w:val="000004"/>
          <w:w w:val="110"/>
          <w:sz w:val="20"/>
          <w:szCs w:val="20"/>
          <w:lang w:bidi="he-IL"/>
        </w:rPr>
        <w:t xml:space="preserve">: - </w:t>
      </w:r>
    </w:p>
    <w:p w:rsidR="00B63D9D" w:rsidRPr="00B31B8B" w:rsidRDefault="00B63D9D" w:rsidP="00FC54B0">
      <w:pPr>
        <w:pStyle w:val="Style"/>
        <w:ind w:firstLine="540"/>
        <w:jc w:val="both"/>
        <w:rPr>
          <w:color w:val="000004"/>
          <w:w w:val="110"/>
          <w:sz w:val="18"/>
          <w:szCs w:val="18"/>
          <w:lang w:bidi="he-IL"/>
        </w:rPr>
      </w:pPr>
      <w:r w:rsidRPr="00250394">
        <w:rPr>
          <w:color w:val="000004"/>
          <w:w w:val="110"/>
          <w:sz w:val="20"/>
          <w:szCs w:val="20"/>
          <w:lang w:bidi="he-IL"/>
        </w:rPr>
        <w:t>"(3) Where a company transfers its registered office from the territorial jurisdiction of one Company Registration Office to another, the company identification number of such company shall be changed by the Company Registration Office in whose territorial jurisdiction its registered office is transferred, to the extent It is necessary to reflect the change of the Company Registration Office."</w:t>
      </w:r>
      <w:r>
        <w:rPr>
          <w:color w:val="000004"/>
          <w:w w:val="110"/>
          <w:sz w:val="18"/>
          <w:szCs w:val="18"/>
          <w:lang w:bidi="he-IL"/>
        </w:rPr>
        <w:t xml:space="preserve"> </w:t>
      </w:r>
    </w:p>
  </w:footnote>
  <w:footnote w:id="15">
    <w:p w:rsidR="00B63D9D" w:rsidRPr="00B31B8B" w:rsidRDefault="00B63D9D" w:rsidP="00FC54B0">
      <w:pPr>
        <w:pStyle w:val="Style"/>
        <w:spacing w:line="225" w:lineRule="exact"/>
        <w:jc w:val="both"/>
        <w:rPr>
          <w:i/>
          <w:iCs/>
          <w:color w:val="000004"/>
          <w:w w:val="106"/>
          <w:sz w:val="19"/>
          <w:szCs w:val="19"/>
          <w:lang w:bidi="he-IL"/>
        </w:rPr>
      </w:pPr>
      <w:r w:rsidRPr="007030EC">
        <w:rPr>
          <w:i/>
          <w:iCs/>
          <w:color w:val="000004"/>
          <w:w w:val="106"/>
          <w:sz w:val="19"/>
          <w:szCs w:val="19"/>
          <w:lang w:bidi="he-IL"/>
        </w:rPr>
        <w:footnoteRef/>
      </w:r>
      <w:r>
        <w:rPr>
          <w:i/>
          <w:iCs/>
          <w:color w:val="000004"/>
          <w:w w:val="106"/>
          <w:sz w:val="19"/>
          <w:szCs w:val="19"/>
          <w:lang w:bidi="he-IL"/>
        </w:rPr>
        <w:t xml:space="preserve"> </w:t>
      </w:r>
      <w:r w:rsidRPr="00B31B8B">
        <w:rPr>
          <w:i/>
          <w:iCs/>
          <w:color w:val="000004"/>
          <w:w w:val="106"/>
          <w:sz w:val="19"/>
          <w:szCs w:val="19"/>
          <w:lang w:bidi="he-IL"/>
        </w:rPr>
        <w:t>Word inserted by SRO 599(1)/2011 dated June 13, 2011.</w:t>
      </w:r>
    </w:p>
  </w:footnote>
  <w:footnote w:id="16">
    <w:p w:rsidR="00B63D9D" w:rsidRPr="007030EC" w:rsidRDefault="00B63D9D">
      <w:pPr>
        <w:pStyle w:val="FootnoteText"/>
        <w:rPr>
          <w:rFonts w:ascii="Times New Roman" w:eastAsia="Times New Roman" w:hAnsi="Times New Roman" w:cs="Times New Roman"/>
          <w:i/>
          <w:iCs/>
          <w:color w:val="000004"/>
          <w:w w:val="106"/>
          <w:sz w:val="19"/>
          <w:szCs w:val="19"/>
          <w:lang w:bidi="he-IL"/>
        </w:rPr>
      </w:pPr>
      <w:r w:rsidRPr="007030EC">
        <w:rPr>
          <w:rFonts w:ascii="Times New Roman" w:eastAsia="Times New Roman" w:hAnsi="Times New Roman" w:cs="Times New Roman"/>
          <w:i/>
          <w:iCs/>
          <w:color w:val="000004"/>
          <w:w w:val="106"/>
          <w:sz w:val="19"/>
          <w:szCs w:val="19"/>
          <w:lang w:bidi="he-IL"/>
        </w:rPr>
        <w:t>3</w:t>
      </w:r>
      <w:r>
        <w:rPr>
          <w:rFonts w:ascii="Times New Roman" w:eastAsia="Times New Roman" w:hAnsi="Times New Roman" w:cs="Times New Roman"/>
          <w:i/>
          <w:iCs/>
          <w:color w:val="000004"/>
          <w:w w:val="106"/>
          <w:sz w:val="19"/>
          <w:szCs w:val="19"/>
          <w:lang w:bidi="he-IL"/>
        </w:rPr>
        <w:t xml:space="preserve"> </w:t>
      </w:r>
      <w:r w:rsidRPr="007030EC">
        <w:rPr>
          <w:rFonts w:ascii="Times New Roman" w:eastAsia="Times New Roman" w:hAnsi="Times New Roman" w:cs="Times New Roman"/>
          <w:i/>
          <w:iCs/>
          <w:color w:val="000004"/>
          <w:w w:val="106"/>
          <w:sz w:val="19"/>
          <w:szCs w:val="19"/>
          <w:lang w:bidi="he-IL"/>
        </w:rPr>
        <w:t>Substituted for "files" by SRO 599(1)/2611 dated June 13, 2011.</w:t>
      </w:r>
    </w:p>
  </w:footnote>
  <w:footnote w:id="17">
    <w:p w:rsidR="00B63D9D" w:rsidRPr="007030EC" w:rsidRDefault="00B63D9D" w:rsidP="00733825">
      <w:pPr>
        <w:pStyle w:val="FootnoteText"/>
        <w:rPr>
          <w:rFonts w:ascii="Times New Roman" w:eastAsia="Times New Roman" w:hAnsi="Times New Roman" w:cs="Times New Roman"/>
          <w:i/>
          <w:iCs/>
          <w:color w:val="000004"/>
          <w:w w:val="106"/>
          <w:sz w:val="19"/>
          <w:szCs w:val="19"/>
          <w:lang w:bidi="he-IL"/>
        </w:rPr>
      </w:pPr>
      <w:r w:rsidRPr="007030EC">
        <w:rPr>
          <w:rFonts w:ascii="Times New Roman" w:eastAsia="Times New Roman" w:hAnsi="Times New Roman" w:cs="Times New Roman"/>
          <w:i/>
          <w:iCs/>
          <w:color w:val="000004"/>
          <w:w w:val="106"/>
          <w:sz w:val="19"/>
          <w:szCs w:val="19"/>
          <w:lang w:bidi="he-IL"/>
        </w:rPr>
        <w:t>4</w:t>
      </w:r>
      <w:r>
        <w:rPr>
          <w:rFonts w:ascii="Times New Roman" w:eastAsia="Times New Roman" w:hAnsi="Times New Roman" w:cs="Times New Roman"/>
          <w:i/>
          <w:iCs/>
          <w:color w:val="000004"/>
          <w:w w:val="106"/>
          <w:sz w:val="19"/>
          <w:szCs w:val="19"/>
          <w:lang w:bidi="he-IL"/>
        </w:rPr>
        <w:t xml:space="preserve"> </w:t>
      </w:r>
      <w:r w:rsidRPr="007030EC">
        <w:rPr>
          <w:rFonts w:ascii="Times New Roman" w:eastAsia="Times New Roman" w:hAnsi="Times New Roman" w:cs="Times New Roman"/>
          <w:i/>
          <w:iCs/>
          <w:color w:val="000004"/>
          <w:w w:val="106"/>
          <w:sz w:val="19"/>
          <w:szCs w:val="19"/>
          <w:lang w:bidi="he-IL"/>
        </w:rPr>
        <w:t xml:space="preserve">Substituted for </w:t>
      </w:r>
      <w:r>
        <w:rPr>
          <w:rFonts w:ascii="Times New Roman" w:eastAsia="Times New Roman" w:hAnsi="Times New Roman" w:cs="Times New Roman"/>
          <w:i/>
          <w:iCs/>
          <w:color w:val="000004"/>
          <w:w w:val="106"/>
          <w:sz w:val="19"/>
          <w:szCs w:val="19"/>
          <w:lang w:bidi="he-IL"/>
        </w:rPr>
        <w:t>"Part XIV”</w:t>
      </w:r>
      <w:r w:rsidRPr="007030EC">
        <w:rPr>
          <w:rFonts w:ascii="Times New Roman" w:eastAsia="Times New Roman" w:hAnsi="Times New Roman" w:cs="Times New Roman"/>
          <w:i/>
          <w:iCs/>
          <w:color w:val="000004"/>
          <w:w w:val="106"/>
          <w:sz w:val="19"/>
          <w:szCs w:val="19"/>
          <w:lang w:bidi="he-IL"/>
        </w:rPr>
        <w:t xml:space="preserve"> by SRO 599(1)/2011 dated June 13, 2011.</w:t>
      </w:r>
    </w:p>
  </w:footnote>
  <w:footnote w:id="18">
    <w:p w:rsidR="00B63D9D" w:rsidRPr="007030EC" w:rsidRDefault="00B63D9D" w:rsidP="00733825">
      <w:pPr>
        <w:pStyle w:val="Title"/>
        <w:spacing w:after="0"/>
        <w:jc w:val="left"/>
        <w:rPr>
          <w:rFonts w:ascii="Times New Roman" w:hAnsi="Times New Roman"/>
          <w:color w:val="000004"/>
          <w:w w:val="106"/>
          <w:sz w:val="19"/>
          <w:szCs w:val="19"/>
          <w:lang w:bidi="he-IL"/>
        </w:rPr>
      </w:pPr>
      <w:r w:rsidRPr="007030EC">
        <w:rPr>
          <w:rFonts w:ascii="Times New Roman" w:hAnsi="Times New Roman"/>
          <w:color w:val="000004"/>
          <w:w w:val="106"/>
          <w:sz w:val="19"/>
          <w:szCs w:val="19"/>
          <w:lang w:bidi="he-IL"/>
        </w:rPr>
        <w:t>5</w:t>
      </w:r>
      <w:r>
        <w:rPr>
          <w:rFonts w:ascii="Times New Roman" w:hAnsi="Times New Roman"/>
          <w:color w:val="000004"/>
          <w:w w:val="106"/>
          <w:sz w:val="19"/>
          <w:szCs w:val="19"/>
          <w:lang w:bidi="he-IL"/>
        </w:rPr>
        <w:t xml:space="preserve"> </w:t>
      </w:r>
      <w:r w:rsidRPr="007030EC">
        <w:rPr>
          <w:rFonts w:ascii="Times New Roman" w:hAnsi="Times New Roman"/>
          <w:color w:val="000004"/>
          <w:w w:val="106"/>
          <w:sz w:val="19"/>
          <w:szCs w:val="19"/>
          <w:lang w:bidi="he-IL"/>
        </w:rPr>
        <w:t>Word "also" omitted by SRO 599(1)/2011 dated June 13, 2011.</w:t>
      </w:r>
    </w:p>
  </w:footnote>
  <w:footnote w:id="19">
    <w:p w:rsidR="00B63D9D" w:rsidRPr="007030EC" w:rsidRDefault="00B63D9D" w:rsidP="00733825">
      <w:pPr>
        <w:pStyle w:val="Style"/>
        <w:spacing w:line="235" w:lineRule="exact"/>
        <w:jc w:val="both"/>
        <w:rPr>
          <w:i/>
          <w:iCs/>
          <w:color w:val="000004"/>
          <w:w w:val="106"/>
          <w:sz w:val="19"/>
          <w:szCs w:val="19"/>
          <w:lang w:bidi="he-IL"/>
        </w:rPr>
      </w:pPr>
      <w:r w:rsidRPr="007030EC">
        <w:rPr>
          <w:i/>
          <w:iCs/>
          <w:color w:val="000004"/>
          <w:w w:val="106"/>
          <w:sz w:val="19"/>
          <w:szCs w:val="19"/>
          <w:lang w:bidi="he-IL"/>
        </w:rPr>
        <w:t>6</w:t>
      </w:r>
      <w:r>
        <w:rPr>
          <w:i/>
          <w:iCs/>
          <w:color w:val="000004"/>
          <w:w w:val="106"/>
          <w:sz w:val="19"/>
          <w:szCs w:val="19"/>
          <w:lang w:bidi="he-IL"/>
        </w:rPr>
        <w:t xml:space="preserve"> </w:t>
      </w:r>
      <w:r w:rsidRPr="007030EC">
        <w:rPr>
          <w:i/>
          <w:iCs/>
          <w:color w:val="000004"/>
          <w:w w:val="106"/>
          <w:sz w:val="19"/>
          <w:szCs w:val="19"/>
          <w:lang w:bidi="he-IL"/>
        </w:rPr>
        <w:t xml:space="preserve">Substituted for "company registration number in the same manner as provided in clause (2)" by SRO 599(1)/2011 dated June 13, 2011. </w:t>
      </w:r>
    </w:p>
  </w:footnote>
  <w:footnote w:id="20">
    <w:p w:rsidR="00B63D9D" w:rsidRPr="007030EC" w:rsidRDefault="00B63D9D" w:rsidP="00250394">
      <w:pPr>
        <w:pStyle w:val="FootnoteText"/>
        <w:rPr>
          <w:rFonts w:ascii="Times New Roman" w:eastAsia="Times New Roman" w:hAnsi="Times New Roman" w:cs="Times New Roman"/>
          <w:i/>
          <w:iCs/>
          <w:color w:val="000004"/>
          <w:w w:val="106"/>
          <w:sz w:val="19"/>
          <w:szCs w:val="19"/>
          <w:lang w:bidi="he-IL"/>
        </w:rPr>
      </w:pPr>
      <w:r w:rsidRPr="007030EC">
        <w:rPr>
          <w:rFonts w:ascii="Times New Roman" w:eastAsia="Times New Roman" w:hAnsi="Times New Roman" w:cs="Times New Roman"/>
          <w:i/>
          <w:iCs/>
          <w:color w:val="000004"/>
          <w:w w:val="106"/>
          <w:sz w:val="19"/>
          <w:szCs w:val="19"/>
          <w:lang w:bidi="he-IL"/>
        </w:rPr>
        <w:t>7</w:t>
      </w:r>
      <w:r>
        <w:rPr>
          <w:rFonts w:ascii="Times New Roman" w:eastAsia="Times New Roman" w:hAnsi="Times New Roman" w:cs="Times New Roman"/>
          <w:i/>
          <w:iCs/>
          <w:color w:val="000004"/>
          <w:w w:val="106"/>
          <w:sz w:val="19"/>
          <w:szCs w:val="19"/>
          <w:lang w:bidi="he-IL"/>
        </w:rPr>
        <w:t xml:space="preserve"> </w:t>
      </w:r>
      <w:r w:rsidRPr="007030EC">
        <w:rPr>
          <w:rFonts w:ascii="Times New Roman" w:eastAsia="Times New Roman" w:hAnsi="Times New Roman" w:cs="Times New Roman"/>
          <w:i/>
          <w:iCs/>
          <w:color w:val="000004"/>
          <w:w w:val="106"/>
          <w:sz w:val="19"/>
          <w:szCs w:val="19"/>
          <w:lang w:bidi="he-IL"/>
        </w:rPr>
        <w:t>Sub-regulation</w:t>
      </w:r>
      <w:r>
        <w:rPr>
          <w:rFonts w:ascii="Times New Roman" w:eastAsia="Times New Roman" w:hAnsi="Times New Roman" w:cs="Times New Roman"/>
          <w:i/>
          <w:iCs/>
          <w:color w:val="000004"/>
          <w:w w:val="106"/>
          <w:sz w:val="19"/>
          <w:szCs w:val="19"/>
          <w:lang w:bidi="he-IL"/>
        </w:rPr>
        <w:t xml:space="preserve"> </w:t>
      </w:r>
      <w:r w:rsidRPr="007030EC">
        <w:rPr>
          <w:rFonts w:ascii="Times New Roman" w:eastAsia="Times New Roman" w:hAnsi="Times New Roman" w:cs="Times New Roman"/>
          <w:i/>
          <w:iCs/>
          <w:color w:val="000004"/>
          <w:w w:val="106"/>
          <w:sz w:val="19"/>
          <w:szCs w:val="19"/>
          <w:lang w:bidi="he-IL"/>
        </w:rPr>
        <w:t>5(5) substituted by SRO 599(1)/2011 dated June 13, 2011.</w:t>
      </w:r>
    </w:p>
    <w:p w:rsidR="00B63D9D" w:rsidRPr="00250394" w:rsidRDefault="00B63D9D" w:rsidP="005D7FFE">
      <w:pPr>
        <w:pStyle w:val="Style"/>
        <w:spacing w:before="43"/>
        <w:ind w:firstLine="540"/>
        <w:jc w:val="both"/>
        <w:rPr>
          <w:b/>
          <w:bCs/>
          <w:color w:val="000004"/>
          <w:w w:val="110"/>
          <w:sz w:val="20"/>
          <w:szCs w:val="20"/>
          <w:lang w:bidi="he-IL"/>
        </w:rPr>
      </w:pPr>
      <w:r w:rsidRPr="00250394">
        <w:rPr>
          <w:b/>
          <w:bCs/>
          <w:color w:val="000004"/>
          <w:w w:val="110"/>
          <w:sz w:val="20"/>
          <w:szCs w:val="20"/>
          <w:lang w:bidi="he-IL"/>
        </w:rPr>
        <w:t>Sub-regulation 5(5</w:t>
      </w:r>
      <w:r>
        <w:rPr>
          <w:b/>
          <w:bCs/>
          <w:color w:val="000004"/>
          <w:w w:val="110"/>
          <w:sz w:val="20"/>
          <w:szCs w:val="20"/>
          <w:lang w:bidi="he-IL"/>
        </w:rPr>
        <w:t>), s</w:t>
      </w:r>
      <w:r w:rsidRPr="00250394">
        <w:rPr>
          <w:b/>
          <w:bCs/>
          <w:color w:val="000004"/>
          <w:w w:val="110"/>
          <w:sz w:val="20"/>
          <w:szCs w:val="20"/>
          <w:lang w:bidi="he-IL"/>
        </w:rPr>
        <w:t xml:space="preserve">ubstitution. - Before substitution it read as follows: - </w:t>
      </w:r>
    </w:p>
    <w:p w:rsidR="00B63D9D" w:rsidRPr="00250394" w:rsidRDefault="00B63D9D" w:rsidP="00FC54B0">
      <w:pPr>
        <w:pStyle w:val="Style"/>
        <w:spacing w:before="43"/>
        <w:ind w:firstLine="540"/>
        <w:jc w:val="both"/>
        <w:rPr>
          <w:color w:val="000004"/>
          <w:w w:val="110"/>
          <w:sz w:val="20"/>
          <w:szCs w:val="20"/>
          <w:lang w:bidi="he-IL"/>
        </w:rPr>
      </w:pPr>
      <w:r w:rsidRPr="00250394">
        <w:rPr>
          <w:color w:val="000004"/>
          <w:w w:val="110"/>
          <w:sz w:val="20"/>
          <w:szCs w:val="20"/>
          <w:lang w:bidi="he-IL"/>
        </w:rPr>
        <w:t>"(5) The registrar concerned shall cause the fact of certificate of incorporation having been granted, the date of incorporation and the company registration number to be entered on the stamped memorandum an</w:t>
      </w:r>
      <w:r>
        <w:rPr>
          <w:color w:val="000004"/>
          <w:w w:val="110"/>
          <w:sz w:val="20"/>
          <w:szCs w:val="20"/>
          <w:lang w:bidi="he-IL"/>
        </w:rPr>
        <w:t>d articles of association under</w:t>
      </w:r>
      <w:r w:rsidRPr="00250394">
        <w:rPr>
          <w:color w:val="000004"/>
          <w:w w:val="110"/>
          <w:sz w:val="20"/>
          <w:szCs w:val="20"/>
          <w:lang w:bidi="he-IL"/>
        </w:rPr>
        <w:t xml:space="preserve"> the dated signature of the registrar concerned issuing the certificate of incorporation and also cause a copy of the certificate of incorporation to be attached to the memorandum and articles of association of the company." </w:t>
      </w:r>
    </w:p>
  </w:footnote>
  <w:footnote w:id="21">
    <w:p w:rsidR="00B63D9D" w:rsidRPr="00BF0948" w:rsidRDefault="00B63D9D">
      <w:pPr>
        <w:pStyle w:val="FootnoteText"/>
        <w:rPr>
          <w:rFonts w:asciiTheme="majorBidi" w:hAnsiTheme="majorBidi" w:cstheme="majorBidi"/>
          <w:i/>
          <w:iCs/>
          <w:sz w:val="19"/>
          <w:szCs w:val="19"/>
        </w:rPr>
      </w:pPr>
      <w:r>
        <w:rPr>
          <w:rStyle w:val="FootnoteReference"/>
        </w:rPr>
        <w:footnoteRef/>
      </w:r>
      <w:r>
        <w:t xml:space="preserve"> </w:t>
      </w:r>
      <w:r w:rsidRPr="00BF0948">
        <w:rPr>
          <w:rFonts w:asciiTheme="majorBidi" w:hAnsiTheme="majorBidi" w:cstheme="majorBidi"/>
          <w:i/>
          <w:iCs/>
          <w:sz w:val="19"/>
          <w:szCs w:val="19"/>
        </w:rPr>
        <w:t>Words inserted by SRO 20(I)/2017 dated January 12, 2017</w:t>
      </w:r>
    </w:p>
  </w:footnote>
  <w:footnote w:id="22">
    <w:p w:rsidR="00B63D9D" w:rsidRPr="007030EC" w:rsidRDefault="00B63D9D">
      <w:pPr>
        <w:pStyle w:val="FootnoteText"/>
        <w:rPr>
          <w:rFonts w:ascii="Times New Roman" w:eastAsia="Times New Roman" w:hAnsi="Times New Roman" w:cs="Times New Roman"/>
          <w:i/>
          <w:iCs/>
          <w:color w:val="000004"/>
          <w:w w:val="106"/>
          <w:sz w:val="19"/>
          <w:szCs w:val="19"/>
          <w:lang w:bidi="he-IL"/>
        </w:rPr>
      </w:pPr>
      <w:r w:rsidRPr="00081293">
        <w:rPr>
          <w:rStyle w:val="FootnoteReference"/>
          <w:rFonts w:asciiTheme="majorBidi" w:hAnsiTheme="majorBidi" w:cstheme="majorBidi"/>
          <w:sz w:val="18"/>
          <w:szCs w:val="18"/>
        </w:rPr>
        <w:footnoteRef/>
      </w:r>
      <w:r w:rsidRPr="007030EC">
        <w:rPr>
          <w:rFonts w:ascii="Times New Roman" w:eastAsia="Times New Roman" w:hAnsi="Times New Roman" w:cs="Times New Roman"/>
          <w:i/>
          <w:iCs/>
          <w:color w:val="000004"/>
          <w:w w:val="106"/>
          <w:sz w:val="19"/>
          <w:szCs w:val="19"/>
          <w:lang w:bidi="he-IL"/>
        </w:rPr>
        <w:t>Sub-regulation 5(6) omitted by SRO 599(1)/2011 dated June 13, 2011.</w:t>
      </w:r>
    </w:p>
    <w:p w:rsidR="00B63D9D" w:rsidRPr="00250394" w:rsidRDefault="00B63D9D" w:rsidP="003D59D8">
      <w:pPr>
        <w:pStyle w:val="Style"/>
        <w:spacing w:before="43"/>
        <w:ind w:firstLine="540"/>
        <w:jc w:val="both"/>
        <w:rPr>
          <w:b/>
          <w:bCs/>
          <w:color w:val="000004"/>
          <w:w w:val="110"/>
          <w:sz w:val="20"/>
          <w:szCs w:val="20"/>
          <w:lang w:bidi="he-IL"/>
        </w:rPr>
      </w:pPr>
      <w:r>
        <w:rPr>
          <w:b/>
          <w:bCs/>
          <w:color w:val="000004"/>
          <w:w w:val="110"/>
          <w:sz w:val="20"/>
          <w:szCs w:val="20"/>
          <w:lang w:bidi="he-IL"/>
        </w:rPr>
        <w:t>Sub-regulation 5(6) o</w:t>
      </w:r>
      <w:r w:rsidRPr="00250394">
        <w:rPr>
          <w:b/>
          <w:bCs/>
          <w:color w:val="000004"/>
          <w:w w:val="110"/>
          <w:sz w:val="20"/>
          <w:szCs w:val="20"/>
          <w:lang w:bidi="he-IL"/>
        </w:rPr>
        <w:t xml:space="preserve">mission. - Before omission it read as follows: - </w:t>
      </w:r>
    </w:p>
    <w:p w:rsidR="00B63D9D" w:rsidRPr="005D7FFE" w:rsidRDefault="00B63D9D" w:rsidP="003D59D8">
      <w:pPr>
        <w:pStyle w:val="Style"/>
        <w:spacing w:before="43"/>
        <w:ind w:firstLine="540"/>
        <w:jc w:val="both"/>
        <w:rPr>
          <w:color w:val="000004"/>
          <w:w w:val="110"/>
          <w:sz w:val="18"/>
          <w:szCs w:val="18"/>
          <w:lang w:bidi="he-IL"/>
        </w:rPr>
      </w:pPr>
      <w:r w:rsidRPr="00250394">
        <w:rPr>
          <w:color w:val="000004"/>
          <w:w w:val="110"/>
          <w:sz w:val="20"/>
          <w:szCs w:val="20"/>
          <w:lang w:bidi="he-IL"/>
        </w:rPr>
        <w:t>"(6) The company registration number and the name and designation of the registrar concerned wit</w:t>
      </w:r>
      <w:r>
        <w:rPr>
          <w:color w:val="000004"/>
          <w:w w:val="110"/>
          <w:sz w:val="20"/>
          <w:szCs w:val="20"/>
          <w:lang w:bidi="he-IL"/>
        </w:rPr>
        <w:t xml:space="preserve">h his dated signature shall be </w:t>
      </w:r>
      <w:r w:rsidRPr="00250394">
        <w:rPr>
          <w:color w:val="000004"/>
          <w:w w:val="110"/>
          <w:sz w:val="20"/>
          <w:szCs w:val="20"/>
          <w:lang w:bidi="he-IL"/>
        </w:rPr>
        <w:t>affixed on all certificates and other documents and papers issued by the Company Registration Office with which the company is for the time being registered."</w:t>
      </w:r>
      <w:r>
        <w:rPr>
          <w:color w:val="000004"/>
          <w:w w:val="110"/>
          <w:sz w:val="18"/>
          <w:szCs w:val="18"/>
          <w:lang w:bidi="he-IL"/>
        </w:rPr>
        <w:t xml:space="preserve"> </w:t>
      </w:r>
    </w:p>
  </w:footnote>
  <w:footnote w:id="23">
    <w:p w:rsidR="00B63D9D" w:rsidRDefault="00B63D9D" w:rsidP="00F9012B">
      <w:pPr>
        <w:pStyle w:val="Style"/>
        <w:spacing w:before="4" w:line="225" w:lineRule="exact"/>
        <w:ind w:right="-914"/>
        <w:jc w:val="both"/>
        <w:rPr>
          <w:i/>
          <w:iCs/>
          <w:color w:val="000004"/>
          <w:w w:val="106"/>
          <w:sz w:val="19"/>
          <w:szCs w:val="19"/>
          <w:lang w:bidi="he-IL"/>
        </w:rPr>
      </w:pPr>
      <w:r>
        <w:rPr>
          <w:rStyle w:val="FootnoteReference"/>
        </w:rPr>
        <w:footnoteRef/>
      </w:r>
      <w:r w:rsidRPr="007030EC">
        <w:rPr>
          <w:i/>
          <w:iCs/>
          <w:color w:val="000004"/>
          <w:w w:val="106"/>
          <w:sz w:val="19"/>
          <w:szCs w:val="19"/>
          <w:lang w:bidi="he-IL"/>
        </w:rPr>
        <w:t>Regulation 5A</w:t>
      </w:r>
      <w:r>
        <w:rPr>
          <w:i/>
          <w:iCs/>
          <w:color w:val="000004"/>
          <w:w w:val="106"/>
          <w:sz w:val="19"/>
          <w:szCs w:val="19"/>
          <w:lang w:bidi="he-IL"/>
        </w:rPr>
        <w:t xml:space="preserve"> substituted</w:t>
      </w:r>
      <w:r w:rsidRPr="007030EC">
        <w:rPr>
          <w:i/>
          <w:iCs/>
          <w:color w:val="000004"/>
          <w:w w:val="106"/>
          <w:sz w:val="19"/>
          <w:szCs w:val="19"/>
          <w:lang w:bidi="he-IL"/>
        </w:rPr>
        <w:t xml:space="preserve"> by SRO</w:t>
      </w:r>
      <w:r>
        <w:rPr>
          <w:i/>
          <w:iCs/>
          <w:color w:val="000004"/>
          <w:w w:val="106"/>
          <w:sz w:val="19"/>
          <w:szCs w:val="19"/>
          <w:lang w:bidi="he-IL"/>
        </w:rPr>
        <w:t xml:space="preserve"> 20(I)/2017 dated January 12, 2017.</w:t>
      </w:r>
    </w:p>
    <w:p w:rsidR="00B63D9D" w:rsidRPr="00F9012B" w:rsidRDefault="00B63D9D" w:rsidP="00484EE5">
      <w:pPr>
        <w:pStyle w:val="Style"/>
        <w:spacing w:before="4" w:line="225" w:lineRule="exact"/>
        <w:ind w:firstLine="540"/>
        <w:jc w:val="both"/>
        <w:rPr>
          <w:b/>
          <w:bCs/>
          <w:color w:val="000004"/>
          <w:w w:val="106"/>
          <w:sz w:val="19"/>
          <w:szCs w:val="19"/>
          <w:lang w:bidi="he-IL"/>
        </w:rPr>
      </w:pPr>
      <w:r w:rsidRPr="00F9012B">
        <w:rPr>
          <w:b/>
          <w:bCs/>
          <w:color w:val="000004"/>
          <w:w w:val="106"/>
          <w:sz w:val="19"/>
          <w:szCs w:val="19"/>
          <w:lang w:bidi="he-IL"/>
        </w:rPr>
        <w:t xml:space="preserve">Regulation 5A, </w:t>
      </w:r>
      <w:r>
        <w:rPr>
          <w:b/>
          <w:bCs/>
          <w:color w:val="000004"/>
          <w:w w:val="106"/>
          <w:sz w:val="19"/>
          <w:szCs w:val="19"/>
          <w:lang w:bidi="he-IL"/>
        </w:rPr>
        <w:t>s</w:t>
      </w:r>
      <w:r w:rsidRPr="00F9012B">
        <w:rPr>
          <w:b/>
          <w:bCs/>
          <w:color w:val="000004"/>
          <w:w w:val="106"/>
          <w:sz w:val="19"/>
          <w:szCs w:val="19"/>
          <w:lang w:bidi="he-IL"/>
        </w:rPr>
        <w:t>ubstituted. - Before substitution it read as follows:-</w:t>
      </w:r>
    </w:p>
    <w:p w:rsidR="00B63D9D" w:rsidRPr="00F9012B" w:rsidRDefault="00B63D9D" w:rsidP="00BF2CB3">
      <w:pPr>
        <w:pStyle w:val="Style"/>
        <w:spacing w:before="4" w:line="225" w:lineRule="exact"/>
        <w:ind w:firstLine="540"/>
        <w:jc w:val="both"/>
        <w:rPr>
          <w:color w:val="000004"/>
          <w:w w:val="106"/>
          <w:sz w:val="19"/>
          <w:szCs w:val="19"/>
          <w:lang w:bidi="he-IL"/>
        </w:rPr>
      </w:pPr>
      <w:r>
        <w:rPr>
          <w:b/>
          <w:bCs/>
          <w:color w:val="000004"/>
          <w:w w:val="106"/>
          <w:sz w:val="19"/>
          <w:szCs w:val="19"/>
          <w:lang w:bidi="he-IL"/>
        </w:rPr>
        <w:t>“</w:t>
      </w:r>
      <w:r w:rsidRPr="00F9012B">
        <w:rPr>
          <w:b/>
          <w:bCs/>
          <w:color w:val="000004"/>
          <w:w w:val="106"/>
          <w:sz w:val="19"/>
          <w:szCs w:val="19"/>
          <w:lang w:bidi="he-IL"/>
        </w:rPr>
        <w:t>5A. Transfer</w:t>
      </w:r>
      <w:r>
        <w:rPr>
          <w:color w:val="000004"/>
          <w:w w:val="106"/>
          <w:sz w:val="19"/>
          <w:szCs w:val="19"/>
          <w:lang w:bidi="he-IL"/>
        </w:rPr>
        <w:t xml:space="preserve"> </w:t>
      </w:r>
      <w:r w:rsidRPr="00F9012B">
        <w:rPr>
          <w:b/>
          <w:bCs/>
          <w:color w:val="000004"/>
          <w:w w:val="106"/>
          <w:sz w:val="19"/>
          <w:szCs w:val="19"/>
          <w:lang w:bidi="he-IL"/>
        </w:rPr>
        <w:t>of documents.-</w:t>
      </w:r>
      <w:r>
        <w:rPr>
          <w:b/>
          <w:bCs/>
          <w:color w:val="000004"/>
          <w:w w:val="106"/>
          <w:sz w:val="19"/>
          <w:szCs w:val="19"/>
          <w:lang w:bidi="he-IL"/>
        </w:rPr>
        <w:t xml:space="preserve"> </w:t>
      </w:r>
      <w:r>
        <w:rPr>
          <w:color w:val="000004"/>
          <w:w w:val="106"/>
          <w:sz w:val="19"/>
          <w:szCs w:val="19"/>
          <w:lang w:bidi="he-IL"/>
        </w:rPr>
        <w:t>In case a company changes its place of registered office from the territorial jurisdiction of a Company Registration Office to another, the registrar of Company Registration Office shall, send within seven days, all the physical record relating to that company to the registrar in whose territorial jurisdiction the registered office of the company is shifted.”</w:t>
      </w:r>
    </w:p>
  </w:footnote>
  <w:footnote w:id="24">
    <w:p w:rsidR="00B63D9D" w:rsidRPr="000D0DBD" w:rsidRDefault="00B63D9D">
      <w:pPr>
        <w:pStyle w:val="FootnoteText"/>
        <w:rPr>
          <w:rFonts w:asciiTheme="majorBidi" w:hAnsiTheme="majorBidi" w:cstheme="majorBidi"/>
          <w:i/>
          <w:iCs/>
        </w:rPr>
      </w:pPr>
      <w:r w:rsidRPr="000D0DBD">
        <w:rPr>
          <w:rStyle w:val="FootnoteReference"/>
          <w:rFonts w:asciiTheme="majorBidi" w:hAnsiTheme="majorBidi" w:cstheme="majorBidi"/>
        </w:rPr>
        <w:footnoteRef/>
      </w:r>
      <w:r w:rsidRPr="000D0DBD">
        <w:rPr>
          <w:rFonts w:asciiTheme="majorBidi" w:hAnsiTheme="majorBidi" w:cstheme="majorBidi"/>
          <w:i/>
          <w:iCs/>
          <w:color w:val="000004"/>
          <w:w w:val="108"/>
          <w:sz w:val="19"/>
          <w:szCs w:val="19"/>
          <w:lang w:bidi="he-IL"/>
        </w:rPr>
        <w:t xml:space="preserve">Regulation </w:t>
      </w:r>
      <w:r w:rsidRPr="000D0DBD">
        <w:rPr>
          <w:rFonts w:asciiTheme="majorBidi" w:hAnsiTheme="majorBidi" w:cstheme="majorBidi"/>
          <w:i/>
          <w:iCs/>
          <w:color w:val="000004"/>
          <w:w w:val="108"/>
          <w:sz w:val="18"/>
          <w:szCs w:val="18"/>
          <w:lang w:bidi="he-IL"/>
        </w:rPr>
        <w:t xml:space="preserve">6 </w:t>
      </w:r>
      <w:r w:rsidRPr="000D0DBD">
        <w:rPr>
          <w:rFonts w:asciiTheme="majorBidi" w:hAnsiTheme="majorBidi" w:cstheme="majorBidi"/>
          <w:i/>
          <w:iCs/>
          <w:color w:val="000004"/>
          <w:w w:val="108"/>
          <w:sz w:val="19"/>
          <w:szCs w:val="19"/>
          <w:lang w:bidi="he-IL"/>
        </w:rPr>
        <w:t>renumbered a</w:t>
      </w:r>
      <w:r w:rsidRPr="000D0DBD">
        <w:rPr>
          <w:rFonts w:asciiTheme="majorBidi" w:hAnsiTheme="majorBidi" w:cstheme="majorBidi"/>
          <w:i/>
          <w:iCs/>
          <w:color w:val="19191D"/>
          <w:w w:val="108"/>
          <w:sz w:val="19"/>
          <w:szCs w:val="19"/>
          <w:lang w:bidi="he-IL"/>
        </w:rPr>
        <w:t xml:space="preserve">s </w:t>
      </w:r>
      <w:r w:rsidRPr="000D0DBD">
        <w:rPr>
          <w:rFonts w:asciiTheme="majorBidi" w:hAnsiTheme="majorBidi" w:cstheme="majorBidi"/>
          <w:i/>
          <w:iCs/>
          <w:color w:val="000004"/>
          <w:w w:val="108"/>
          <w:sz w:val="18"/>
          <w:szCs w:val="18"/>
          <w:lang w:bidi="he-IL"/>
        </w:rPr>
        <w:t>6</w:t>
      </w:r>
      <w:r w:rsidRPr="000D0DBD">
        <w:rPr>
          <w:rFonts w:asciiTheme="majorBidi" w:hAnsiTheme="majorBidi" w:cstheme="majorBidi"/>
          <w:i/>
          <w:iCs/>
          <w:color w:val="333334"/>
          <w:w w:val="108"/>
          <w:sz w:val="18"/>
          <w:szCs w:val="18"/>
          <w:lang w:bidi="he-IL"/>
        </w:rPr>
        <w:t>(</w:t>
      </w:r>
      <w:r w:rsidRPr="000D0DBD">
        <w:rPr>
          <w:rFonts w:asciiTheme="majorBidi" w:hAnsiTheme="majorBidi" w:cstheme="majorBidi"/>
          <w:i/>
          <w:iCs/>
          <w:color w:val="000004"/>
          <w:w w:val="108"/>
          <w:sz w:val="18"/>
          <w:szCs w:val="18"/>
          <w:lang w:bidi="he-IL"/>
        </w:rPr>
        <w:t>1</w:t>
      </w:r>
      <w:r w:rsidRPr="000D0DBD">
        <w:rPr>
          <w:rFonts w:asciiTheme="majorBidi" w:hAnsiTheme="majorBidi" w:cstheme="majorBidi"/>
          <w:i/>
          <w:iCs/>
          <w:color w:val="19191D"/>
          <w:w w:val="108"/>
          <w:sz w:val="18"/>
          <w:szCs w:val="18"/>
          <w:lang w:bidi="he-IL"/>
        </w:rPr>
        <w:t xml:space="preserve">) </w:t>
      </w:r>
      <w:r w:rsidRPr="000D0DBD">
        <w:rPr>
          <w:rFonts w:asciiTheme="majorBidi" w:hAnsiTheme="majorBidi" w:cstheme="majorBidi"/>
          <w:i/>
          <w:iCs/>
          <w:color w:val="000004"/>
          <w:w w:val="108"/>
          <w:sz w:val="18"/>
          <w:szCs w:val="18"/>
          <w:lang w:bidi="he-IL"/>
        </w:rPr>
        <w:t xml:space="preserve">by </w:t>
      </w:r>
      <w:r w:rsidRPr="000D0DBD">
        <w:rPr>
          <w:rFonts w:asciiTheme="majorBidi" w:hAnsiTheme="majorBidi" w:cstheme="majorBidi"/>
          <w:i/>
          <w:iCs/>
          <w:color w:val="000004"/>
          <w:w w:val="108"/>
          <w:sz w:val="19"/>
          <w:szCs w:val="19"/>
          <w:lang w:bidi="he-IL"/>
        </w:rPr>
        <w:t xml:space="preserve">SRO </w:t>
      </w:r>
      <w:r w:rsidRPr="000D0DBD">
        <w:rPr>
          <w:rFonts w:asciiTheme="majorBidi" w:hAnsiTheme="majorBidi" w:cstheme="majorBidi"/>
          <w:i/>
          <w:iCs/>
          <w:color w:val="000004"/>
          <w:sz w:val="18"/>
          <w:szCs w:val="18"/>
          <w:lang w:bidi="he-IL"/>
        </w:rPr>
        <w:t>599</w:t>
      </w:r>
      <w:r w:rsidRPr="000D0DBD">
        <w:rPr>
          <w:rFonts w:asciiTheme="majorBidi" w:hAnsiTheme="majorBidi" w:cstheme="majorBidi"/>
          <w:i/>
          <w:iCs/>
          <w:color w:val="19191D"/>
          <w:sz w:val="18"/>
          <w:szCs w:val="18"/>
          <w:lang w:bidi="he-IL"/>
        </w:rPr>
        <w:t>(</w:t>
      </w:r>
      <w:r w:rsidRPr="000D0DBD">
        <w:rPr>
          <w:rFonts w:asciiTheme="majorBidi" w:hAnsiTheme="majorBidi" w:cstheme="majorBidi"/>
          <w:i/>
          <w:iCs/>
          <w:color w:val="000004"/>
          <w:sz w:val="18"/>
          <w:szCs w:val="18"/>
          <w:lang w:bidi="he-IL"/>
        </w:rPr>
        <w:t>1</w:t>
      </w:r>
      <w:r w:rsidRPr="000D0DBD">
        <w:rPr>
          <w:rFonts w:asciiTheme="majorBidi" w:hAnsiTheme="majorBidi" w:cstheme="majorBidi"/>
          <w:i/>
          <w:iCs/>
          <w:color w:val="333334"/>
          <w:sz w:val="18"/>
          <w:szCs w:val="18"/>
          <w:lang w:bidi="he-IL"/>
        </w:rPr>
        <w:t>)</w:t>
      </w:r>
      <w:r w:rsidRPr="000D0DBD">
        <w:rPr>
          <w:rFonts w:asciiTheme="majorBidi" w:hAnsiTheme="majorBidi" w:cstheme="majorBidi"/>
          <w:i/>
          <w:iCs/>
          <w:color w:val="000004"/>
          <w:sz w:val="18"/>
          <w:szCs w:val="18"/>
          <w:lang w:bidi="he-IL"/>
        </w:rPr>
        <w:t xml:space="preserve">/2011 </w:t>
      </w:r>
      <w:r w:rsidRPr="000D0DBD">
        <w:rPr>
          <w:rFonts w:asciiTheme="majorBidi" w:hAnsiTheme="majorBidi" w:cstheme="majorBidi"/>
          <w:i/>
          <w:iCs/>
          <w:color w:val="000004"/>
          <w:w w:val="108"/>
          <w:sz w:val="19"/>
          <w:szCs w:val="19"/>
          <w:lang w:bidi="he-IL"/>
        </w:rPr>
        <w:t xml:space="preserve">dated June </w:t>
      </w:r>
      <w:r w:rsidRPr="000D0DBD">
        <w:rPr>
          <w:rFonts w:asciiTheme="majorBidi" w:hAnsiTheme="majorBidi" w:cstheme="majorBidi"/>
          <w:i/>
          <w:iCs/>
          <w:color w:val="000004"/>
          <w:w w:val="108"/>
          <w:sz w:val="18"/>
          <w:szCs w:val="18"/>
          <w:lang w:bidi="he-IL"/>
        </w:rPr>
        <w:t>1</w:t>
      </w:r>
      <w:r w:rsidRPr="000D0DBD">
        <w:rPr>
          <w:rFonts w:asciiTheme="majorBidi" w:hAnsiTheme="majorBidi" w:cstheme="majorBidi"/>
          <w:i/>
          <w:iCs/>
          <w:color w:val="19191D"/>
          <w:w w:val="108"/>
          <w:sz w:val="18"/>
          <w:szCs w:val="18"/>
          <w:lang w:bidi="he-IL"/>
        </w:rPr>
        <w:t xml:space="preserve">3, </w:t>
      </w:r>
      <w:r w:rsidRPr="000D0DBD">
        <w:rPr>
          <w:rFonts w:asciiTheme="majorBidi" w:hAnsiTheme="majorBidi" w:cstheme="majorBidi"/>
          <w:i/>
          <w:iCs/>
          <w:color w:val="000004"/>
          <w:w w:val="108"/>
          <w:sz w:val="18"/>
          <w:szCs w:val="18"/>
          <w:lang w:bidi="he-IL"/>
        </w:rPr>
        <w:t>2011.</w:t>
      </w:r>
    </w:p>
  </w:footnote>
  <w:footnote w:id="25">
    <w:p w:rsidR="00B63D9D" w:rsidRPr="00C01205" w:rsidRDefault="00B63D9D" w:rsidP="00AF0B09">
      <w:pPr>
        <w:pStyle w:val="Title"/>
        <w:spacing w:after="0"/>
        <w:jc w:val="left"/>
        <w:rPr>
          <w:rFonts w:asciiTheme="majorBidi" w:hAnsiTheme="majorBidi" w:cstheme="majorBidi"/>
          <w:sz w:val="19"/>
          <w:szCs w:val="19"/>
        </w:rPr>
      </w:pPr>
      <w:r w:rsidRPr="00356241">
        <w:rPr>
          <w:rStyle w:val="FootnoteReference"/>
        </w:rPr>
        <w:footnoteRef/>
      </w:r>
      <w:r w:rsidRPr="00C01205">
        <w:rPr>
          <w:rFonts w:asciiTheme="majorBidi" w:hAnsiTheme="majorBidi" w:cstheme="majorBidi"/>
          <w:color w:val="000004"/>
          <w:w w:val="108"/>
          <w:sz w:val="19"/>
          <w:szCs w:val="19"/>
          <w:lang w:bidi="he-IL"/>
        </w:rPr>
        <w:t>Sub-r</w:t>
      </w:r>
      <w:r w:rsidRPr="00C01205">
        <w:rPr>
          <w:rFonts w:asciiTheme="majorBidi" w:hAnsiTheme="majorBidi" w:cstheme="majorBidi"/>
          <w:color w:val="19191D"/>
          <w:w w:val="108"/>
          <w:sz w:val="19"/>
          <w:szCs w:val="19"/>
          <w:lang w:bidi="he-IL"/>
        </w:rPr>
        <w:t>eg</w:t>
      </w:r>
      <w:r w:rsidRPr="00C01205">
        <w:rPr>
          <w:rFonts w:asciiTheme="majorBidi" w:hAnsiTheme="majorBidi" w:cstheme="majorBidi"/>
          <w:color w:val="000004"/>
          <w:w w:val="108"/>
          <w:sz w:val="19"/>
          <w:szCs w:val="19"/>
          <w:lang w:bidi="he-IL"/>
        </w:rPr>
        <w:t>ulation 6</w:t>
      </w:r>
      <w:r w:rsidRPr="00C01205">
        <w:rPr>
          <w:rFonts w:asciiTheme="majorBidi" w:hAnsiTheme="majorBidi" w:cstheme="majorBidi"/>
          <w:color w:val="19191D"/>
          <w:w w:val="108"/>
          <w:sz w:val="19"/>
          <w:szCs w:val="19"/>
          <w:lang w:bidi="he-IL"/>
        </w:rPr>
        <w:t>(</w:t>
      </w:r>
      <w:r w:rsidRPr="00C01205">
        <w:rPr>
          <w:rFonts w:asciiTheme="majorBidi" w:hAnsiTheme="majorBidi" w:cstheme="majorBidi"/>
          <w:color w:val="000004"/>
          <w:w w:val="108"/>
          <w:sz w:val="19"/>
          <w:szCs w:val="19"/>
          <w:lang w:bidi="he-IL"/>
        </w:rPr>
        <w:t xml:space="preserve">2) inserted by SRO </w:t>
      </w:r>
      <w:r w:rsidRPr="00C01205">
        <w:rPr>
          <w:rFonts w:asciiTheme="majorBidi" w:hAnsiTheme="majorBidi" w:cstheme="majorBidi"/>
          <w:color w:val="000004"/>
          <w:sz w:val="19"/>
          <w:szCs w:val="19"/>
          <w:lang w:bidi="he-IL"/>
        </w:rPr>
        <w:t>599</w:t>
      </w:r>
      <w:r w:rsidRPr="00C01205">
        <w:rPr>
          <w:rFonts w:asciiTheme="majorBidi" w:hAnsiTheme="majorBidi" w:cstheme="majorBidi"/>
          <w:color w:val="19191D"/>
          <w:sz w:val="19"/>
          <w:szCs w:val="19"/>
          <w:lang w:bidi="he-IL"/>
        </w:rPr>
        <w:t>(</w:t>
      </w:r>
      <w:r w:rsidRPr="00C01205">
        <w:rPr>
          <w:rFonts w:asciiTheme="majorBidi" w:hAnsiTheme="majorBidi" w:cstheme="majorBidi"/>
          <w:color w:val="000004"/>
          <w:sz w:val="19"/>
          <w:szCs w:val="19"/>
          <w:lang w:bidi="he-IL"/>
        </w:rPr>
        <w:t xml:space="preserve">1)/2011 </w:t>
      </w:r>
      <w:r w:rsidRPr="00C01205">
        <w:rPr>
          <w:rFonts w:asciiTheme="majorBidi" w:hAnsiTheme="majorBidi" w:cstheme="majorBidi"/>
          <w:color w:val="000004"/>
          <w:w w:val="108"/>
          <w:sz w:val="19"/>
          <w:szCs w:val="19"/>
          <w:lang w:bidi="he-IL"/>
        </w:rPr>
        <w:t>dated June 13, 2011</w:t>
      </w:r>
      <w:r w:rsidRPr="00C01205">
        <w:rPr>
          <w:rFonts w:asciiTheme="majorBidi" w:hAnsiTheme="majorBidi" w:cstheme="majorBidi"/>
          <w:color w:val="19191D"/>
          <w:w w:val="108"/>
          <w:sz w:val="19"/>
          <w:szCs w:val="19"/>
          <w:lang w:bidi="he-IL"/>
        </w:rPr>
        <w:t>.</w:t>
      </w:r>
    </w:p>
  </w:footnote>
  <w:footnote w:id="26">
    <w:p w:rsidR="00B63D9D" w:rsidRPr="00C01205" w:rsidRDefault="00B63D9D" w:rsidP="00AF0B09">
      <w:pPr>
        <w:pStyle w:val="FootnoteText"/>
        <w:rPr>
          <w:rFonts w:asciiTheme="majorBidi" w:hAnsiTheme="majorBidi" w:cstheme="majorBidi"/>
          <w:i/>
          <w:iCs/>
          <w:color w:val="000004"/>
          <w:w w:val="108"/>
          <w:sz w:val="19"/>
          <w:szCs w:val="19"/>
          <w:lang w:bidi="he-IL"/>
        </w:rPr>
      </w:pPr>
      <w:r w:rsidRPr="00C01205">
        <w:rPr>
          <w:rStyle w:val="FootnoteReference"/>
          <w:rFonts w:asciiTheme="majorBidi" w:hAnsiTheme="majorBidi" w:cstheme="majorBidi"/>
          <w:i/>
          <w:iCs/>
          <w:sz w:val="19"/>
          <w:szCs w:val="19"/>
        </w:rPr>
        <w:footnoteRef/>
      </w:r>
      <w:r w:rsidRPr="00C01205">
        <w:rPr>
          <w:rFonts w:asciiTheme="majorBidi" w:hAnsiTheme="majorBidi" w:cstheme="majorBidi"/>
          <w:i/>
          <w:iCs/>
          <w:color w:val="000004"/>
          <w:w w:val="108"/>
          <w:sz w:val="19"/>
          <w:szCs w:val="19"/>
          <w:lang w:bidi="he-IL"/>
        </w:rPr>
        <w:t>R</w:t>
      </w:r>
      <w:r w:rsidRPr="00C01205">
        <w:rPr>
          <w:rFonts w:asciiTheme="majorBidi" w:hAnsiTheme="majorBidi" w:cstheme="majorBidi"/>
          <w:i/>
          <w:iCs/>
          <w:color w:val="19191D"/>
          <w:w w:val="108"/>
          <w:sz w:val="19"/>
          <w:szCs w:val="19"/>
          <w:lang w:bidi="he-IL"/>
        </w:rPr>
        <w:t>e</w:t>
      </w:r>
      <w:r w:rsidRPr="00C01205">
        <w:rPr>
          <w:rFonts w:asciiTheme="majorBidi" w:hAnsiTheme="majorBidi" w:cstheme="majorBidi"/>
          <w:i/>
          <w:iCs/>
          <w:color w:val="000004"/>
          <w:w w:val="108"/>
          <w:sz w:val="19"/>
          <w:szCs w:val="19"/>
          <w:lang w:bidi="he-IL"/>
        </w:rPr>
        <w:t>gul</w:t>
      </w:r>
      <w:r w:rsidRPr="00C01205">
        <w:rPr>
          <w:rFonts w:asciiTheme="majorBidi" w:hAnsiTheme="majorBidi" w:cstheme="majorBidi"/>
          <w:i/>
          <w:iCs/>
          <w:color w:val="19191D"/>
          <w:w w:val="108"/>
          <w:sz w:val="19"/>
          <w:szCs w:val="19"/>
          <w:lang w:bidi="he-IL"/>
        </w:rPr>
        <w:t>a</w:t>
      </w:r>
      <w:r>
        <w:rPr>
          <w:rFonts w:asciiTheme="majorBidi" w:hAnsiTheme="majorBidi" w:cstheme="majorBidi"/>
          <w:i/>
          <w:iCs/>
          <w:color w:val="000004"/>
          <w:w w:val="108"/>
          <w:sz w:val="19"/>
          <w:szCs w:val="19"/>
          <w:lang w:bidi="he-IL"/>
        </w:rPr>
        <w:t xml:space="preserve">tion 7 </w:t>
      </w:r>
      <w:r w:rsidRPr="00C01205">
        <w:rPr>
          <w:rFonts w:asciiTheme="majorBidi" w:hAnsiTheme="majorBidi" w:cstheme="majorBidi"/>
          <w:i/>
          <w:iCs/>
          <w:color w:val="000004"/>
          <w:w w:val="108"/>
          <w:sz w:val="19"/>
          <w:szCs w:val="19"/>
          <w:lang w:bidi="he-IL"/>
        </w:rPr>
        <w:t xml:space="preserve">substituted by SRO </w:t>
      </w:r>
      <w:r w:rsidRPr="00C01205">
        <w:rPr>
          <w:rFonts w:asciiTheme="majorBidi" w:hAnsiTheme="majorBidi" w:cstheme="majorBidi"/>
          <w:i/>
          <w:iCs/>
          <w:color w:val="000004"/>
          <w:sz w:val="19"/>
          <w:szCs w:val="19"/>
          <w:lang w:bidi="he-IL"/>
        </w:rPr>
        <w:t>599</w:t>
      </w:r>
      <w:r w:rsidRPr="00C01205">
        <w:rPr>
          <w:rFonts w:asciiTheme="majorBidi" w:hAnsiTheme="majorBidi" w:cstheme="majorBidi"/>
          <w:i/>
          <w:iCs/>
          <w:color w:val="19191D"/>
          <w:sz w:val="19"/>
          <w:szCs w:val="19"/>
          <w:lang w:bidi="he-IL"/>
        </w:rPr>
        <w:t>(</w:t>
      </w:r>
      <w:r w:rsidRPr="00C01205">
        <w:rPr>
          <w:rFonts w:asciiTheme="majorBidi" w:hAnsiTheme="majorBidi" w:cstheme="majorBidi"/>
          <w:i/>
          <w:iCs/>
          <w:color w:val="000004"/>
          <w:sz w:val="19"/>
          <w:szCs w:val="19"/>
          <w:lang w:bidi="he-IL"/>
        </w:rPr>
        <w:t>1</w:t>
      </w:r>
      <w:r w:rsidRPr="00C01205">
        <w:rPr>
          <w:rFonts w:asciiTheme="majorBidi" w:hAnsiTheme="majorBidi" w:cstheme="majorBidi"/>
          <w:i/>
          <w:iCs/>
          <w:color w:val="333334"/>
          <w:sz w:val="19"/>
          <w:szCs w:val="19"/>
          <w:lang w:bidi="he-IL"/>
        </w:rPr>
        <w:t>)</w:t>
      </w:r>
      <w:r w:rsidRPr="00C01205">
        <w:rPr>
          <w:rFonts w:asciiTheme="majorBidi" w:hAnsiTheme="majorBidi" w:cstheme="majorBidi"/>
          <w:i/>
          <w:iCs/>
          <w:color w:val="000004"/>
          <w:sz w:val="19"/>
          <w:szCs w:val="19"/>
          <w:lang w:bidi="he-IL"/>
        </w:rPr>
        <w:t xml:space="preserve">/2011 </w:t>
      </w:r>
      <w:r w:rsidRPr="00C01205">
        <w:rPr>
          <w:rFonts w:asciiTheme="majorBidi" w:hAnsiTheme="majorBidi" w:cstheme="majorBidi"/>
          <w:i/>
          <w:iCs/>
          <w:color w:val="000004"/>
          <w:w w:val="108"/>
          <w:sz w:val="19"/>
          <w:szCs w:val="19"/>
          <w:lang w:bidi="he-IL"/>
        </w:rPr>
        <w:t>dated June 13, 201</w:t>
      </w:r>
      <w:r>
        <w:rPr>
          <w:rFonts w:asciiTheme="majorBidi" w:hAnsiTheme="majorBidi" w:cstheme="majorBidi"/>
          <w:i/>
          <w:iCs/>
          <w:color w:val="000004"/>
          <w:w w:val="108"/>
          <w:sz w:val="19"/>
          <w:szCs w:val="19"/>
          <w:lang w:bidi="he-IL"/>
        </w:rPr>
        <w:t>1</w:t>
      </w:r>
      <w:r w:rsidRPr="00C01205">
        <w:rPr>
          <w:rFonts w:asciiTheme="majorBidi" w:hAnsiTheme="majorBidi" w:cstheme="majorBidi"/>
          <w:i/>
          <w:iCs/>
          <w:color w:val="000004"/>
          <w:w w:val="108"/>
          <w:sz w:val="19"/>
          <w:szCs w:val="19"/>
          <w:lang w:bidi="he-IL"/>
        </w:rPr>
        <w:t>.</w:t>
      </w:r>
    </w:p>
    <w:p w:rsidR="00B63D9D" w:rsidRPr="001576AC" w:rsidRDefault="00B63D9D" w:rsidP="00484EE5">
      <w:pPr>
        <w:pStyle w:val="Style"/>
        <w:tabs>
          <w:tab w:val="left" w:pos="8986"/>
        </w:tabs>
        <w:spacing w:before="48"/>
        <w:ind w:firstLine="630"/>
        <w:jc w:val="both"/>
        <w:rPr>
          <w:rFonts w:asciiTheme="majorBidi" w:hAnsiTheme="majorBidi" w:cstheme="majorBidi"/>
          <w:color w:val="000004"/>
          <w:w w:val="110"/>
          <w:sz w:val="20"/>
          <w:szCs w:val="20"/>
          <w:lang w:bidi="he-IL"/>
        </w:rPr>
      </w:pPr>
      <w:r w:rsidRPr="001576AC">
        <w:rPr>
          <w:rFonts w:asciiTheme="majorBidi" w:hAnsiTheme="majorBidi" w:cstheme="majorBidi"/>
          <w:b/>
          <w:color w:val="19191D"/>
          <w:w w:val="110"/>
          <w:sz w:val="20"/>
          <w:szCs w:val="20"/>
          <w:lang w:bidi="he-IL"/>
        </w:rPr>
        <w:t>Re</w:t>
      </w:r>
      <w:r w:rsidRPr="001576AC">
        <w:rPr>
          <w:rFonts w:asciiTheme="majorBidi" w:hAnsiTheme="majorBidi" w:cstheme="majorBidi"/>
          <w:b/>
          <w:color w:val="000004"/>
          <w:w w:val="110"/>
          <w:sz w:val="20"/>
          <w:szCs w:val="20"/>
          <w:lang w:bidi="he-IL"/>
        </w:rPr>
        <w:t>gu</w:t>
      </w:r>
      <w:r w:rsidRPr="001576AC">
        <w:rPr>
          <w:rFonts w:asciiTheme="majorBidi" w:hAnsiTheme="majorBidi" w:cstheme="majorBidi"/>
          <w:b/>
          <w:color w:val="19191D"/>
          <w:w w:val="110"/>
          <w:sz w:val="20"/>
          <w:szCs w:val="20"/>
          <w:lang w:bidi="he-IL"/>
        </w:rPr>
        <w:t>lati</w:t>
      </w:r>
      <w:r>
        <w:rPr>
          <w:rFonts w:asciiTheme="majorBidi" w:hAnsiTheme="majorBidi" w:cstheme="majorBidi"/>
          <w:b/>
          <w:color w:val="000004"/>
          <w:w w:val="110"/>
          <w:sz w:val="20"/>
          <w:szCs w:val="20"/>
          <w:lang w:bidi="he-IL"/>
        </w:rPr>
        <w:t>on</w:t>
      </w:r>
      <w:r w:rsidRPr="001576AC">
        <w:rPr>
          <w:rFonts w:asciiTheme="majorBidi" w:hAnsiTheme="majorBidi" w:cstheme="majorBidi"/>
          <w:b/>
          <w:color w:val="000004"/>
          <w:w w:val="110"/>
          <w:sz w:val="20"/>
          <w:szCs w:val="20"/>
          <w:lang w:bidi="he-IL"/>
        </w:rPr>
        <w:t xml:space="preserve"> 7 </w:t>
      </w:r>
      <w:r>
        <w:rPr>
          <w:rFonts w:asciiTheme="majorBidi" w:hAnsiTheme="majorBidi" w:cstheme="majorBidi"/>
          <w:b/>
          <w:color w:val="000004"/>
          <w:w w:val="110"/>
          <w:sz w:val="20"/>
          <w:szCs w:val="20"/>
          <w:lang w:bidi="he-IL"/>
        </w:rPr>
        <w:t>s</w:t>
      </w:r>
      <w:r w:rsidRPr="001576AC">
        <w:rPr>
          <w:rFonts w:asciiTheme="majorBidi" w:hAnsiTheme="majorBidi" w:cstheme="majorBidi"/>
          <w:b/>
          <w:color w:val="000004"/>
          <w:w w:val="110"/>
          <w:sz w:val="20"/>
          <w:szCs w:val="20"/>
          <w:lang w:bidi="he-IL"/>
        </w:rPr>
        <w:t>ubstitution. - Before substitution it read as follows</w:t>
      </w:r>
      <w:r w:rsidRPr="001576AC">
        <w:rPr>
          <w:rFonts w:asciiTheme="majorBidi" w:hAnsiTheme="majorBidi" w:cstheme="majorBidi"/>
          <w:color w:val="000004"/>
          <w:w w:val="110"/>
          <w:sz w:val="20"/>
          <w:szCs w:val="20"/>
          <w:lang w:bidi="he-IL"/>
        </w:rPr>
        <w:t xml:space="preserve">: - </w:t>
      </w:r>
    </w:p>
    <w:p w:rsidR="00B63D9D" w:rsidRPr="00BA6950" w:rsidRDefault="00B63D9D" w:rsidP="00BA6950">
      <w:pPr>
        <w:pStyle w:val="Style"/>
        <w:tabs>
          <w:tab w:val="left" w:pos="8986"/>
        </w:tabs>
        <w:spacing w:before="57"/>
        <w:ind w:firstLine="540"/>
        <w:jc w:val="both"/>
        <w:rPr>
          <w:rFonts w:asciiTheme="majorBidi" w:hAnsiTheme="majorBidi" w:cstheme="majorBidi"/>
          <w:color w:val="000004"/>
          <w:w w:val="110"/>
          <w:sz w:val="20"/>
          <w:szCs w:val="20"/>
          <w:lang w:bidi="he-IL"/>
        </w:rPr>
      </w:pPr>
      <w:r w:rsidRPr="001576AC">
        <w:rPr>
          <w:rFonts w:asciiTheme="majorBidi" w:hAnsiTheme="majorBidi" w:cstheme="majorBidi"/>
          <w:color w:val="19191D"/>
          <w:w w:val="110"/>
          <w:sz w:val="20"/>
          <w:szCs w:val="20"/>
          <w:lang w:bidi="he-IL"/>
        </w:rPr>
        <w:t>"</w:t>
      </w:r>
      <w:r w:rsidRPr="001576AC">
        <w:rPr>
          <w:rFonts w:asciiTheme="majorBidi" w:hAnsiTheme="majorBidi" w:cstheme="majorBidi"/>
          <w:b/>
          <w:color w:val="000004"/>
          <w:w w:val="110"/>
          <w:sz w:val="20"/>
          <w:szCs w:val="20"/>
          <w:lang w:bidi="he-IL"/>
        </w:rPr>
        <w:t>7. Data entry</w:t>
      </w:r>
      <w:r w:rsidRPr="001576AC">
        <w:rPr>
          <w:rFonts w:asciiTheme="majorBidi" w:hAnsiTheme="majorBidi" w:cstheme="majorBidi"/>
          <w:color w:val="000004"/>
          <w:w w:val="110"/>
          <w:sz w:val="20"/>
          <w:szCs w:val="20"/>
          <w:lang w:bidi="he-IL"/>
        </w:rPr>
        <w:t>.</w:t>
      </w:r>
      <w:r w:rsidRPr="001576AC">
        <w:rPr>
          <w:rFonts w:asciiTheme="majorBidi" w:hAnsiTheme="majorBidi" w:cstheme="majorBidi"/>
          <w:color w:val="000001"/>
          <w:w w:val="110"/>
          <w:sz w:val="20"/>
          <w:szCs w:val="20"/>
          <w:lang w:bidi="he-IL"/>
        </w:rPr>
        <w:t xml:space="preserve"> - </w:t>
      </w:r>
      <w:r w:rsidRPr="001576AC">
        <w:rPr>
          <w:rFonts w:asciiTheme="majorBidi" w:hAnsiTheme="majorBidi" w:cstheme="majorBidi"/>
          <w:color w:val="000004"/>
          <w:w w:val="110"/>
          <w:sz w:val="20"/>
          <w:szCs w:val="20"/>
          <w:lang w:bidi="he-IL"/>
        </w:rPr>
        <w:t>The registrar concerned shall cause a</w:t>
      </w:r>
      <w:r w:rsidRPr="001576AC">
        <w:rPr>
          <w:rFonts w:asciiTheme="majorBidi" w:hAnsiTheme="majorBidi" w:cstheme="majorBidi"/>
          <w:color w:val="000001"/>
          <w:w w:val="110"/>
          <w:sz w:val="20"/>
          <w:szCs w:val="20"/>
          <w:lang w:bidi="he-IL"/>
        </w:rPr>
        <w:t>l</w:t>
      </w:r>
      <w:r w:rsidRPr="001576AC">
        <w:rPr>
          <w:rFonts w:asciiTheme="majorBidi" w:hAnsiTheme="majorBidi" w:cstheme="majorBidi"/>
          <w:color w:val="000004"/>
          <w:w w:val="110"/>
          <w:sz w:val="20"/>
          <w:szCs w:val="20"/>
          <w:lang w:bidi="he-IL"/>
        </w:rPr>
        <w:t>l incoming documents filed by</w:t>
      </w:r>
      <w:r w:rsidRPr="001576AC">
        <w:rPr>
          <w:rFonts w:asciiTheme="majorBidi" w:hAnsiTheme="majorBidi" w:cstheme="majorBidi"/>
          <w:color w:val="19191D"/>
          <w:w w:val="110"/>
          <w:sz w:val="20"/>
          <w:szCs w:val="20"/>
          <w:lang w:bidi="he-IL"/>
        </w:rPr>
        <w:t xml:space="preserve">, </w:t>
      </w:r>
      <w:r w:rsidRPr="001576AC">
        <w:rPr>
          <w:rFonts w:asciiTheme="majorBidi" w:hAnsiTheme="majorBidi" w:cstheme="majorBidi"/>
          <w:color w:val="000004"/>
          <w:w w:val="110"/>
          <w:sz w:val="20"/>
          <w:szCs w:val="20"/>
          <w:lang w:bidi="he-IL"/>
        </w:rPr>
        <w:t>or on b</w:t>
      </w:r>
      <w:r w:rsidRPr="001576AC">
        <w:rPr>
          <w:rFonts w:asciiTheme="majorBidi" w:hAnsiTheme="majorBidi" w:cstheme="majorBidi"/>
          <w:color w:val="19191D"/>
          <w:w w:val="110"/>
          <w:sz w:val="20"/>
          <w:szCs w:val="20"/>
          <w:lang w:bidi="he-IL"/>
        </w:rPr>
        <w:t>e</w:t>
      </w:r>
      <w:r w:rsidRPr="001576AC">
        <w:rPr>
          <w:rFonts w:asciiTheme="majorBidi" w:hAnsiTheme="majorBidi" w:cstheme="majorBidi"/>
          <w:color w:val="000004"/>
          <w:w w:val="110"/>
          <w:sz w:val="20"/>
          <w:szCs w:val="20"/>
          <w:lang w:bidi="he-IL"/>
        </w:rPr>
        <w:t>half</w:t>
      </w:r>
      <w:r w:rsidRPr="001576AC">
        <w:rPr>
          <w:rFonts w:asciiTheme="majorBidi" w:hAnsiTheme="majorBidi" w:cstheme="majorBidi"/>
          <w:color w:val="19191D"/>
          <w:w w:val="110"/>
          <w:sz w:val="20"/>
          <w:szCs w:val="20"/>
          <w:lang w:bidi="he-IL"/>
        </w:rPr>
        <w:t xml:space="preserve">, </w:t>
      </w:r>
      <w:r w:rsidRPr="001576AC">
        <w:rPr>
          <w:rFonts w:asciiTheme="majorBidi" w:hAnsiTheme="majorBidi" w:cstheme="majorBidi"/>
          <w:color w:val="000004"/>
          <w:w w:val="110"/>
          <w:sz w:val="20"/>
          <w:szCs w:val="20"/>
          <w:lang w:bidi="he-IL"/>
        </w:rPr>
        <w:t>of companies registered with a Company Registration Office to be entered in th</w:t>
      </w:r>
      <w:r w:rsidRPr="001576AC">
        <w:rPr>
          <w:rFonts w:asciiTheme="majorBidi" w:hAnsiTheme="majorBidi" w:cstheme="majorBidi"/>
          <w:color w:val="19191D"/>
          <w:w w:val="110"/>
          <w:sz w:val="20"/>
          <w:szCs w:val="20"/>
          <w:lang w:bidi="he-IL"/>
        </w:rPr>
        <w:t xml:space="preserve">e </w:t>
      </w:r>
      <w:r w:rsidRPr="001576AC">
        <w:rPr>
          <w:rFonts w:asciiTheme="majorBidi" w:hAnsiTheme="majorBidi" w:cstheme="majorBidi"/>
          <w:color w:val="000004"/>
          <w:w w:val="110"/>
          <w:sz w:val="20"/>
          <w:szCs w:val="20"/>
          <w:lang w:bidi="he-IL"/>
        </w:rPr>
        <w:t>elec</w:t>
      </w:r>
      <w:r w:rsidRPr="001576AC">
        <w:rPr>
          <w:rFonts w:asciiTheme="majorBidi" w:hAnsiTheme="majorBidi" w:cstheme="majorBidi"/>
          <w:color w:val="19191D"/>
          <w:w w:val="110"/>
          <w:sz w:val="20"/>
          <w:szCs w:val="20"/>
          <w:lang w:bidi="he-IL"/>
        </w:rPr>
        <w:t>t</w:t>
      </w:r>
      <w:r w:rsidRPr="001576AC">
        <w:rPr>
          <w:rFonts w:asciiTheme="majorBidi" w:hAnsiTheme="majorBidi" w:cstheme="majorBidi"/>
          <w:color w:val="000004"/>
          <w:w w:val="110"/>
          <w:sz w:val="20"/>
          <w:szCs w:val="20"/>
          <w:lang w:bidi="he-IL"/>
        </w:rPr>
        <w:t>ronic database on the day it is received."</w:t>
      </w:r>
      <w:r>
        <w:rPr>
          <w:rFonts w:asciiTheme="majorBidi" w:hAnsiTheme="majorBidi" w:cstheme="majorBidi"/>
          <w:color w:val="19191D"/>
          <w:w w:val="110"/>
          <w:sz w:val="20"/>
          <w:szCs w:val="20"/>
          <w:lang w:bidi="he-IL"/>
        </w:rPr>
        <w:t xml:space="preserve"> </w:t>
      </w:r>
    </w:p>
  </w:footnote>
  <w:footnote w:id="27">
    <w:p w:rsidR="00B63D9D" w:rsidRDefault="00B63D9D" w:rsidP="00931363">
      <w:pPr>
        <w:pStyle w:val="FootnoteText"/>
      </w:pPr>
      <w:r>
        <w:rPr>
          <w:rStyle w:val="FootnoteReference"/>
        </w:rPr>
        <w:footnoteRef/>
      </w:r>
      <w:r>
        <w:t xml:space="preserve"> </w:t>
      </w:r>
      <w:r w:rsidRPr="000D0DBD">
        <w:rPr>
          <w:rFonts w:asciiTheme="majorBidi" w:hAnsiTheme="majorBidi" w:cstheme="majorBidi"/>
          <w:i/>
          <w:iCs/>
          <w:color w:val="000004"/>
          <w:w w:val="108"/>
          <w:sz w:val="19"/>
          <w:szCs w:val="19"/>
          <w:lang w:bidi="he-IL"/>
        </w:rPr>
        <w:t>Regulation 8 substituted by SRO</w:t>
      </w:r>
      <w:r>
        <w:rPr>
          <w:rFonts w:asciiTheme="majorBidi" w:hAnsiTheme="majorBidi" w:cstheme="majorBidi"/>
          <w:i/>
          <w:iCs/>
          <w:color w:val="000004"/>
          <w:w w:val="108"/>
          <w:sz w:val="19"/>
          <w:szCs w:val="19"/>
          <w:lang w:bidi="he-IL"/>
        </w:rPr>
        <w:t xml:space="preserve"> 20(I)/2017 dated January 12, 2017.</w:t>
      </w:r>
    </w:p>
    <w:p w:rsidR="00B63D9D" w:rsidRPr="001576AC" w:rsidRDefault="00B63D9D" w:rsidP="00484EE5">
      <w:pPr>
        <w:pStyle w:val="Style"/>
        <w:tabs>
          <w:tab w:val="left" w:pos="8986"/>
        </w:tabs>
        <w:spacing w:before="48"/>
        <w:ind w:firstLine="630"/>
        <w:jc w:val="both"/>
        <w:rPr>
          <w:rFonts w:asciiTheme="majorBidi" w:hAnsiTheme="majorBidi" w:cstheme="majorBidi"/>
          <w:color w:val="000004"/>
          <w:w w:val="110"/>
          <w:sz w:val="20"/>
          <w:szCs w:val="20"/>
          <w:lang w:bidi="he-IL"/>
        </w:rPr>
      </w:pPr>
      <w:r w:rsidRPr="001576AC">
        <w:rPr>
          <w:rFonts w:asciiTheme="majorBidi" w:hAnsiTheme="majorBidi" w:cstheme="majorBidi"/>
          <w:b/>
          <w:color w:val="19191D"/>
          <w:w w:val="110"/>
          <w:sz w:val="20"/>
          <w:szCs w:val="20"/>
          <w:lang w:bidi="he-IL"/>
        </w:rPr>
        <w:t>Re</w:t>
      </w:r>
      <w:r w:rsidRPr="001576AC">
        <w:rPr>
          <w:rFonts w:asciiTheme="majorBidi" w:hAnsiTheme="majorBidi" w:cstheme="majorBidi"/>
          <w:b/>
          <w:color w:val="000004"/>
          <w:w w:val="110"/>
          <w:sz w:val="20"/>
          <w:szCs w:val="20"/>
          <w:lang w:bidi="he-IL"/>
        </w:rPr>
        <w:t>gu</w:t>
      </w:r>
      <w:r w:rsidRPr="001576AC">
        <w:rPr>
          <w:rFonts w:asciiTheme="majorBidi" w:hAnsiTheme="majorBidi" w:cstheme="majorBidi"/>
          <w:b/>
          <w:color w:val="19191D"/>
          <w:w w:val="110"/>
          <w:sz w:val="20"/>
          <w:szCs w:val="20"/>
          <w:lang w:bidi="he-IL"/>
        </w:rPr>
        <w:t>lati</w:t>
      </w:r>
      <w:r>
        <w:rPr>
          <w:rFonts w:asciiTheme="majorBidi" w:hAnsiTheme="majorBidi" w:cstheme="majorBidi"/>
          <w:b/>
          <w:color w:val="000004"/>
          <w:w w:val="110"/>
          <w:sz w:val="20"/>
          <w:szCs w:val="20"/>
          <w:lang w:bidi="he-IL"/>
        </w:rPr>
        <w:t>on 8 su</w:t>
      </w:r>
      <w:r w:rsidRPr="001576AC">
        <w:rPr>
          <w:rFonts w:asciiTheme="majorBidi" w:hAnsiTheme="majorBidi" w:cstheme="majorBidi"/>
          <w:b/>
          <w:color w:val="000004"/>
          <w:w w:val="110"/>
          <w:sz w:val="20"/>
          <w:szCs w:val="20"/>
          <w:lang w:bidi="he-IL"/>
        </w:rPr>
        <w:t>bstitution. - Before substitution it read as follows</w:t>
      </w:r>
      <w:r w:rsidRPr="001576AC">
        <w:rPr>
          <w:rFonts w:asciiTheme="majorBidi" w:hAnsiTheme="majorBidi" w:cstheme="majorBidi"/>
          <w:color w:val="000004"/>
          <w:w w:val="110"/>
          <w:sz w:val="20"/>
          <w:szCs w:val="20"/>
          <w:lang w:bidi="he-IL"/>
        </w:rPr>
        <w:t xml:space="preserve">: - </w:t>
      </w:r>
    </w:p>
    <w:p w:rsidR="00B63D9D" w:rsidRPr="00FD2045" w:rsidRDefault="00B63D9D" w:rsidP="00FD2045">
      <w:pPr>
        <w:pStyle w:val="Style"/>
        <w:tabs>
          <w:tab w:val="left" w:pos="8986"/>
        </w:tabs>
        <w:spacing w:before="57"/>
        <w:ind w:firstLine="630"/>
        <w:jc w:val="both"/>
        <w:rPr>
          <w:rFonts w:asciiTheme="majorBidi" w:hAnsiTheme="majorBidi" w:cstheme="majorBidi"/>
          <w:color w:val="19191D"/>
          <w:w w:val="110"/>
          <w:sz w:val="20"/>
          <w:szCs w:val="20"/>
          <w:lang w:bidi="he-IL"/>
        </w:rPr>
      </w:pPr>
      <w:r w:rsidRPr="001576AC">
        <w:rPr>
          <w:rFonts w:asciiTheme="majorBidi" w:hAnsiTheme="majorBidi" w:cstheme="majorBidi"/>
          <w:color w:val="19191D"/>
          <w:w w:val="110"/>
          <w:sz w:val="20"/>
          <w:szCs w:val="20"/>
          <w:lang w:bidi="he-IL"/>
        </w:rPr>
        <w:t>"</w:t>
      </w:r>
      <w:r w:rsidRPr="001576AC">
        <w:rPr>
          <w:rFonts w:asciiTheme="majorBidi" w:hAnsiTheme="majorBidi" w:cstheme="majorBidi"/>
          <w:b/>
          <w:color w:val="000004"/>
          <w:w w:val="110"/>
          <w:sz w:val="20"/>
          <w:szCs w:val="20"/>
          <w:lang w:bidi="he-IL"/>
        </w:rPr>
        <w:t>8</w:t>
      </w:r>
      <w:r w:rsidRPr="001576AC">
        <w:rPr>
          <w:rFonts w:asciiTheme="majorBidi" w:hAnsiTheme="majorBidi" w:cstheme="majorBidi"/>
          <w:b/>
          <w:color w:val="19191D"/>
          <w:w w:val="110"/>
          <w:sz w:val="20"/>
          <w:szCs w:val="20"/>
          <w:lang w:bidi="he-IL"/>
        </w:rPr>
        <w:t xml:space="preserve">. </w:t>
      </w:r>
      <w:r>
        <w:rPr>
          <w:rFonts w:asciiTheme="majorBidi" w:hAnsiTheme="majorBidi" w:cstheme="majorBidi"/>
          <w:b/>
          <w:color w:val="000004"/>
          <w:w w:val="110"/>
          <w:sz w:val="20"/>
          <w:szCs w:val="20"/>
          <w:lang w:bidi="he-IL"/>
        </w:rPr>
        <w:t xml:space="preserve">Maintenance of information in the electronic database.- </w:t>
      </w:r>
      <w:r>
        <w:rPr>
          <w:rFonts w:asciiTheme="majorBidi" w:hAnsiTheme="majorBidi" w:cstheme="majorBidi"/>
          <w:bCs/>
          <w:color w:val="000004"/>
          <w:w w:val="110"/>
          <w:sz w:val="20"/>
          <w:szCs w:val="20"/>
          <w:lang w:bidi="he-IL"/>
        </w:rPr>
        <w:t>It shall be the responsibility of the registrar concerned to maintain correct information in the electronic database and in case of any discrepancy he shall immediately report the same to the Registrar of Companies for rectification thereof who shall ensure its immediate correction and communicate to the registrar concerned accordingly.</w:t>
      </w:r>
      <w:r>
        <w:rPr>
          <w:rFonts w:asciiTheme="majorBidi" w:hAnsiTheme="majorBidi" w:cstheme="majorBidi"/>
          <w:color w:val="19191D"/>
          <w:w w:val="110"/>
          <w:sz w:val="20"/>
          <w:szCs w:val="20"/>
          <w:lang w:bidi="he-IL"/>
        </w:rPr>
        <w:t xml:space="preserve">" </w:t>
      </w:r>
    </w:p>
  </w:footnote>
  <w:footnote w:id="28">
    <w:p w:rsidR="00B63D9D" w:rsidRDefault="00B63D9D" w:rsidP="00FE4B4A">
      <w:pPr>
        <w:pStyle w:val="FootnoteText"/>
        <w:rPr>
          <w:rFonts w:asciiTheme="majorBidi" w:hAnsiTheme="majorBidi" w:cstheme="majorBidi"/>
          <w:i/>
          <w:iCs/>
          <w:color w:val="000004"/>
          <w:w w:val="108"/>
          <w:sz w:val="19"/>
          <w:szCs w:val="19"/>
          <w:lang w:bidi="he-IL"/>
        </w:rPr>
      </w:pPr>
      <w:r w:rsidRPr="003D59D8">
        <w:rPr>
          <w:rFonts w:asciiTheme="majorBidi" w:hAnsiTheme="majorBidi" w:cstheme="majorBidi"/>
          <w:i/>
          <w:iCs/>
          <w:color w:val="000004"/>
          <w:w w:val="108"/>
          <w:sz w:val="19"/>
          <w:szCs w:val="19"/>
          <w:lang w:bidi="he-IL"/>
        </w:rPr>
        <w:footnoteRef/>
      </w:r>
      <w:r w:rsidRPr="003D59D8">
        <w:rPr>
          <w:rFonts w:asciiTheme="majorBidi" w:hAnsiTheme="majorBidi" w:cstheme="majorBidi"/>
          <w:i/>
          <w:iCs/>
          <w:color w:val="000004"/>
          <w:w w:val="108"/>
          <w:sz w:val="19"/>
          <w:szCs w:val="19"/>
          <w:lang w:bidi="he-IL"/>
        </w:rPr>
        <w:t xml:space="preserve">Regulation 9 substituted by SRO 599(I)/2011 dated June 13, 2011. </w:t>
      </w:r>
    </w:p>
    <w:p w:rsidR="00B63D9D" w:rsidRPr="003D59D8" w:rsidRDefault="00B63D9D" w:rsidP="00484EE5">
      <w:pPr>
        <w:pStyle w:val="Style"/>
        <w:spacing w:before="38" w:line="220" w:lineRule="exact"/>
        <w:ind w:right="-914" w:firstLine="540"/>
        <w:jc w:val="both"/>
        <w:rPr>
          <w:color w:val="000004"/>
          <w:w w:val="108"/>
          <w:sz w:val="20"/>
          <w:szCs w:val="20"/>
          <w:lang w:bidi="he-IL"/>
        </w:rPr>
      </w:pPr>
      <w:r w:rsidRPr="003D59D8">
        <w:rPr>
          <w:b/>
          <w:color w:val="000004"/>
          <w:w w:val="108"/>
          <w:sz w:val="20"/>
          <w:szCs w:val="20"/>
          <w:lang w:bidi="he-IL"/>
        </w:rPr>
        <w:t>Reg</w:t>
      </w:r>
      <w:r w:rsidRPr="003D59D8">
        <w:rPr>
          <w:b/>
          <w:color w:val="0E0E13"/>
          <w:w w:val="108"/>
          <w:sz w:val="20"/>
          <w:szCs w:val="20"/>
          <w:lang w:bidi="he-IL"/>
        </w:rPr>
        <w:t>u</w:t>
      </w:r>
      <w:r w:rsidRPr="003D59D8">
        <w:rPr>
          <w:b/>
          <w:color w:val="000004"/>
          <w:w w:val="108"/>
          <w:sz w:val="20"/>
          <w:szCs w:val="20"/>
          <w:lang w:bidi="he-IL"/>
        </w:rPr>
        <w:t xml:space="preserve">lation 9 </w:t>
      </w:r>
      <w:r>
        <w:rPr>
          <w:b/>
          <w:color w:val="000004"/>
          <w:w w:val="108"/>
          <w:sz w:val="20"/>
          <w:szCs w:val="20"/>
          <w:lang w:bidi="he-IL"/>
        </w:rPr>
        <w:t>s</w:t>
      </w:r>
      <w:r w:rsidRPr="003D59D8">
        <w:rPr>
          <w:b/>
          <w:color w:val="000004"/>
          <w:w w:val="108"/>
          <w:sz w:val="20"/>
          <w:szCs w:val="20"/>
          <w:lang w:bidi="he-IL"/>
        </w:rPr>
        <w:t>u</w:t>
      </w:r>
      <w:r w:rsidRPr="003D59D8">
        <w:rPr>
          <w:b/>
          <w:color w:val="0E0E13"/>
          <w:w w:val="108"/>
          <w:sz w:val="20"/>
          <w:szCs w:val="20"/>
          <w:lang w:bidi="he-IL"/>
        </w:rPr>
        <w:t>b</w:t>
      </w:r>
      <w:r w:rsidRPr="003D59D8">
        <w:rPr>
          <w:b/>
          <w:color w:val="000004"/>
          <w:w w:val="108"/>
          <w:sz w:val="20"/>
          <w:szCs w:val="20"/>
          <w:lang w:bidi="he-IL"/>
        </w:rPr>
        <w:t>st</w:t>
      </w:r>
      <w:r w:rsidRPr="003D59D8">
        <w:rPr>
          <w:b/>
          <w:color w:val="0E0E13"/>
          <w:w w:val="108"/>
          <w:sz w:val="20"/>
          <w:szCs w:val="20"/>
          <w:lang w:bidi="he-IL"/>
        </w:rPr>
        <w:t>i</w:t>
      </w:r>
      <w:r w:rsidRPr="003D59D8">
        <w:rPr>
          <w:b/>
          <w:color w:val="000004"/>
          <w:w w:val="108"/>
          <w:sz w:val="20"/>
          <w:szCs w:val="20"/>
          <w:lang w:bidi="he-IL"/>
        </w:rPr>
        <w:t>tution. - Before substi</w:t>
      </w:r>
      <w:r w:rsidRPr="003D59D8">
        <w:rPr>
          <w:b/>
          <w:color w:val="0E0E13"/>
          <w:w w:val="108"/>
          <w:sz w:val="20"/>
          <w:szCs w:val="20"/>
          <w:lang w:bidi="he-IL"/>
        </w:rPr>
        <w:t>tut</w:t>
      </w:r>
      <w:r w:rsidRPr="003D59D8">
        <w:rPr>
          <w:b/>
          <w:color w:val="000004"/>
          <w:w w:val="108"/>
          <w:sz w:val="20"/>
          <w:szCs w:val="20"/>
          <w:lang w:bidi="he-IL"/>
        </w:rPr>
        <w:t xml:space="preserve">ion </w:t>
      </w:r>
      <w:r w:rsidRPr="003D59D8">
        <w:rPr>
          <w:b/>
          <w:color w:val="000004"/>
          <w:w w:val="130"/>
          <w:sz w:val="20"/>
          <w:szCs w:val="20"/>
          <w:lang w:bidi="he-IL"/>
        </w:rPr>
        <w:t xml:space="preserve">it </w:t>
      </w:r>
      <w:r w:rsidRPr="003D59D8">
        <w:rPr>
          <w:b/>
          <w:color w:val="0E0E13"/>
          <w:w w:val="108"/>
          <w:sz w:val="20"/>
          <w:szCs w:val="20"/>
          <w:lang w:bidi="he-IL"/>
        </w:rPr>
        <w:t>r</w:t>
      </w:r>
      <w:r w:rsidRPr="003D59D8">
        <w:rPr>
          <w:b/>
          <w:color w:val="000004"/>
          <w:w w:val="108"/>
          <w:sz w:val="20"/>
          <w:szCs w:val="20"/>
          <w:lang w:bidi="he-IL"/>
        </w:rPr>
        <w:t>ead as fo</w:t>
      </w:r>
      <w:r w:rsidRPr="003D59D8">
        <w:rPr>
          <w:b/>
          <w:color w:val="0E0E13"/>
          <w:w w:val="108"/>
          <w:sz w:val="20"/>
          <w:szCs w:val="20"/>
          <w:lang w:bidi="he-IL"/>
        </w:rPr>
        <w:t>l</w:t>
      </w:r>
      <w:r w:rsidRPr="003D59D8">
        <w:rPr>
          <w:b/>
          <w:color w:val="000004"/>
          <w:w w:val="108"/>
          <w:sz w:val="20"/>
          <w:szCs w:val="20"/>
          <w:lang w:bidi="he-IL"/>
        </w:rPr>
        <w:t>lows</w:t>
      </w:r>
      <w:r w:rsidRPr="003D59D8">
        <w:rPr>
          <w:color w:val="0E0E13"/>
          <w:w w:val="108"/>
          <w:sz w:val="20"/>
          <w:szCs w:val="20"/>
          <w:lang w:bidi="he-IL"/>
        </w:rPr>
        <w:t>:</w:t>
      </w:r>
      <w:r w:rsidRPr="003D59D8">
        <w:rPr>
          <w:color w:val="000004"/>
          <w:w w:val="108"/>
          <w:sz w:val="20"/>
          <w:szCs w:val="20"/>
          <w:lang w:bidi="he-IL"/>
        </w:rPr>
        <w:t xml:space="preserve"> - </w:t>
      </w:r>
    </w:p>
    <w:p w:rsidR="00B63D9D" w:rsidRDefault="00B63D9D" w:rsidP="002854DB">
      <w:pPr>
        <w:pStyle w:val="Style"/>
        <w:spacing w:before="48" w:line="249" w:lineRule="exact"/>
        <w:ind w:firstLine="540"/>
        <w:jc w:val="both"/>
        <w:rPr>
          <w:color w:val="0E0E13"/>
          <w:w w:val="108"/>
          <w:sz w:val="20"/>
          <w:szCs w:val="20"/>
          <w:lang w:bidi="he-IL"/>
        </w:rPr>
      </w:pPr>
      <w:r w:rsidRPr="003D59D8">
        <w:rPr>
          <w:color w:val="000004"/>
          <w:w w:val="111"/>
          <w:sz w:val="20"/>
          <w:szCs w:val="20"/>
          <w:lang w:bidi="he-IL"/>
        </w:rPr>
        <w:t>"</w:t>
      </w:r>
      <w:r w:rsidRPr="003D59D8">
        <w:rPr>
          <w:b/>
          <w:color w:val="000004"/>
          <w:w w:val="111"/>
          <w:sz w:val="20"/>
          <w:szCs w:val="20"/>
          <w:lang w:bidi="he-IL"/>
        </w:rPr>
        <w:t xml:space="preserve">9. </w:t>
      </w:r>
      <w:r w:rsidRPr="003D59D8">
        <w:rPr>
          <w:b/>
          <w:color w:val="000004"/>
          <w:w w:val="108"/>
          <w:sz w:val="20"/>
          <w:szCs w:val="20"/>
          <w:lang w:bidi="he-IL"/>
        </w:rPr>
        <w:t>T</w:t>
      </w:r>
      <w:r w:rsidRPr="003D59D8">
        <w:rPr>
          <w:b/>
          <w:color w:val="0E0E13"/>
          <w:w w:val="108"/>
          <w:sz w:val="20"/>
          <w:szCs w:val="20"/>
          <w:lang w:bidi="he-IL"/>
        </w:rPr>
        <w:t>i</w:t>
      </w:r>
      <w:r w:rsidRPr="003D59D8">
        <w:rPr>
          <w:b/>
          <w:color w:val="000004"/>
          <w:w w:val="108"/>
          <w:sz w:val="20"/>
          <w:szCs w:val="20"/>
          <w:lang w:bidi="he-IL"/>
        </w:rPr>
        <w:t>me per</w:t>
      </w:r>
      <w:r w:rsidRPr="003D59D8">
        <w:rPr>
          <w:b/>
          <w:color w:val="0E0E13"/>
          <w:w w:val="108"/>
          <w:sz w:val="20"/>
          <w:szCs w:val="20"/>
          <w:lang w:bidi="he-IL"/>
        </w:rPr>
        <w:t>i</w:t>
      </w:r>
      <w:r w:rsidRPr="003D59D8">
        <w:rPr>
          <w:b/>
          <w:color w:val="000004"/>
          <w:w w:val="108"/>
          <w:sz w:val="20"/>
          <w:szCs w:val="20"/>
          <w:lang w:bidi="he-IL"/>
        </w:rPr>
        <w:t>o</w:t>
      </w:r>
      <w:r w:rsidRPr="003D59D8">
        <w:rPr>
          <w:b/>
          <w:color w:val="0E0E13"/>
          <w:w w:val="108"/>
          <w:sz w:val="20"/>
          <w:szCs w:val="20"/>
          <w:lang w:bidi="he-IL"/>
        </w:rPr>
        <w:t>d f</w:t>
      </w:r>
      <w:r w:rsidRPr="003D59D8">
        <w:rPr>
          <w:b/>
          <w:color w:val="000004"/>
          <w:w w:val="108"/>
          <w:sz w:val="20"/>
          <w:szCs w:val="20"/>
          <w:lang w:bidi="he-IL"/>
        </w:rPr>
        <w:t>or exami</w:t>
      </w:r>
      <w:r w:rsidRPr="003D59D8">
        <w:rPr>
          <w:b/>
          <w:color w:val="0E0E13"/>
          <w:w w:val="108"/>
          <w:sz w:val="20"/>
          <w:szCs w:val="20"/>
          <w:lang w:bidi="he-IL"/>
        </w:rPr>
        <w:t>n</w:t>
      </w:r>
      <w:r w:rsidRPr="003D59D8">
        <w:rPr>
          <w:b/>
          <w:color w:val="000004"/>
          <w:w w:val="108"/>
          <w:sz w:val="20"/>
          <w:szCs w:val="20"/>
          <w:lang w:bidi="he-IL"/>
        </w:rPr>
        <w:t>a</w:t>
      </w:r>
      <w:r w:rsidRPr="003D59D8">
        <w:rPr>
          <w:b/>
          <w:color w:val="0E0E13"/>
          <w:w w:val="108"/>
          <w:sz w:val="20"/>
          <w:szCs w:val="20"/>
          <w:lang w:bidi="he-IL"/>
        </w:rPr>
        <w:t>t</w:t>
      </w:r>
      <w:r w:rsidRPr="003D59D8">
        <w:rPr>
          <w:b/>
          <w:color w:val="000004"/>
          <w:w w:val="108"/>
          <w:sz w:val="20"/>
          <w:szCs w:val="20"/>
          <w:lang w:bidi="he-IL"/>
        </w:rPr>
        <w:t xml:space="preserve">ion </w:t>
      </w:r>
      <w:r w:rsidRPr="003D59D8">
        <w:rPr>
          <w:b/>
          <w:color w:val="0E0E13"/>
          <w:w w:val="108"/>
          <w:sz w:val="20"/>
          <w:szCs w:val="20"/>
          <w:lang w:bidi="he-IL"/>
        </w:rPr>
        <w:t>o</w:t>
      </w:r>
      <w:r w:rsidRPr="003D59D8">
        <w:rPr>
          <w:b/>
          <w:color w:val="000004"/>
          <w:w w:val="108"/>
          <w:sz w:val="20"/>
          <w:szCs w:val="20"/>
          <w:lang w:bidi="he-IL"/>
        </w:rPr>
        <w:t xml:space="preserve">f </w:t>
      </w:r>
      <w:r w:rsidRPr="003D59D8">
        <w:rPr>
          <w:b/>
          <w:color w:val="0E0E13"/>
          <w:w w:val="108"/>
          <w:sz w:val="20"/>
          <w:szCs w:val="20"/>
          <w:lang w:bidi="he-IL"/>
        </w:rPr>
        <w:t>d</w:t>
      </w:r>
      <w:r w:rsidRPr="003D59D8">
        <w:rPr>
          <w:b/>
          <w:color w:val="000004"/>
          <w:w w:val="108"/>
          <w:sz w:val="20"/>
          <w:szCs w:val="20"/>
          <w:lang w:bidi="he-IL"/>
        </w:rPr>
        <w:t>oc</w:t>
      </w:r>
      <w:r w:rsidRPr="003D59D8">
        <w:rPr>
          <w:b/>
          <w:color w:val="0E0E13"/>
          <w:w w:val="108"/>
          <w:sz w:val="20"/>
          <w:szCs w:val="20"/>
          <w:lang w:bidi="he-IL"/>
        </w:rPr>
        <w:t>u</w:t>
      </w:r>
      <w:r w:rsidRPr="003D59D8">
        <w:rPr>
          <w:b/>
          <w:color w:val="000004"/>
          <w:w w:val="108"/>
          <w:sz w:val="20"/>
          <w:szCs w:val="20"/>
          <w:lang w:bidi="he-IL"/>
        </w:rPr>
        <w:t>me</w:t>
      </w:r>
      <w:r w:rsidRPr="003D59D8">
        <w:rPr>
          <w:b/>
          <w:color w:val="0E0E13"/>
          <w:w w:val="108"/>
          <w:sz w:val="20"/>
          <w:szCs w:val="20"/>
          <w:lang w:bidi="he-IL"/>
        </w:rPr>
        <w:t>nt</w:t>
      </w:r>
      <w:r w:rsidRPr="003D59D8">
        <w:rPr>
          <w:b/>
          <w:color w:val="000004"/>
          <w:w w:val="108"/>
          <w:sz w:val="20"/>
          <w:szCs w:val="20"/>
          <w:lang w:bidi="he-IL"/>
        </w:rPr>
        <w:t xml:space="preserve">s, </w:t>
      </w:r>
      <w:r w:rsidRPr="003D59D8">
        <w:rPr>
          <w:b/>
          <w:color w:val="0E0E13"/>
          <w:w w:val="108"/>
          <w:sz w:val="20"/>
          <w:szCs w:val="20"/>
          <w:lang w:bidi="he-IL"/>
        </w:rPr>
        <w:t>a</w:t>
      </w:r>
      <w:r w:rsidRPr="003D59D8">
        <w:rPr>
          <w:b/>
          <w:color w:val="000004"/>
          <w:w w:val="108"/>
          <w:sz w:val="20"/>
          <w:szCs w:val="20"/>
          <w:lang w:bidi="he-IL"/>
        </w:rPr>
        <w:t>pp</w:t>
      </w:r>
      <w:r w:rsidRPr="003D59D8">
        <w:rPr>
          <w:b/>
          <w:color w:val="0E0E13"/>
          <w:w w:val="108"/>
          <w:sz w:val="20"/>
          <w:szCs w:val="20"/>
          <w:lang w:bidi="he-IL"/>
        </w:rPr>
        <w:t>li</w:t>
      </w:r>
      <w:r w:rsidRPr="003D59D8">
        <w:rPr>
          <w:b/>
          <w:color w:val="000004"/>
          <w:w w:val="108"/>
          <w:sz w:val="20"/>
          <w:szCs w:val="20"/>
          <w:lang w:bidi="he-IL"/>
        </w:rPr>
        <w:t>ca</w:t>
      </w:r>
      <w:r w:rsidRPr="003D59D8">
        <w:rPr>
          <w:b/>
          <w:color w:val="0E0E13"/>
          <w:w w:val="108"/>
          <w:sz w:val="20"/>
          <w:szCs w:val="20"/>
          <w:lang w:bidi="he-IL"/>
        </w:rPr>
        <w:t>ti</w:t>
      </w:r>
      <w:r w:rsidRPr="003D59D8">
        <w:rPr>
          <w:b/>
          <w:color w:val="000004"/>
          <w:w w:val="108"/>
          <w:sz w:val="20"/>
          <w:szCs w:val="20"/>
          <w:lang w:bidi="he-IL"/>
        </w:rPr>
        <w:t>ons, e</w:t>
      </w:r>
      <w:r w:rsidRPr="003D59D8">
        <w:rPr>
          <w:b/>
          <w:color w:val="0E0E13"/>
          <w:w w:val="108"/>
          <w:sz w:val="20"/>
          <w:szCs w:val="20"/>
          <w:lang w:bidi="he-IL"/>
        </w:rPr>
        <w:t>t</w:t>
      </w:r>
      <w:r w:rsidRPr="003D59D8">
        <w:rPr>
          <w:b/>
          <w:color w:val="000004"/>
          <w:w w:val="108"/>
          <w:sz w:val="20"/>
          <w:szCs w:val="20"/>
          <w:lang w:bidi="he-IL"/>
        </w:rPr>
        <w:t>c</w:t>
      </w:r>
      <w:r w:rsidRPr="003D59D8">
        <w:rPr>
          <w:color w:val="0E0E13"/>
          <w:w w:val="108"/>
          <w:sz w:val="20"/>
          <w:szCs w:val="20"/>
          <w:lang w:bidi="he-IL"/>
        </w:rPr>
        <w:t>.</w:t>
      </w:r>
      <w:r w:rsidRPr="003D59D8">
        <w:rPr>
          <w:color w:val="000002"/>
          <w:w w:val="108"/>
          <w:sz w:val="20"/>
          <w:szCs w:val="20"/>
          <w:lang w:bidi="he-IL"/>
        </w:rPr>
        <w:t xml:space="preserve">- </w:t>
      </w:r>
      <w:r w:rsidRPr="003D59D8">
        <w:rPr>
          <w:color w:val="000004"/>
          <w:w w:val="108"/>
          <w:sz w:val="20"/>
          <w:szCs w:val="20"/>
          <w:lang w:bidi="he-IL"/>
        </w:rPr>
        <w:t xml:space="preserve">The </w:t>
      </w:r>
      <w:r w:rsidRPr="003D59D8">
        <w:rPr>
          <w:color w:val="0E0E13"/>
          <w:w w:val="108"/>
          <w:sz w:val="20"/>
          <w:szCs w:val="20"/>
          <w:lang w:bidi="he-IL"/>
        </w:rPr>
        <w:t>r</w:t>
      </w:r>
      <w:r w:rsidRPr="003D59D8">
        <w:rPr>
          <w:color w:val="000004"/>
          <w:w w:val="108"/>
          <w:sz w:val="20"/>
          <w:szCs w:val="20"/>
          <w:lang w:bidi="he-IL"/>
        </w:rPr>
        <w:t>egistrar concerned sha</w:t>
      </w:r>
      <w:r w:rsidRPr="003D59D8">
        <w:rPr>
          <w:color w:val="0E0E13"/>
          <w:w w:val="108"/>
          <w:sz w:val="20"/>
          <w:szCs w:val="20"/>
          <w:lang w:bidi="he-IL"/>
        </w:rPr>
        <w:t>l</w:t>
      </w:r>
      <w:r w:rsidRPr="003D59D8">
        <w:rPr>
          <w:color w:val="000004"/>
          <w:w w:val="108"/>
          <w:sz w:val="20"/>
          <w:szCs w:val="20"/>
          <w:lang w:bidi="he-IL"/>
        </w:rPr>
        <w:t>l examine, or cause to be examined, e</w:t>
      </w:r>
      <w:r w:rsidRPr="003D59D8">
        <w:rPr>
          <w:color w:val="0E0E13"/>
          <w:w w:val="108"/>
          <w:sz w:val="20"/>
          <w:szCs w:val="20"/>
          <w:lang w:bidi="he-IL"/>
        </w:rPr>
        <w:t>v</w:t>
      </w:r>
      <w:r w:rsidRPr="003D59D8">
        <w:rPr>
          <w:color w:val="000004"/>
          <w:w w:val="108"/>
          <w:sz w:val="20"/>
          <w:szCs w:val="20"/>
          <w:lang w:bidi="he-IL"/>
        </w:rPr>
        <w:t>er</w:t>
      </w:r>
      <w:r w:rsidRPr="003D59D8">
        <w:rPr>
          <w:color w:val="0E0E13"/>
          <w:w w:val="108"/>
          <w:sz w:val="20"/>
          <w:szCs w:val="20"/>
          <w:lang w:bidi="he-IL"/>
        </w:rPr>
        <w:t xml:space="preserve">y </w:t>
      </w:r>
      <w:r w:rsidRPr="003D59D8">
        <w:rPr>
          <w:color w:val="000004"/>
          <w:w w:val="108"/>
          <w:sz w:val="20"/>
          <w:szCs w:val="20"/>
          <w:lang w:bidi="he-IL"/>
        </w:rPr>
        <w:t>document receiv</w:t>
      </w:r>
      <w:r w:rsidRPr="003D59D8">
        <w:rPr>
          <w:color w:val="0E0E13"/>
          <w:w w:val="108"/>
          <w:sz w:val="20"/>
          <w:szCs w:val="20"/>
          <w:lang w:bidi="he-IL"/>
        </w:rPr>
        <w:t>e</w:t>
      </w:r>
      <w:r w:rsidRPr="003D59D8">
        <w:rPr>
          <w:color w:val="000004"/>
          <w:w w:val="108"/>
          <w:sz w:val="20"/>
          <w:szCs w:val="20"/>
          <w:lang w:bidi="he-IL"/>
        </w:rPr>
        <w:t xml:space="preserve">d in </w:t>
      </w:r>
      <w:r w:rsidRPr="003D59D8">
        <w:rPr>
          <w:color w:val="0E0E13"/>
          <w:w w:val="108"/>
          <w:sz w:val="20"/>
          <w:szCs w:val="20"/>
          <w:lang w:bidi="he-IL"/>
        </w:rPr>
        <w:t xml:space="preserve">a </w:t>
      </w:r>
      <w:r w:rsidRPr="003D59D8">
        <w:rPr>
          <w:color w:val="000004"/>
          <w:w w:val="108"/>
          <w:sz w:val="20"/>
          <w:szCs w:val="20"/>
          <w:lang w:bidi="he-IL"/>
        </w:rPr>
        <w:t>Company Re</w:t>
      </w:r>
      <w:r w:rsidRPr="003D59D8">
        <w:rPr>
          <w:color w:val="0E0E13"/>
          <w:w w:val="108"/>
          <w:sz w:val="20"/>
          <w:szCs w:val="20"/>
          <w:lang w:bidi="he-IL"/>
        </w:rPr>
        <w:t>gi</w:t>
      </w:r>
      <w:r w:rsidRPr="003D59D8">
        <w:rPr>
          <w:color w:val="000004"/>
          <w:w w:val="108"/>
          <w:sz w:val="20"/>
          <w:szCs w:val="20"/>
          <w:lang w:bidi="he-IL"/>
        </w:rPr>
        <w:t>stration Office wh</w:t>
      </w:r>
      <w:r w:rsidRPr="003D59D8">
        <w:rPr>
          <w:color w:val="000002"/>
          <w:w w:val="108"/>
          <w:sz w:val="20"/>
          <w:szCs w:val="20"/>
          <w:lang w:bidi="he-IL"/>
        </w:rPr>
        <w:t>i</w:t>
      </w:r>
      <w:r w:rsidRPr="003D59D8">
        <w:rPr>
          <w:color w:val="000004"/>
          <w:w w:val="108"/>
          <w:sz w:val="20"/>
          <w:szCs w:val="20"/>
          <w:lang w:bidi="he-IL"/>
        </w:rPr>
        <w:t>ch is required or au</w:t>
      </w:r>
      <w:r w:rsidRPr="003D59D8">
        <w:rPr>
          <w:color w:val="0E0E13"/>
          <w:w w:val="108"/>
          <w:sz w:val="20"/>
          <w:szCs w:val="20"/>
          <w:lang w:bidi="he-IL"/>
        </w:rPr>
        <w:t>t</w:t>
      </w:r>
      <w:r w:rsidRPr="003D59D8">
        <w:rPr>
          <w:color w:val="000004"/>
          <w:w w:val="108"/>
          <w:sz w:val="20"/>
          <w:szCs w:val="20"/>
          <w:lang w:bidi="he-IL"/>
        </w:rPr>
        <w:t>horized by or under the Ord</w:t>
      </w:r>
      <w:r w:rsidRPr="003D59D8">
        <w:rPr>
          <w:color w:val="000002"/>
          <w:w w:val="108"/>
          <w:sz w:val="20"/>
          <w:szCs w:val="20"/>
          <w:lang w:bidi="he-IL"/>
        </w:rPr>
        <w:t>i</w:t>
      </w:r>
      <w:r w:rsidRPr="003D59D8">
        <w:rPr>
          <w:color w:val="000004"/>
          <w:w w:val="108"/>
          <w:sz w:val="20"/>
          <w:szCs w:val="20"/>
          <w:lang w:bidi="he-IL"/>
        </w:rPr>
        <w:t>nance to be registered, recorded or fi</w:t>
      </w:r>
      <w:r w:rsidRPr="003D59D8">
        <w:rPr>
          <w:color w:val="0E0E13"/>
          <w:w w:val="108"/>
          <w:sz w:val="20"/>
          <w:szCs w:val="20"/>
          <w:lang w:bidi="he-IL"/>
        </w:rPr>
        <w:t>l</w:t>
      </w:r>
      <w:r w:rsidRPr="003D59D8">
        <w:rPr>
          <w:color w:val="000004"/>
          <w:w w:val="108"/>
          <w:sz w:val="20"/>
          <w:szCs w:val="20"/>
          <w:lang w:bidi="he-IL"/>
        </w:rPr>
        <w:t>ed with the registrar concerned within the perio</w:t>
      </w:r>
      <w:r w:rsidRPr="003D59D8">
        <w:rPr>
          <w:color w:val="0E0E13"/>
          <w:w w:val="108"/>
          <w:sz w:val="20"/>
          <w:szCs w:val="20"/>
          <w:lang w:bidi="he-IL"/>
        </w:rPr>
        <w:t xml:space="preserve">d </w:t>
      </w:r>
      <w:r w:rsidRPr="003D59D8">
        <w:rPr>
          <w:color w:val="000004"/>
          <w:w w:val="108"/>
          <w:sz w:val="20"/>
          <w:szCs w:val="20"/>
          <w:lang w:bidi="he-IL"/>
        </w:rPr>
        <w:t xml:space="preserve">as specified in column </w:t>
      </w:r>
      <w:r w:rsidRPr="003D59D8">
        <w:rPr>
          <w:color w:val="000004"/>
          <w:w w:val="110"/>
          <w:sz w:val="20"/>
          <w:szCs w:val="20"/>
          <w:lang w:bidi="he-IL"/>
        </w:rPr>
        <w:t xml:space="preserve">(3) </w:t>
      </w:r>
      <w:r w:rsidRPr="003D59D8">
        <w:rPr>
          <w:color w:val="000004"/>
          <w:w w:val="108"/>
          <w:sz w:val="20"/>
          <w:szCs w:val="20"/>
          <w:lang w:bidi="he-IL"/>
        </w:rPr>
        <w:t>of the Table below against each document, application</w:t>
      </w:r>
      <w:r w:rsidRPr="003D59D8">
        <w:rPr>
          <w:color w:val="0E0E13"/>
          <w:w w:val="108"/>
          <w:sz w:val="20"/>
          <w:szCs w:val="20"/>
          <w:lang w:bidi="he-IL"/>
        </w:rPr>
        <w:t xml:space="preserve">, </w:t>
      </w:r>
      <w:r w:rsidRPr="003D59D8">
        <w:rPr>
          <w:color w:val="000004"/>
          <w:w w:val="108"/>
          <w:sz w:val="20"/>
          <w:szCs w:val="20"/>
          <w:lang w:bidi="he-IL"/>
        </w:rPr>
        <w:t>etc</w:t>
      </w:r>
      <w:r w:rsidRPr="003D59D8">
        <w:rPr>
          <w:color w:val="0E0E13"/>
          <w:w w:val="108"/>
          <w:sz w:val="20"/>
          <w:szCs w:val="20"/>
          <w:lang w:bidi="he-IL"/>
        </w:rPr>
        <w:t>.</w:t>
      </w:r>
      <w:r w:rsidRPr="003D59D8">
        <w:rPr>
          <w:color w:val="000004"/>
          <w:w w:val="108"/>
          <w:sz w:val="20"/>
          <w:szCs w:val="20"/>
          <w:lang w:bidi="he-IL"/>
        </w:rPr>
        <w:t xml:space="preserve">, as specified in column </w:t>
      </w:r>
      <w:r w:rsidRPr="003D59D8">
        <w:rPr>
          <w:color w:val="0E0E13"/>
          <w:w w:val="110"/>
          <w:sz w:val="20"/>
          <w:szCs w:val="20"/>
          <w:lang w:bidi="he-IL"/>
        </w:rPr>
        <w:t>(</w:t>
      </w:r>
      <w:r w:rsidRPr="003D59D8">
        <w:rPr>
          <w:color w:val="000004"/>
          <w:w w:val="110"/>
          <w:sz w:val="20"/>
          <w:szCs w:val="20"/>
          <w:lang w:bidi="he-IL"/>
        </w:rPr>
        <w:t xml:space="preserve">2) </w:t>
      </w:r>
      <w:r w:rsidRPr="003D59D8">
        <w:rPr>
          <w:color w:val="000004"/>
          <w:w w:val="108"/>
          <w:sz w:val="20"/>
          <w:szCs w:val="20"/>
          <w:lang w:bidi="he-IL"/>
        </w:rPr>
        <w:t>of the said table, and in case of delay</w:t>
      </w:r>
      <w:r w:rsidRPr="003D59D8">
        <w:rPr>
          <w:color w:val="0E0E13"/>
          <w:w w:val="108"/>
          <w:sz w:val="20"/>
          <w:szCs w:val="20"/>
          <w:lang w:bidi="he-IL"/>
        </w:rPr>
        <w:t xml:space="preserve">, </w:t>
      </w:r>
      <w:r w:rsidRPr="003D59D8">
        <w:rPr>
          <w:color w:val="000004"/>
          <w:w w:val="108"/>
          <w:sz w:val="20"/>
          <w:szCs w:val="20"/>
          <w:lang w:bidi="he-IL"/>
        </w:rPr>
        <w:t xml:space="preserve">reasons and circumstances causing </w:t>
      </w:r>
      <w:r w:rsidRPr="003D59D8">
        <w:rPr>
          <w:color w:val="0E0E13"/>
          <w:w w:val="108"/>
          <w:sz w:val="20"/>
          <w:szCs w:val="20"/>
          <w:lang w:bidi="he-IL"/>
        </w:rPr>
        <w:t>t</w:t>
      </w:r>
      <w:r w:rsidRPr="003D59D8">
        <w:rPr>
          <w:color w:val="000004"/>
          <w:w w:val="108"/>
          <w:sz w:val="20"/>
          <w:szCs w:val="20"/>
          <w:lang w:bidi="he-IL"/>
        </w:rPr>
        <w:t>he delay shall be recorded</w:t>
      </w:r>
      <w:r w:rsidRPr="003D59D8">
        <w:rPr>
          <w:color w:val="0E0E13"/>
          <w:w w:val="108"/>
          <w:sz w:val="20"/>
          <w:szCs w:val="20"/>
          <w:lang w:bidi="he-IL"/>
        </w:rPr>
        <w:t xml:space="preserve">. </w:t>
      </w:r>
    </w:p>
    <w:p w:rsidR="00B63D9D" w:rsidRPr="003D59D8" w:rsidRDefault="00B63D9D" w:rsidP="003D59D8">
      <w:pPr>
        <w:pStyle w:val="Style"/>
        <w:spacing w:before="24" w:line="220" w:lineRule="exact"/>
        <w:ind w:left="4243" w:right="888"/>
        <w:jc w:val="both"/>
        <w:rPr>
          <w:rFonts w:asciiTheme="majorBidi" w:hAnsiTheme="majorBidi" w:cstheme="majorBidi"/>
          <w:color w:val="000004"/>
          <w:w w:val="108"/>
          <w:sz w:val="20"/>
          <w:szCs w:val="20"/>
          <w:lang w:bidi="he-IL"/>
        </w:rPr>
      </w:pPr>
      <w:r w:rsidRPr="003D59D8">
        <w:rPr>
          <w:rFonts w:asciiTheme="majorBidi" w:hAnsiTheme="majorBidi" w:cstheme="majorBidi"/>
          <w:color w:val="0E0E13"/>
          <w:w w:val="108"/>
          <w:sz w:val="20"/>
          <w:szCs w:val="20"/>
          <w:lang w:bidi="he-IL"/>
        </w:rPr>
        <w:t>T</w:t>
      </w:r>
      <w:r w:rsidRPr="003D59D8">
        <w:rPr>
          <w:rFonts w:asciiTheme="majorBidi" w:hAnsiTheme="majorBidi" w:cstheme="majorBidi"/>
          <w:color w:val="000004"/>
          <w:w w:val="108"/>
          <w:sz w:val="20"/>
          <w:szCs w:val="20"/>
          <w:lang w:bidi="he-IL"/>
        </w:rPr>
        <w:t>A</w:t>
      </w:r>
      <w:r w:rsidRPr="003D59D8">
        <w:rPr>
          <w:rFonts w:asciiTheme="majorBidi" w:hAnsiTheme="majorBidi" w:cstheme="majorBidi"/>
          <w:color w:val="0E0E13"/>
          <w:w w:val="108"/>
          <w:sz w:val="20"/>
          <w:szCs w:val="20"/>
          <w:lang w:bidi="he-IL"/>
        </w:rPr>
        <w:t>B</w:t>
      </w:r>
      <w:r w:rsidRPr="003D59D8">
        <w:rPr>
          <w:rFonts w:asciiTheme="majorBidi" w:hAnsiTheme="majorBidi" w:cstheme="majorBidi"/>
          <w:color w:val="000004"/>
          <w:w w:val="108"/>
          <w:sz w:val="20"/>
          <w:szCs w:val="20"/>
          <w:lang w:bidi="he-IL"/>
        </w:rPr>
        <w:t xml:space="preserve">LE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7433"/>
        <w:gridCol w:w="1117"/>
      </w:tblGrid>
      <w:tr w:rsidR="00B63D9D" w:rsidRPr="003D59D8" w:rsidTr="002854DB">
        <w:trPr>
          <w:trHeight w:val="20"/>
        </w:trPr>
        <w:tc>
          <w:tcPr>
            <w:tcW w:w="810" w:type="dxa"/>
          </w:tcPr>
          <w:p w:rsidR="00B63D9D" w:rsidRPr="003D59D8" w:rsidRDefault="00B63D9D" w:rsidP="007672CA">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S. No</w:t>
            </w:r>
          </w:p>
        </w:tc>
        <w:tc>
          <w:tcPr>
            <w:tcW w:w="7433" w:type="dxa"/>
          </w:tcPr>
          <w:p w:rsidR="00B63D9D" w:rsidRPr="003D59D8" w:rsidRDefault="00B63D9D" w:rsidP="003D59D8">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Description</w:t>
            </w:r>
          </w:p>
        </w:tc>
        <w:tc>
          <w:tcPr>
            <w:tcW w:w="1117" w:type="dxa"/>
          </w:tcPr>
          <w:p w:rsidR="00B63D9D" w:rsidRPr="003D59D8" w:rsidRDefault="00B63D9D" w:rsidP="007672CA">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Period</w:t>
            </w:r>
          </w:p>
        </w:tc>
      </w:tr>
      <w:tr w:rsidR="00B63D9D" w:rsidRPr="003D59D8" w:rsidTr="002854DB">
        <w:trPr>
          <w:trHeight w:val="29"/>
        </w:trPr>
        <w:tc>
          <w:tcPr>
            <w:tcW w:w="810" w:type="dxa"/>
          </w:tcPr>
          <w:p w:rsidR="00B63D9D" w:rsidRPr="003D59D8" w:rsidRDefault="00B63D9D" w:rsidP="007672CA">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(1)</w:t>
            </w:r>
          </w:p>
        </w:tc>
        <w:tc>
          <w:tcPr>
            <w:tcW w:w="7433" w:type="dxa"/>
          </w:tcPr>
          <w:p w:rsidR="00B63D9D" w:rsidRPr="003D59D8" w:rsidRDefault="00B63D9D" w:rsidP="003D59D8">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(2)</w:t>
            </w:r>
          </w:p>
        </w:tc>
        <w:tc>
          <w:tcPr>
            <w:tcW w:w="1117" w:type="dxa"/>
          </w:tcPr>
          <w:p w:rsidR="00B63D9D" w:rsidRPr="003D59D8" w:rsidRDefault="00B63D9D" w:rsidP="007672CA">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(3)</w:t>
            </w:r>
          </w:p>
        </w:tc>
      </w:tr>
      <w:tr w:rsidR="00B63D9D" w:rsidRPr="003D59D8" w:rsidTr="002854DB">
        <w:trPr>
          <w:trHeight w:val="29"/>
        </w:trPr>
        <w:tc>
          <w:tcPr>
            <w:tcW w:w="810" w:type="dxa"/>
          </w:tcPr>
          <w:p w:rsidR="00B63D9D" w:rsidRPr="003D59D8" w:rsidRDefault="00B63D9D" w:rsidP="007672CA">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1.</w:t>
            </w:r>
          </w:p>
        </w:tc>
        <w:tc>
          <w:tcPr>
            <w:tcW w:w="7433" w:type="dxa"/>
          </w:tcPr>
          <w:p w:rsidR="00B63D9D" w:rsidRPr="003D59D8" w:rsidRDefault="00B63D9D" w:rsidP="003D59D8">
            <w:pPr>
              <w:pStyle w:val="Style"/>
              <w:spacing w:before="72" w:line="225" w:lineRule="exact"/>
              <w:ind w:left="43"/>
              <w:jc w:val="both"/>
              <w:rPr>
                <w:rFonts w:asciiTheme="majorBidi" w:hAnsiTheme="majorBidi" w:cstheme="majorBidi"/>
                <w:color w:val="000002"/>
                <w:w w:val="108"/>
                <w:sz w:val="20"/>
                <w:szCs w:val="20"/>
                <w:lang w:bidi="he-IL"/>
              </w:rPr>
            </w:pPr>
            <w:r w:rsidRPr="003D59D8">
              <w:rPr>
                <w:rFonts w:asciiTheme="majorBidi" w:hAnsiTheme="majorBidi" w:cstheme="majorBidi"/>
                <w:color w:val="000004"/>
                <w:w w:val="108"/>
                <w:sz w:val="20"/>
                <w:szCs w:val="20"/>
                <w:lang w:bidi="he-IL"/>
              </w:rPr>
              <w:t>Application fo</w:t>
            </w:r>
            <w:r w:rsidRPr="003D59D8">
              <w:rPr>
                <w:rFonts w:asciiTheme="majorBidi" w:hAnsiTheme="majorBidi" w:cstheme="majorBidi"/>
                <w:color w:val="0E0E13"/>
                <w:w w:val="108"/>
                <w:sz w:val="20"/>
                <w:szCs w:val="20"/>
                <w:lang w:bidi="he-IL"/>
              </w:rPr>
              <w:t xml:space="preserve">r </w:t>
            </w:r>
            <w:r w:rsidRPr="003D59D8">
              <w:rPr>
                <w:rFonts w:asciiTheme="majorBidi" w:hAnsiTheme="majorBidi" w:cstheme="majorBidi"/>
                <w:color w:val="000004"/>
                <w:w w:val="108"/>
                <w:sz w:val="20"/>
                <w:szCs w:val="20"/>
                <w:lang w:bidi="he-IL"/>
              </w:rPr>
              <w:t xml:space="preserve">availability </w:t>
            </w:r>
            <w:r w:rsidRPr="003D59D8">
              <w:rPr>
                <w:rFonts w:asciiTheme="majorBidi" w:hAnsiTheme="majorBidi" w:cstheme="majorBidi"/>
                <w:color w:val="000002"/>
                <w:w w:val="108"/>
                <w:sz w:val="20"/>
                <w:szCs w:val="20"/>
                <w:lang w:bidi="he-IL"/>
              </w:rPr>
              <w:t>o</w:t>
            </w:r>
            <w:r w:rsidRPr="003D59D8">
              <w:rPr>
                <w:rFonts w:asciiTheme="majorBidi" w:hAnsiTheme="majorBidi" w:cstheme="majorBidi"/>
                <w:color w:val="000004"/>
                <w:w w:val="108"/>
                <w:sz w:val="20"/>
                <w:szCs w:val="20"/>
                <w:lang w:bidi="he-IL"/>
              </w:rPr>
              <w:t>f name (Section 39)</w:t>
            </w:r>
            <w:r w:rsidRPr="003D59D8">
              <w:rPr>
                <w:rFonts w:asciiTheme="majorBidi" w:hAnsiTheme="majorBidi" w:cstheme="majorBidi"/>
                <w:color w:val="000002"/>
                <w:w w:val="108"/>
                <w:sz w:val="20"/>
                <w:szCs w:val="20"/>
                <w:lang w:bidi="he-IL"/>
              </w:rPr>
              <w:t xml:space="preserve">. </w:t>
            </w:r>
          </w:p>
        </w:tc>
        <w:tc>
          <w:tcPr>
            <w:tcW w:w="1117" w:type="dxa"/>
          </w:tcPr>
          <w:p w:rsidR="00B63D9D" w:rsidRPr="003D59D8" w:rsidRDefault="00B63D9D" w:rsidP="007672CA">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1 day</w:t>
            </w:r>
          </w:p>
        </w:tc>
      </w:tr>
      <w:tr w:rsidR="00B63D9D" w:rsidRPr="003D59D8" w:rsidTr="002854DB">
        <w:trPr>
          <w:trHeight w:val="29"/>
        </w:trPr>
        <w:tc>
          <w:tcPr>
            <w:tcW w:w="810" w:type="dxa"/>
          </w:tcPr>
          <w:p w:rsidR="00B63D9D" w:rsidRPr="003D59D8" w:rsidRDefault="00B63D9D" w:rsidP="007672CA">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2.</w:t>
            </w:r>
          </w:p>
        </w:tc>
        <w:tc>
          <w:tcPr>
            <w:tcW w:w="7433" w:type="dxa"/>
          </w:tcPr>
          <w:p w:rsidR="00B63D9D" w:rsidRPr="003D59D8" w:rsidRDefault="00B63D9D" w:rsidP="003D59D8">
            <w:pPr>
              <w:pStyle w:val="Style"/>
              <w:jc w:val="both"/>
              <w:rPr>
                <w:rFonts w:asciiTheme="majorBidi" w:hAnsiTheme="majorBidi" w:cstheme="majorBidi"/>
                <w:sz w:val="20"/>
                <w:szCs w:val="20"/>
                <w:lang w:bidi="he-IL"/>
              </w:rPr>
            </w:pPr>
            <w:r w:rsidRPr="003D59D8">
              <w:rPr>
                <w:rFonts w:asciiTheme="majorBidi" w:hAnsiTheme="majorBidi" w:cstheme="majorBidi"/>
                <w:color w:val="000004"/>
                <w:w w:val="108"/>
                <w:sz w:val="20"/>
                <w:szCs w:val="20"/>
                <w:lang w:bidi="he-IL"/>
              </w:rPr>
              <w:t>Applicat</w:t>
            </w:r>
            <w:r w:rsidRPr="003D59D8">
              <w:rPr>
                <w:rFonts w:asciiTheme="majorBidi" w:hAnsiTheme="majorBidi" w:cstheme="majorBidi"/>
                <w:color w:val="0E0E13"/>
                <w:w w:val="108"/>
                <w:sz w:val="20"/>
                <w:szCs w:val="20"/>
                <w:lang w:bidi="he-IL"/>
              </w:rPr>
              <w:t>i</w:t>
            </w:r>
            <w:r w:rsidRPr="003D59D8">
              <w:rPr>
                <w:rFonts w:asciiTheme="majorBidi" w:hAnsiTheme="majorBidi" w:cstheme="majorBidi"/>
                <w:color w:val="000004"/>
                <w:w w:val="108"/>
                <w:sz w:val="20"/>
                <w:szCs w:val="20"/>
                <w:lang w:bidi="he-IL"/>
              </w:rPr>
              <w:t>on for the approval of change of name (Section 39).</w:t>
            </w:r>
          </w:p>
        </w:tc>
        <w:tc>
          <w:tcPr>
            <w:tcW w:w="1117" w:type="dxa"/>
          </w:tcPr>
          <w:p w:rsidR="00B63D9D" w:rsidRPr="003D59D8" w:rsidRDefault="00B63D9D" w:rsidP="007672CA">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2 days</w:t>
            </w:r>
          </w:p>
        </w:tc>
      </w:tr>
      <w:tr w:rsidR="00B63D9D" w:rsidRPr="003D59D8" w:rsidTr="002854DB">
        <w:trPr>
          <w:trHeight w:val="20"/>
        </w:trPr>
        <w:tc>
          <w:tcPr>
            <w:tcW w:w="810"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3.</w:t>
            </w:r>
          </w:p>
        </w:tc>
        <w:tc>
          <w:tcPr>
            <w:tcW w:w="7433" w:type="dxa"/>
          </w:tcPr>
          <w:p w:rsidR="00B63D9D" w:rsidRPr="003D59D8" w:rsidRDefault="00B63D9D" w:rsidP="000E4C41">
            <w:pPr>
              <w:pStyle w:val="Style"/>
              <w:spacing w:before="28"/>
              <w:ind w:left="96" w:right="76"/>
              <w:jc w:val="both"/>
              <w:rPr>
                <w:rFonts w:asciiTheme="majorBidi" w:hAnsiTheme="majorBidi" w:cstheme="majorBidi"/>
                <w:sz w:val="20"/>
                <w:szCs w:val="20"/>
                <w:lang w:bidi="he-IL"/>
              </w:rPr>
            </w:pPr>
            <w:r w:rsidRPr="003D59D8">
              <w:rPr>
                <w:rFonts w:asciiTheme="majorBidi" w:hAnsiTheme="majorBidi" w:cstheme="majorBidi"/>
                <w:color w:val="000004"/>
                <w:w w:val="108"/>
                <w:sz w:val="20"/>
                <w:szCs w:val="20"/>
                <w:lang w:bidi="he-IL"/>
              </w:rPr>
              <w:t>Issuance of certificate for change of name af</w:t>
            </w:r>
            <w:r w:rsidRPr="003D59D8">
              <w:rPr>
                <w:rFonts w:asciiTheme="majorBidi" w:hAnsiTheme="majorBidi" w:cstheme="majorBidi"/>
                <w:color w:val="0E0E13"/>
                <w:w w:val="108"/>
                <w:sz w:val="20"/>
                <w:szCs w:val="20"/>
                <w:lang w:bidi="he-IL"/>
              </w:rPr>
              <w:t>t</w:t>
            </w:r>
            <w:r w:rsidRPr="003D59D8">
              <w:rPr>
                <w:rFonts w:asciiTheme="majorBidi" w:hAnsiTheme="majorBidi" w:cstheme="majorBidi"/>
                <w:color w:val="000004"/>
                <w:w w:val="108"/>
                <w:sz w:val="20"/>
                <w:szCs w:val="20"/>
                <w:lang w:bidi="he-IL"/>
              </w:rPr>
              <w:t xml:space="preserve">er the receipt of </w:t>
            </w:r>
            <w:r w:rsidRPr="003D59D8">
              <w:rPr>
                <w:rFonts w:asciiTheme="majorBidi" w:hAnsiTheme="majorBidi" w:cstheme="majorBidi"/>
                <w:color w:val="0E0E13"/>
                <w:w w:val="108"/>
                <w:sz w:val="20"/>
                <w:szCs w:val="20"/>
                <w:lang w:bidi="he-IL"/>
              </w:rPr>
              <w:t>t</w:t>
            </w:r>
            <w:r w:rsidRPr="003D59D8">
              <w:rPr>
                <w:rFonts w:asciiTheme="majorBidi" w:hAnsiTheme="majorBidi" w:cstheme="majorBidi"/>
                <w:color w:val="000004"/>
                <w:w w:val="108"/>
                <w:sz w:val="20"/>
                <w:szCs w:val="20"/>
                <w:lang w:bidi="he-IL"/>
              </w:rPr>
              <w:t xml:space="preserve">he </w:t>
            </w:r>
            <w:r w:rsidRPr="003D59D8">
              <w:rPr>
                <w:rFonts w:asciiTheme="majorBidi" w:hAnsiTheme="majorBidi" w:cstheme="majorBidi"/>
                <w:color w:val="000004"/>
                <w:w w:val="108"/>
                <w:sz w:val="20"/>
                <w:szCs w:val="20"/>
                <w:lang w:bidi="he-IL"/>
              </w:rPr>
              <w:br/>
              <w:t>approval (Sect</w:t>
            </w:r>
            <w:r w:rsidRPr="003D59D8">
              <w:rPr>
                <w:rFonts w:asciiTheme="majorBidi" w:hAnsiTheme="majorBidi" w:cstheme="majorBidi"/>
                <w:color w:val="0E0E13"/>
                <w:w w:val="108"/>
                <w:sz w:val="20"/>
                <w:szCs w:val="20"/>
                <w:lang w:bidi="he-IL"/>
              </w:rPr>
              <w:t>i</w:t>
            </w:r>
            <w:r w:rsidRPr="003D59D8">
              <w:rPr>
                <w:rFonts w:asciiTheme="majorBidi" w:hAnsiTheme="majorBidi" w:cstheme="majorBidi"/>
                <w:color w:val="000004"/>
                <w:w w:val="108"/>
                <w:sz w:val="20"/>
                <w:szCs w:val="20"/>
                <w:lang w:bidi="he-IL"/>
              </w:rPr>
              <w:t xml:space="preserve">on 41). </w:t>
            </w:r>
          </w:p>
        </w:tc>
        <w:tc>
          <w:tcPr>
            <w:tcW w:w="1117"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1 day</w:t>
            </w:r>
          </w:p>
        </w:tc>
      </w:tr>
      <w:tr w:rsidR="00B63D9D" w:rsidRPr="003D59D8" w:rsidTr="002854DB">
        <w:trPr>
          <w:trHeight w:val="29"/>
        </w:trPr>
        <w:tc>
          <w:tcPr>
            <w:tcW w:w="810"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4.</w:t>
            </w:r>
          </w:p>
        </w:tc>
        <w:tc>
          <w:tcPr>
            <w:tcW w:w="7433" w:type="dxa"/>
          </w:tcPr>
          <w:p w:rsidR="00B63D9D" w:rsidRPr="003D59D8" w:rsidRDefault="00B63D9D" w:rsidP="000E4C41">
            <w:pPr>
              <w:pStyle w:val="Style"/>
              <w:spacing w:before="28"/>
              <w:ind w:left="96" w:right="76"/>
              <w:jc w:val="both"/>
              <w:rPr>
                <w:rFonts w:asciiTheme="majorBidi" w:hAnsiTheme="majorBidi" w:cstheme="majorBidi"/>
                <w:color w:val="0E0E13"/>
                <w:w w:val="108"/>
                <w:sz w:val="20"/>
                <w:szCs w:val="20"/>
                <w:lang w:bidi="he-IL"/>
              </w:rPr>
            </w:pPr>
            <w:r w:rsidRPr="003D59D8">
              <w:rPr>
                <w:rFonts w:asciiTheme="majorBidi" w:hAnsiTheme="majorBidi" w:cstheme="majorBidi"/>
                <w:color w:val="000004"/>
                <w:w w:val="108"/>
                <w:sz w:val="20"/>
                <w:szCs w:val="20"/>
                <w:lang w:bidi="he-IL"/>
              </w:rPr>
              <w:t>Documents fo</w:t>
            </w:r>
            <w:r w:rsidRPr="003D59D8">
              <w:rPr>
                <w:rFonts w:asciiTheme="majorBidi" w:hAnsiTheme="majorBidi" w:cstheme="majorBidi"/>
                <w:color w:val="0E0E13"/>
                <w:w w:val="108"/>
                <w:sz w:val="20"/>
                <w:szCs w:val="20"/>
                <w:lang w:bidi="he-IL"/>
              </w:rPr>
              <w:t xml:space="preserve">r </w:t>
            </w:r>
            <w:r w:rsidRPr="003D59D8">
              <w:rPr>
                <w:rFonts w:asciiTheme="majorBidi" w:hAnsiTheme="majorBidi" w:cstheme="majorBidi"/>
                <w:color w:val="000004"/>
                <w:w w:val="108"/>
                <w:sz w:val="20"/>
                <w:szCs w:val="20"/>
                <w:lang w:bidi="he-IL"/>
              </w:rPr>
              <w:t xml:space="preserve">conversion of the status of a private company </w:t>
            </w:r>
            <w:r w:rsidRPr="003D59D8">
              <w:rPr>
                <w:rFonts w:asciiTheme="majorBidi" w:hAnsiTheme="majorBidi" w:cstheme="majorBidi"/>
                <w:color w:val="0E0E13"/>
                <w:w w:val="108"/>
                <w:sz w:val="20"/>
                <w:szCs w:val="20"/>
                <w:lang w:bidi="he-IL"/>
              </w:rPr>
              <w:t>t</w:t>
            </w:r>
            <w:r w:rsidRPr="003D59D8">
              <w:rPr>
                <w:rFonts w:asciiTheme="majorBidi" w:hAnsiTheme="majorBidi" w:cstheme="majorBidi"/>
                <w:color w:val="000004"/>
                <w:w w:val="108"/>
                <w:sz w:val="20"/>
                <w:szCs w:val="20"/>
                <w:lang w:bidi="he-IL"/>
              </w:rPr>
              <w:t xml:space="preserve">o a </w:t>
            </w:r>
            <w:r w:rsidRPr="003D59D8">
              <w:rPr>
                <w:rFonts w:asciiTheme="majorBidi" w:hAnsiTheme="majorBidi" w:cstheme="majorBidi"/>
                <w:color w:val="000004"/>
                <w:w w:val="108"/>
                <w:sz w:val="20"/>
                <w:szCs w:val="20"/>
                <w:lang w:bidi="he-IL"/>
              </w:rPr>
              <w:br/>
              <w:t>public company (Section 45)</w:t>
            </w:r>
            <w:r w:rsidRPr="003D59D8">
              <w:rPr>
                <w:rFonts w:asciiTheme="majorBidi" w:hAnsiTheme="majorBidi" w:cstheme="majorBidi"/>
                <w:color w:val="0E0E13"/>
                <w:w w:val="108"/>
                <w:sz w:val="20"/>
                <w:szCs w:val="20"/>
                <w:lang w:bidi="he-IL"/>
              </w:rPr>
              <w:t xml:space="preserve">. </w:t>
            </w:r>
          </w:p>
        </w:tc>
        <w:tc>
          <w:tcPr>
            <w:tcW w:w="1117"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2 days</w:t>
            </w:r>
          </w:p>
        </w:tc>
      </w:tr>
      <w:tr w:rsidR="00B63D9D" w:rsidRPr="003D59D8" w:rsidTr="002854DB">
        <w:trPr>
          <w:trHeight w:val="29"/>
        </w:trPr>
        <w:tc>
          <w:tcPr>
            <w:tcW w:w="810"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5.</w:t>
            </w:r>
          </w:p>
        </w:tc>
        <w:tc>
          <w:tcPr>
            <w:tcW w:w="7433" w:type="dxa"/>
          </w:tcPr>
          <w:p w:rsidR="00B63D9D" w:rsidRPr="003D59D8" w:rsidRDefault="00B63D9D" w:rsidP="000E4C41">
            <w:pPr>
              <w:pStyle w:val="Style"/>
              <w:spacing w:before="28"/>
              <w:ind w:left="96" w:right="76"/>
              <w:jc w:val="both"/>
              <w:rPr>
                <w:rFonts w:asciiTheme="majorBidi" w:hAnsiTheme="majorBidi" w:cstheme="majorBidi"/>
                <w:color w:val="000004"/>
                <w:w w:val="108"/>
                <w:sz w:val="20"/>
                <w:szCs w:val="20"/>
                <w:lang w:bidi="he-IL"/>
              </w:rPr>
            </w:pPr>
            <w:r w:rsidRPr="003D59D8">
              <w:rPr>
                <w:rFonts w:asciiTheme="majorBidi" w:hAnsiTheme="majorBidi" w:cstheme="majorBidi"/>
                <w:color w:val="000004"/>
                <w:w w:val="108"/>
                <w:sz w:val="20"/>
                <w:szCs w:val="20"/>
                <w:lang w:bidi="he-IL"/>
              </w:rPr>
              <w:t>Issuance of fi</w:t>
            </w:r>
            <w:r w:rsidRPr="003D59D8">
              <w:rPr>
                <w:rFonts w:asciiTheme="majorBidi" w:hAnsiTheme="majorBidi" w:cstheme="majorBidi"/>
                <w:color w:val="0E0E13"/>
                <w:w w:val="108"/>
                <w:sz w:val="20"/>
                <w:szCs w:val="20"/>
                <w:lang w:bidi="he-IL"/>
              </w:rPr>
              <w:t>l</w:t>
            </w:r>
            <w:r w:rsidRPr="003D59D8">
              <w:rPr>
                <w:rFonts w:asciiTheme="majorBidi" w:hAnsiTheme="majorBidi" w:cstheme="majorBidi"/>
                <w:color w:val="000004"/>
                <w:w w:val="108"/>
                <w:sz w:val="20"/>
                <w:szCs w:val="20"/>
                <w:lang w:bidi="he-IL"/>
              </w:rPr>
              <w:t>ing certificate afte</w:t>
            </w:r>
            <w:r w:rsidRPr="003D59D8">
              <w:rPr>
                <w:rFonts w:asciiTheme="majorBidi" w:hAnsiTheme="majorBidi" w:cstheme="majorBidi"/>
                <w:color w:val="0E0E13"/>
                <w:w w:val="108"/>
                <w:sz w:val="20"/>
                <w:szCs w:val="20"/>
                <w:lang w:bidi="he-IL"/>
              </w:rPr>
              <w:t xml:space="preserve">r </w:t>
            </w:r>
            <w:r w:rsidRPr="003D59D8">
              <w:rPr>
                <w:rFonts w:asciiTheme="majorBidi" w:hAnsiTheme="majorBidi" w:cstheme="majorBidi"/>
                <w:color w:val="000004"/>
                <w:w w:val="108"/>
                <w:sz w:val="20"/>
                <w:szCs w:val="20"/>
                <w:lang w:bidi="he-IL"/>
              </w:rPr>
              <w:t xml:space="preserve">the </w:t>
            </w:r>
            <w:r w:rsidRPr="003D59D8">
              <w:rPr>
                <w:rFonts w:asciiTheme="majorBidi" w:hAnsiTheme="majorBidi" w:cstheme="majorBidi"/>
                <w:color w:val="0E0E13"/>
                <w:w w:val="108"/>
                <w:sz w:val="20"/>
                <w:szCs w:val="20"/>
                <w:lang w:bidi="he-IL"/>
              </w:rPr>
              <w:t>r</w:t>
            </w:r>
            <w:r w:rsidRPr="003D59D8">
              <w:rPr>
                <w:rFonts w:asciiTheme="majorBidi" w:hAnsiTheme="majorBidi" w:cstheme="majorBidi"/>
                <w:color w:val="000004"/>
                <w:w w:val="108"/>
                <w:sz w:val="20"/>
                <w:szCs w:val="20"/>
                <w:lang w:bidi="he-IL"/>
              </w:rPr>
              <w:t>eceip</w:t>
            </w:r>
            <w:r w:rsidRPr="003D59D8">
              <w:rPr>
                <w:rFonts w:asciiTheme="majorBidi" w:hAnsiTheme="majorBidi" w:cstheme="majorBidi"/>
                <w:color w:val="0E0E13"/>
                <w:w w:val="108"/>
                <w:sz w:val="20"/>
                <w:szCs w:val="20"/>
                <w:lang w:bidi="he-IL"/>
              </w:rPr>
              <w:t xml:space="preserve">t </w:t>
            </w:r>
            <w:r w:rsidRPr="003D59D8">
              <w:rPr>
                <w:rFonts w:asciiTheme="majorBidi" w:hAnsiTheme="majorBidi" w:cstheme="majorBidi"/>
                <w:color w:val="000004"/>
                <w:w w:val="108"/>
                <w:sz w:val="20"/>
                <w:szCs w:val="20"/>
                <w:lang w:bidi="he-IL"/>
              </w:rPr>
              <w:t xml:space="preserve">of certified copy of </w:t>
            </w:r>
            <w:r w:rsidRPr="003D59D8">
              <w:rPr>
                <w:rFonts w:asciiTheme="majorBidi" w:hAnsiTheme="majorBidi" w:cstheme="majorBidi"/>
                <w:color w:val="000004"/>
                <w:w w:val="108"/>
                <w:sz w:val="20"/>
                <w:szCs w:val="20"/>
                <w:lang w:bidi="he-IL"/>
              </w:rPr>
              <w:br/>
              <w:t>Court order (Section 102).</w:t>
            </w:r>
          </w:p>
        </w:tc>
        <w:tc>
          <w:tcPr>
            <w:tcW w:w="1117"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2 days</w:t>
            </w:r>
          </w:p>
        </w:tc>
      </w:tr>
      <w:tr w:rsidR="00B63D9D" w:rsidRPr="003D59D8" w:rsidTr="002854DB">
        <w:trPr>
          <w:trHeight w:val="29"/>
        </w:trPr>
        <w:tc>
          <w:tcPr>
            <w:tcW w:w="810"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6.</w:t>
            </w:r>
          </w:p>
        </w:tc>
        <w:tc>
          <w:tcPr>
            <w:tcW w:w="7433" w:type="dxa"/>
          </w:tcPr>
          <w:p w:rsidR="00B63D9D" w:rsidRPr="003D59D8" w:rsidRDefault="00B63D9D" w:rsidP="000E4C41">
            <w:pPr>
              <w:pStyle w:val="Style"/>
              <w:ind w:left="48"/>
              <w:jc w:val="both"/>
              <w:rPr>
                <w:rFonts w:asciiTheme="majorBidi" w:hAnsiTheme="majorBidi" w:cstheme="majorBidi"/>
                <w:color w:val="000004"/>
                <w:w w:val="108"/>
                <w:sz w:val="20"/>
                <w:szCs w:val="20"/>
                <w:lang w:bidi="he-IL"/>
              </w:rPr>
            </w:pPr>
            <w:r w:rsidRPr="003D59D8">
              <w:rPr>
                <w:rFonts w:asciiTheme="majorBidi" w:hAnsiTheme="majorBidi" w:cstheme="majorBidi"/>
                <w:color w:val="000004"/>
                <w:w w:val="108"/>
                <w:sz w:val="20"/>
                <w:szCs w:val="20"/>
                <w:lang w:bidi="he-IL"/>
              </w:rPr>
              <w:t>Registration of mo</w:t>
            </w:r>
            <w:r w:rsidRPr="003D59D8">
              <w:rPr>
                <w:rFonts w:asciiTheme="majorBidi" w:hAnsiTheme="majorBidi" w:cstheme="majorBidi"/>
                <w:color w:val="0E0E13"/>
                <w:w w:val="108"/>
                <w:sz w:val="20"/>
                <w:szCs w:val="20"/>
                <w:lang w:bidi="he-IL"/>
              </w:rPr>
              <w:t>r</w:t>
            </w:r>
            <w:r w:rsidRPr="003D59D8">
              <w:rPr>
                <w:rFonts w:asciiTheme="majorBidi" w:hAnsiTheme="majorBidi" w:cstheme="majorBidi"/>
                <w:color w:val="000004"/>
                <w:w w:val="108"/>
                <w:sz w:val="20"/>
                <w:szCs w:val="20"/>
                <w:lang w:bidi="he-IL"/>
              </w:rPr>
              <w:t>tgage or cha</w:t>
            </w:r>
            <w:r w:rsidRPr="003D59D8">
              <w:rPr>
                <w:rFonts w:asciiTheme="majorBidi" w:hAnsiTheme="majorBidi" w:cstheme="majorBidi"/>
                <w:color w:val="0E0E13"/>
                <w:w w:val="108"/>
                <w:sz w:val="20"/>
                <w:szCs w:val="20"/>
                <w:lang w:bidi="he-IL"/>
              </w:rPr>
              <w:t>r</w:t>
            </w:r>
            <w:r w:rsidRPr="003D59D8">
              <w:rPr>
                <w:rFonts w:asciiTheme="majorBidi" w:hAnsiTheme="majorBidi" w:cstheme="majorBidi"/>
                <w:color w:val="000004"/>
                <w:w w:val="108"/>
                <w:sz w:val="20"/>
                <w:szCs w:val="20"/>
                <w:lang w:bidi="he-IL"/>
              </w:rPr>
              <w:t xml:space="preserve">ge (Section 121). </w:t>
            </w:r>
          </w:p>
        </w:tc>
        <w:tc>
          <w:tcPr>
            <w:tcW w:w="1117"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1 day</w:t>
            </w:r>
          </w:p>
        </w:tc>
      </w:tr>
      <w:tr w:rsidR="00B63D9D" w:rsidRPr="003D59D8" w:rsidTr="002854DB">
        <w:trPr>
          <w:trHeight w:val="29"/>
        </w:trPr>
        <w:tc>
          <w:tcPr>
            <w:tcW w:w="810"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7.</w:t>
            </w:r>
          </w:p>
        </w:tc>
        <w:tc>
          <w:tcPr>
            <w:tcW w:w="7433" w:type="dxa"/>
          </w:tcPr>
          <w:p w:rsidR="00B63D9D" w:rsidRPr="003D59D8" w:rsidRDefault="00B63D9D" w:rsidP="000E4C41">
            <w:pPr>
              <w:pStyle w:val="Style"/>
              <w:spacing w:before="28"/>
              <w:ind w:left="96" w:right="76"/>
              <w:jc w:val="both"/>
              <w:rPr>
                <w:rFonts w:asciiTheme="majorBidi" w:hAnsiTheme="majorBidi" w:cstheme="majorBidi"/>
                <w:color w:val="000004"/>
                <w:w w:val="108"/>
                <w:sz w:val="20"/>
                <w:szCs w:val="20"/>
                <w:lang w:bidi="he-IL"/>
              </w:rPr>
            </w:pPr>
            <w:r w:rsidRPr="003D59D8">
              <w:rPr>
                <w:rFonts w:asciiTheme="majorBidi" w:hAnsiTheme="majorBidi" w:cstheme="majorBidi"/>
                <w:color w:val="000004"/>
                <w:w w:val="108"/>
                <w:sz w:val="20"/>
                <w:szCs w:val="20"/>
                <w:lang w:bidi="he-IL"/>
              </w:rPr>
              <w:t>Registra</w:t>
            </w:r>
            <w:r w:rsidRPr="003D59D8">
              <w:rPr>
                <w:rFonts w:asciiTheme="majorBidi" w:hAnsiTheme="majorBidi" w:cstheme="majorBidi"/>
                <w:color w:val="0E0E13"/>
                <w:w w:val="108"/>
                <w:sz w:val="20"/>
                <w:szCs w:val="20"/>
                <w:lang w:bidi="he-IL"/>
              </w:rPr>
              <w:t>tio</w:t>
            </w:r>
            <w:r w:rsidRPr="003D59D8">
              <w:rPr>
                <w:rFonts w:asciiTheme="majorBidi" w:hAnsiTheme="majorBidi" w:cstheme="majorBidi"/>
                <w:color w:val="000004"/>
                <w:w w:val="108"/>
                <w:sz w:val="20"/>
                <w:szCs w:val="20"/>
                <w:lang w:bidi="he-IL"/>
              </w:rPr>
              <w:t xml:space="preserve">n </w:t>
            </w:r>
            <w:r w:rsidRPr="003D59D8">
              <w:rPr>
                <w:rFonts w:asciiTheme="majorBidi" w:hAnsiTheme="majorBidi" w:cstheme="majorBidi"/>
                <w:color w:val="0E0E13"/>
                <w:w w:val="108"/>
                <w:sz w:val="20"/>
                <w:szCs w:val="20"/>
                <w:lang w:bidi="he-IL"/>
              </w:rPr>
              <w:t>o</w:t>
            </w:r>
            <w:r w:rsidRPr="003D59D8">
              <w:rPr>
                <w:rFonts w:asciiTheme="majorBidi" w:hAnsiTheme="majorBidi" w:cstheme="majorBidi"/>
                <w:color w:val="000004"/>
                <w:w w:val="108"/>
                <w:sz w:val="20"/>
                <w:szCs w:val="20"/>
                <w:lang w:bidi="he-IL"/>
              </w:rPr>
              <w:t xml:space="preserve">f satisfaction </w:t>
            </w:r>
            <w:r w:rsidRPr="003D59D8">
              <w:rPr>
                <w:rFonts w:asciiTheme="majorBidi" w:hAnsiTheme="majorBidi" w:cstheme="majorBidi"/>
                <w:color w:val="000002"/>
                <w:w w:val="108"/>
                <w:sz w:val="20"/>
                <w:szCs w:val="20"/>
                <w:lang w:bidi="he-IL"/>
              </w:rPr>
              <w:t>o</w:t>
            </w:r>
            <w:r w:rsidRPr="003D59D8">
              <w:rPr>
                <w:rFonts w:asciiTheme="majorBidi" w:hAnsiTheme="majorBidi" w:cstheme="majorBidi"/>
                <w:color w:val="000004"/>
                <w:w w:val="108"/>
                <w:sz w:val="20"/>
                <w:szCs w:val="20"/>
                <w:lang w:bidi="he-IL"/>
              </w:rPr>
              <w:t>f mortgage or cha</w:t>
            </w:r>
            <w:r w:rsidRPr="003D59D8">
              <w:rPr>
                <w:rFonts w:asciiTheme="majorBidi" w:hAnsiTheme="majorBidi" w:cstheme="majorBidi"/>
                <w:color w:val="0E0E13"/>
                <w:w w:val="108"/>
                <w:sz w:val="20"/>
                <w:szCs w:val="20"/>
                <w:lang w:bidi="he-IL"/>
              </w:rPr>
              <w:t>r</w:t>
            </w:r>
            <w:r w:rsidRPr="003D59D8">
              <w:rPr>
                <w:rFonts w:asciiTheme="majorBidi" w:hAnsiTheme="majorBidi" w:cstheme="majorBidi"/>
                <w:color w:val="000004"/>
                <w:w w:val="108"/>
                <w:sz w:val="20"/>
                <w:szCs w:val="20"/>
                <w:lang w:bidi="he-IL"/>
              </w:rPr>
              <w:t xml:space="preserve">ge </w:t>
            </w:r>
            <w:r w:rsidRPr="003D59D8">
              <w:rPr>
                <w:rFonts w:asciiTheme="majorBidi" w:hAnsiTheme="majorBidi" w:cstheme="majorBidi"/>
                <w:color w:val="0E0E13"/>
                <w:w w:val="108"/>
                <w:sz w:val="20"/>
                <w:szCs w:val="20"/>
                <w:lang w:bidi="he-IL"/>
              </w:rPr>
              <w:t>(</w:t>
            </w:r>
            <w:r w:rsidRPr="003D59D8">
              <w:rPr>
                <w:rFonts w:asciiTheme="majorBidi" w:hAnsiTheme="majorBidi" w:cstheme="majorBidi"/>
                <w:color w:val="000004"/>
                <w:w w:val="108"/>
                <w:sz w:val="20"/>
                <w:szCs w:val="20"/>
                <w:lang w:bidi="he-IL"/>
              </w:rPr>
              <w:t>Section 132)</w:t>
            </w:r>
            <w:r w:rsidRPr="003D59D8">
              <w:rPr>
                <w:rFonts w:asciiTheme="majorBidi" w:hAnsiTheme="majorBidi" w:cstheme="majorBidi"/>
                <w:color w:val="0E0E13"/>
                <w:w w:val="108"/>
                <w:sz w:val="20"/>
                <w:szCs w:val="20"/>
                <w:lang w:bidi="he-IL"/>
              </w:rPr>
              <w:t xml:space="preserve">. </w:t>
            </w:r>
          </w:p>
        </w:tc>
        <w:tc>
          <w:tcPr>
            <w:tcW w:w="1117"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1 day</w:t>
            </w:r>
          </w:p>
        </w:tc>
      </w:tr>
      <w:tr w:rsidR="00B63D9D" w:rsidRPr="003D59D8" w:rsidTr="002854DB">
        <w:trPr>
          <w:trHeight w:val="29"/>
        </w:trPr>
        <w:tc>
          <w:tcPr>
            <w:tcW w:w="810"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8.</w:t>
            </w:r>
          </w:p>
        </w:tc>
        <w:tc>
          <w:tcPr>
            <w:tcW w:w="7433" w:type="dxa"/>
          </w:tcPr>
          <w:p w:rsidR="00B63D9D" w:rsidRPr="003D59D8" w:rsidRDefault="00B63D9D" w:rsidP="000E4C41">
            <w:pPr>
              <w:pStyle w:val="Style"/>
              <w:spacing w:before="28"/>
              <w:ind w:left="96" w:right="76"/>
              <w:jc w:val="both"/>
              <w:rPr>
                <w:rFonts w:asciiTheme="majorBidi" w:hAnsiTheme="majorBidi" w:cstheme="majorBidi"/>
                <w:color w:val="000004"/>
                <w:w w:val="108"/>
                <w:sz w:val="20"/>
                <w:szCs w:val="20"/>
                <w:lang w:bidi="he-IL"/>
              </w:rPr>
            </w:pPr>
            <w:r w:rsidRPr="003D59D8">
              <w:rPr>
                <w:rFonts w:asciiTheme="majorBidi" w:hAnsiTheme="majorBidi" w:cstheme="majorBidi"/>
                <w:color w:val="000004"/>
                <w:w w:val="108"/>
                <w:sz w:val="20"/>
                <w:szCs w:val="20"/>
                <w:lang w:bidi="he-IL"/>
              </w:rPr>
              <w:t>Appl</w:t>
            </w:r>
            <w:r w:rsidRPr="003D59D8">
              <w:rPr>
                <w:rFonts w:asciiTheme="majorBidi" w:hAnsiTheme="majorBidi" w:cstheme="majorBidi"/>
                <w:color w:val="0E0E13"/>
                <w:w w:val="108"/>
                <w:sz w:val="20"/>
                <w:szCs w:val="20"/>
                <w:lang w:bidi="he-IL"/>
              </w:rPr>
              <w:t>i</w:t>
            </w:r>
            <w:r w:rsidRPr="003D59D8">
              <w:rPr>
                <w:rFonts w:asciiTheme="majorBidi" w:hAnsiTheme="majorBidi" w:cstheme="majorBidi"/>
                <w:color w:val="000004"/>
                <w:w w:val="108"/>
                <w:sz w:val="20"/>
                <w:szCs w:val="20"/>
                <w:lang w:bidi="he-IL"/>
              </w:rPr>
              <w:t>cation fo</w:t>
            </w:r>
            <w:r w:rsidRPr="003D59D8">
              <w:rPr>
                <w:rFonts w:asciiTheme="majorBidi" w:hAnsiTheme="majorBidi" w:cstheme="majorBidi"/>
                <w:color w:val="0E0E13"/>
                <w:w w:val="108"/>
                <w:sz w:val="20"/>
                <w:szCs w:val="20"/>
                <w:lang w:bidi="he-IL"/>
              </w:rPr>
              <w:t xml:space="preserve">r </w:t>
            </w:r>
            <w:r w:rsidRPr="003D59D8">
              <w:rPr>
                <w:rFonts w:asciiTheme="majorBidi" w:hAnsiTheme="majorBidi" w:cstheme="majorBidi"/>
                <w:color w:val="000004"/>
                <w:w w:val="108"/>
                <w:sz w:val="20"/>
                <w:szCs w:val="20"/>
                <w:lang w:bidi="he-IL"/>
              </w:rPr>
              <w:t>issu</w:t>
            </w:r>
            <w:r w:rsidRPr="003D59D8">
              <w:rPr>
                <w:rFonts w:asciiTheme="majorBidi" w:hAnsiTheme="majorBidi" w:cstheme="majorBidi"/>
                <w:color w:val="0E0E13"/>
                <w:w w:val="108"/>
                <w:sz w:val="20"/>
                <w:szCs w:val="20"/>
                <w:lang w:bidi="he-IL"/>
              </w:rPr>
              <w:t>a</w:t>
            </w:r>
            <w:r w:rsidRPr="003D59D8">
              <w:rPr>
                <w:rFonts w:asciiTheme="majorBidi" w:hAnsiTheme="majorBidi" w:cstheme="majorBidi"/>
                <w:color w:val="000004"/>
                <w:w w:val="108"/>
                <w:sz w:val="20"/>
                <w:szCs w:val="20"/>
                <w:lang w:bidi="he-IL"/>
              </w:rPr>
              <w:t>nce of commencement of business certif</w:t>
            </w:r>
            <w:r w:rsidRPr="003D59D8">
              <w:rPr>
                <w:rFonts w:asciiTheme="majorBidi" w:hAnsiTheme="majorBidi" w:cstheme="majorBidi"/>
                <w:color w:val="0E0E13"/>
                <w:w w:val="108"/>
                <w:sz w:val="20"/>
                <w:szCs w:val="20"/>
                <w:lang w:bidi="he-IL"/>
              </w:rPr>
              <w:t>i</w:t>
            </w:r>
            <w:r w:rsidRPr="003D59D8">
              <w:rPr>
                <w:rFonts w:asciiTheme="majorBidi" w:hAnsiTheme="majorBidi" w:cstheme="majorBidi"/>
                <w:color w:val="000004"/>
                <w:w w:val="108"/>
                <w:sz w:val="20"/>
                <w:szCs w:val="20"/>
                <w:lang w:bidi="he-IL"/>
              </w:rPr>
              <w:t xml:space="preserve">cate </w:t>
            </w:r>
            <w:r w:rsidRPr="003D59D8">
              <w:rPr>
                <w:rFonts w:asciiTheme="majorBidi" w:hAnsiTheme="majorBidi" w:cstheme="majorBidi"/>
                <w:color w:val="000004"/>
                <w:w w:val="108"/>
                <w:sz w:val="20"/>
                <w:szCs w:val="20"/>
                <w:lang w:bidi="he-IL"/>
              </w:rPr>
              <w:br/>
              <w:t xml:space="preserve">(Section 146). </w:t>
            </w:r>
          </w:p>
        </w:tc>
        <w:tc>
          <w:tcPr>
            <w:tcW w:w="1117"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2 days</w:t>
            </w:r>
          </w:p>
        </w:tc>
      </w:tr>
      <w:tr w:rsidR="00B63D9D" w:rsidRPr="003D59D8" w:rsidTr="002854DB">
        <w:trPr>
          <w:trHeight w:val="29"/>
        </w:trPr>
        <w:tc>
          <w:tcPr>
            <w:tcW w:w="810"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9.</w:t>
            </w:r>
          </w:p>
        </w:tc>
        <w:tc>
          <w:tcPr>
            <w:tcW w:w="7433" w:type="dxa"/>
          </w:tcPr>
          <w:p w:rsidR="00B63D9D" w:rsidRPr="003D59D8" w:rsidRDefault="00B63D9D" w:rsidP="000E4C41">
            <w:pPr>
              <w:pStyle w:val="Style"/>
              <w:spacing w:before="43"/>
              <w:ind w:left="62" w:right="100"/>
              <w:jc w:val="both"/>
              <w:rPr>
                <w:rFonts w:asciiTheme="majorBidi" w:hAnsiTheme="majorBidi" w:cstheme="majorBidi"/>
                <w:color w:val="0E0E13"/>
                <w:w w:val="108"/>
                <w:sz w:val="20"/>
                <w:szCs w:val="20"/>
                <w:lang w:bidi="he-IL"/>
              </w:rPr>
            </w:pPr>
            <w:r w:rsidRPr="003D59D8">
              <w:rPr>
                <w:rFonts w:asciiTheme="majorBidi" w:hAnsiTheme="majorBidi" w:cstheme="majorBidi"/>
                <w:color w:val="000004"/>
                <w:w w:val="108"/>
                <w:sz w:val="20"/>
                <w:szCs w:val="20"/>
                <w:lang w:bidi="he-IL"/>
              </w:rPr>
              <w:t>Applicat</w:t>
            </w:r>
            <w:r w:rsidRPr="003D59D8">
              <w:rPr>
                <w:rFonts w:asciiTheme="majorBidi" w:hAnsiTheme="majorBidi" w:cstheme="majorBidi"/>
                <w:color w:val="0E0E13"/>
                <w:w w:val="108"/>
                <w:sz w:val="20"/>
                <w:szCs w:val="20"/>
                <w:lang w:bidi="he-IL"/>
              </w:rPr>
              <w:t>i</w:t>
            </w:r>
            <w:r w:rsidRPr="003D59D8">
              <w:rPr>
                <w:rFonts w:asciiTheme="majorBidi" w:hAnsiTheme="majorBidi" w:cstheme="majorBidi"/>
                <w:color w:val="000004"/>
                <w:w w:val="108"/>
                <w:sz w:val="20"/>
                <w:szCs w:val="20"/>
                <w:lang w:bidi="he-IL"/>
              </w:rPr>
              <w:t>on for grant of ex</w:t>
            </w:r>
            <w:r w:rsidRPr="003D59D8">
              <w:rPr>
                <w:rFonts w:asciiTheme="majorBidi" w:hAnsiTheme="majorBidi" w:cstheme="majorBidi"/>
                <w:color w:val="0E0E13"/>
                <w:w w:val="108"/>
                <w:sz w:val="20"/>
                <w:szCs w:val="20"/>
                <w:lang w:bidi="he-IL"/>
              </w:rPr>
              <w:t>t</w:t>
            </w:r>
            <w:r w:rsidRPr="003D59D8">
              <w:rPr>
                <w:rFonts w:asciiTheme="majorBidi" w:hAnsiTheme="majorBidi" w:cstheme="majorBidi"/>
                <w:color w:val="000004"/>
                <w:w w:val="108"/>
                <w:sz w:val="20"/>
                <w:szCs w:val="20"/>
                <w:lang w:bidi="he-IL"/>
              </w:rPr>
              <w:t>ens</w:t>
            </w:r>
            <w:r w:rsidRPr="003D59D8">
              <w:rPr>
                <w:rFonts w:asciiTheme="majorBidi" w:hAnsiTheme="majorBidi" w:cstheme="majorBidi"/>
                <w:color w:val="0E0E13"/>
                <w:w w:val="108"/>
                <w:sz w:val="20"/>
                <w:szCs w:val="20"/>
                <w:lang w:bidi="he-IL"/>
              </w:rPr>
              <w:t>i</w:t>
            </w:r>
            <w:r w:rsidRPr="003D59D8">
              <w:rPr>
                <w:rFonts w:asciiTheme="majorBidi" w:hAnsiTheme="majorBidi" w:cstheme="majorBidi"/>
                <w:color w:val="000004"/>
                <w:w w:val="108"/>
                <w:sz w:val="20"/>
                <w:szCs w:val="20"/>
                <w:lang w:bidi="he-IL"/>
              </w:rPr>
              <w:t xml:space="preserve">on in holding AGM </w:t>
            </w:r>
            <w:r w:rsidRPr="003D59D8">
              <w:rPr>
                <w:rFonts w:asciiTheme="majorBidi" w:hAnsiTheme="majorBidi" w:cstheme="majorBidi"/>
                <w:color w:val="000002"/>
                <w:w w:val="108"/>
                <w:sz w:val="20"/>
                <w:szCs w:val="20"/>
                <w:lang w:bidi="he-IL"/>
              </w:rPr>
              <w:t xml:space="preserve">- </w:t>
            </w:r>
            <w:r w:rsidRPr="003D59D8">
              <w:rPr>
                <w:rFonts w:asciiTheme="majorBidi" w:hAnsiTheme="majorBidi" w:cstheme="majorBidi"/>
                <w:color w:val="0E0E13"/>
                <w:w w:val="108"/>
                <w:sz w:val="20"/>
                <w:szCs w:val="20"/>
                <w:lang w:bidi="he-IL"/>
              </w:rPr>
              <w:t xml:space="preserve">a </w:t>
            </w:r>
            <w:r w:rsidRPr="003D59D8">
              <w:rPr>
                <w:rFonts w:asciiTheme="majorBidi" w:hAnsiTheme="majorBidi" w:cstheme="majorBidi"/>
                <w:color w:val="000004"/>
                <w:w w:val="108"/>
                <w:sz w:val="20"/>
                <w:szCs w:val="20"/>
                <w:lang w:bidi="he-IL"/>
              </w:rPr>
              <w:t>publ</w:t>
            </w:r>
            <w:r w:rsidRPr="003D59D8">
              <w:rPr>
                <w:rFonts w:asciiTheme="majorBidi" w:hAnsiTheme="majorBidi" w:cstheme="majorBidi"/>
                <w:color w:val="0E0E13"/>
                <w:w w:val="108"/>
                <w:sz w:val="20"/>
                <w:szCs w:val="20"/>
                <w:lang w:bidi="he-IL"/>
              </w:rPr>
              <w:t>i</w:t>
            </w:r>
            <w:r w:rsidRPr="003D59D8">
              <w:rPr>
                <w:rFonts w:asciiTheme="majorBidi" w:hAnsiTheme="majorBidi" w:cstheme="majorBidi"/>
                <w:color w:val="000004"/>
                <w:w w:val="108"/>
                <w:sz w:val="20"/>
                <w:szCs w:val="20"/>
                <w:lang w:bidi="he-IL"/>
              </w:rPr>
              <w:t xml:space="preserve">c </w:t>
            </w:r>
            <w:r w:rsidRPr="003D59D8">
              <w:rPr>
                <w:rFonts w:asciiTheme="majorBidi" w:hAnsiTheme="majorBidi" w:cstheme="majorBidi"/>
                <w:color w:val="0E0E13"/>
                <w:w w:val="108"/>
                <w:sz w:val="20"/>
                <w:szCs w:val="20"/>
                <w:lang w:bidi="he-IL"/>
              </w:rPr>
              <w:t>u</w:t>
            </w:r>
            <w:r w:rsidRPr="003D59D8">
              <w:rPr>
                <w:rFonts w:asciiTheme="majorBidi" w:hAnsiTheme="majorBidi" w:cstheme="majorBidi"/>
                <w:color w:val="000004"/>
                <w:w w:val="108"/>
                <w:sz w:val="20"/>
                <w:szCs w:val="20"/>
                <w:lang w:bidi="he-IL"/>
              </w:rPr>
              <w:t>nlisted compan</w:t>
            </w:r>
            <w:r w:rsidRPr="003D59D8">
              <w:rPr>
                <w:rFonts w:asciiTheme="majorBidi" w:hAnsiTheme="majorBidi" w:cstheme="majorBidi"/>
                <w:color w:val="0E0E13"/>
                <w:w w:val="108"/>
                <w:sz w:val="20"/>
                <w:szCs w:val="20"/>
                <w:lang w:bidi="he-IL"/>
              </w:rPr>
              <w:t xml:space="preserve">y </w:t>
            </w:r>
            <w:r w:rsidRPr="003D59D8">
              <w:rPr>
                <w:rFonts w:asciiTheme="majorBidi" w:hAnsiTheme="majorBidi" w:cstheme="majorBidi"/>
                <w:color w:val="000004"/>
                <w:w w:val="108"/>
                <w:sz w:val="20"/>
                <w:szCs w:val="20"/>
                <w:lang w:bidi="he-IL"/>
              </w:rPr>
              <w:t>(where powers delega</w:t>
            </w:r>
            <w:r w:rsidRPr="003D59D8">
              <w:rPr>
                <w:rFonts w:asciiTheme="majorBidi" w:hAnsiTheme="majorBidi" w:cstheme="majorBidi"/>
                <w:color w:val="0E0E13"/>
                <w:w w:val="108"/>
                <w:sz w:val="20"/>
                <w:szCs w:val="20"/>
                <w:lang w:bidi="he-IL"/>
              </w:rPr>
              <w:t>t</w:t>
            </w:r>
            <w:r w:rsidRPr="003D59D8">
              <w:rPr>
                <w:rFonts w:asciiTheme="majorBidi" w:hAnsiTheme="majorBidi" w:cstheme="majorBidi"/>
                <w:color w:val="000004"/>
                <w:w w:val="108"/>
                <w:sz w:val="20"/>
                <w:szCs w:val="20"/>
                <w:lang w:bidi="he-IL"/>
              </w:rPr>
              <w:t xml:space="preserve">ed) or a private company </w:t>
            </w:r>
            <w:r w:rsidRPr="003D59D8">
              <w:rPr>
                <w:rFonts w:asciiTheme="majorBidi" w:hAnsiTheme="majorBidi" w:cstheme="majorBidi"/>
                <w:color w:val="000004"/>
                <w:w w:val="108"/>
                <w:sz w:val="20"/>
                <w:szCs w:val="20"/>
                <w:lang w:bidi="he-IL"/>
              </w:rPr>
              <w:br/>
            </w:r>
            <w:r w:rsidRPr="003D59D8">
              <w:rPr>
                <w:rFonts w:asciiTheme="majorBidi" w:hAnsiTheme="majorBidi" w:cstheme="majorBidi"/>
                <w:color w:val="0E0E13"/>
                <w:w w:val="108"/>
                <w:sz w:val="20"/>
                <w:szCs w:val="20"/>
                <w:lang w:bidi="he-IL"/>
              </w:rPr>
              <w:t>(</w:t>
            </w:r>
            <w:r w:rsidRPr="003D59D8">
              <w:rPr>
                <w:rFonts w:asciiTheme="majorBidi" w:hAnsiTheme="majorBidi" w:cstheme="majorBidi"/>
                <w:color w:val="000004"/>
                <w:w w:val="108"/>
                <w:sz w:val="20"/>
                <w:szCs w:val="20"/>
                <w:lang w:bidi="he-IL"/>
              </w:rPr>
              <w:t>Sections 158 and 233)</w:t>
            </w:r>
            <w:r w:rsidRPr="003D59D8">
              <w:rPr>
                <w:rFonts w:asciiTheme="majorBidi" w:hAnsiTheme="majorBidi" w:cstheme="majorBidi"/>
                <w:color w:val="0E0E13"/>
                <w:w w:val="108"/>
                <w:sz w:val="20"/>
                <w:szCs w:val="20"/>
                <w:lang w:bidi="he-IL"/>
              </w:rPr>
              <w:t xml:space="preserve">. </w:t>
            </w:r>
          </w:p>
        </w:tc>
        <w:tc>
          <w:tcPr>
            <w:tcW w:w="1117"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2 days</w:t>
            </w:r>
          </w:p>
        </w:tc>
      </w:tr>
      <w:tr w:rsidR="00B63D9D" w:rsidRPr="003D59D8" w:rsidTr="002854DB">
        <w:trPr>
          <w:trHeight w:val="29"/>
        </w:trPr>
        <w:tc>
          <w:tcPr>
            <w:tcW w:w="810"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10.</w:t>
            </w:r>
          </w:p>
        </w:tc>
        <w:tc>
          <w:tcPr>
            <w:tcW w:w="7433" w:type="dxa"/>
          </w:tcPr>
          <w:p w:rsidR="00B63D9D" w:rsidRPr="003D59D8" w:rsidRDefault="00B63D9D" w:rsidP="000E4C41">
            <w:pPr>
              <w:pStyle w:val="Style"/>
              <w:spacing w:before="28"/>
              <w:ind w:left="96" w:right="76"/>
              <w:jc w:val="both"/>
              <w:rPr>
                <w:rFonts w:asciiTheme="majorBidi" w:hAnsiTheme="majorBidi" w:cstheme="majorBidi"/>
                <w:color w:val="000004"/>
                <w:w w:val="108"/>
                <w:sz w:val="20"/>
                <w:szCs w:val="20"/>
                <w:lang w:bidi="he-IL"/>
              </w:rPr>
            </w:pPr>
            <w:r w:rsidRPr="003D59D8">
              <w:rPr>
                <w:rFonts w:asciiTheme="majorBidi" w:hAnsiTheme="majorBidi" w:cstheme="majorBidi"/>
                <w:color w:val="0E0E13"/>
                <w:w w:val="108"/>
                <w:sz w:val="20"/>
                <w:szCs w:val="20"/>
                <w:lang w:bidi="he-IL"/>
              </w:rPr>
              <w:t>I</w:t>
            </w:r>
            <w:r w:rsidRPr="003D59D8">
              <w:rPr>
                <w:rFonts w:asciiTheme="majorBidi" w:hAnsiTheme="majorBidi" w:cstheme="majorBidi"/>
                <w:color w:val="000004"/>
                <w:w w:val="108"/>
                <w:sz w:val="20"/>
                <w:szCs w:val="20"/>
                <w:lang w:bidi="he-IL"/>
              </w:rPr>
              <w:t>ssuance of fi</w:t>
            </w:r>
            <w:r w:rsidRPr="003D59D8">
              <w:rPr>
                <w:rFonts w:asciiTheme="majorBidi" w:hAnsiTheme="majorBidi" w:cstheme="majorBidi"/>
                <w:color w:val="0E0E13"/>
                <w:w w:val="108"/>
                <w:sz w:val="20"/>
                <w:szCs w:val="20"/>
                <w:lang w:bidi="he-IL"/>
              </w:rPr>
              <w:t>l</w:t>
            </w:r>
            <w:r w:rsidRPr="003D59D8">
              <w:rPr>
                <w:rFonts w:asciiTheme="majorBidi" w:hAnsiTheme="majorBidi" w:cstheme="majorBidi"/>
                <w:color w:val="000004"/>
                <w:w w:val="108"/>
                <w:sz w:val="20"/>
                <w:szCs w:val="20"/>
                <w:lang w:bidi="he-IL"/>
              </w:rPr>
              <w:t>ing certifica</w:t>
            </w:r>
            <w:r w:rsidRPr="003D59D8">
              <w:rPr>
                <w:rFonts w:asciiTheme="majorBidi" w:hAnsiTheme="majorBidi" w:cstheme="majorBidi"/>
                <w:color w:val="0E0E13"/>
                <w:w w:val="108"/>
                <w:sz w:val="20"/>
                <w:szCs w:val="20"/>
                <w:lang w:bidi="he-IL"/>
              </w:rPr>
              <w:t>t</w:t>
            </w:r>
            <w:r w:rsidRPr="003D59D8">
              <w:rPr>
                <w:rFonts w:asciiTheme="majorBidi" w:hAnsiTheme="majorBidi" w:cstheme="majorBidi"/>
                <w:color w:val="000004"/>
                <w:w w:val="108"/>
                <w:sz w:val="20"/>
                <w:szCs w:val="20"/>
                <w:lang w:bidi="he-IL"/>
              </w:rPr>
              <w:t>e on th</w:t>
            </w:r>
            <w:r w:rsidRPr="003D59D8">
              <w:rPr>
                <w:rFonts w:asciiTheme="majorBidi" w:hAnsiTheme="majorBidi" w:cstheme="majorBidi"/>
                <w:color w:val="0E0E13"/>
                <w:w w:val="108"/>
                <w:sz w:val="20"/>
                <w:szCs w:val="20"/>
                <w:lang w:bidi="he-IL"/>
              </w:rPr>
              <w:t>e r</w:t>
            </w:r>
            <w:r w:rsidRPr="003D59D8">
              <w:rPr>
                <w:rFonts w:asciiTheme="majorBidi" w:hAnsiTheme="majorBidi" w:cstheme="majorBidi"/>
                <w:color w:val="000004"/>
                <w:w w:val="108"/>
                <w:sz w:val="20"/>
                <w:szCs w:val="20"/>
                <w:lang w:bidi="he-IL"/>
              </w:rPr>
              <w:t>eceipt of certified cop</w:t>
            </w:r>
            <w:r w:rsidRPr="003D59D8">
              <w:rPr>
                <w:rFonts w:asciiTheme="majorBidi" w:hAnsiTheme="majorBidi" w:cstheme="majorBidi"/>
                <w:color w:val="0E0E13"/>
                <w:w w:val="108"/>
                <w:sz w:val="20"/>
                <w:szCs w:val="20"/>
                <w:lang w:bidi="he-IL"/>
              </w:rPr>
              <w:t xml:space="preserve">y </w:t>
            </w:r>
            <w:r w:rsidRPr="003D59D8">
              <w:rPr>
                <w:rFonts w:asciiTheme="majorBidi" w:hAnsiTheme="majorBidi" w:cstheme="majorBidi"/>
                <w:color w:val="000004"/>
                <w:w w:val="108"/>
                <w:sz w:val="20"/>
                <w:szCs w:val="20"/>
                <w:lang w:bidi="he-IL"/>
              </w:rPr>
              <w:t xml:space="preserve">of </w:t>
            </w:r>
            <w:r w:rsidRPr="003D59D8">
              <w:rPr>
                <w:rFonts w:asciiTheme="majorBidi" w:hAnsiTheme="majorBidi" w:cstheme="majorBidi"/>
                <w:color w:val="0E0E13"/>
                <w:w w:val="108"/>
                <w:sz w:val="20"/>
                <w:szCs w:val="20"/>
                <w:lang w:bidi="he-IL"/>
              </w:rPr>
              <w:t>C</w:t>
            </w:r>
            <w:r w:rsidRPr="003D59D8">
              <w:rPr>
                <w:rFonts w:asciiTheme="majorBidi" w:hAnsiTheme="majorBidi" w:cstheme="majorBidi"/>
                <w:color w:val="000004"/>
                <w:w w:val="108"/>
                <w:sz w:val="20"/>
                <w:szCs w:val="20"/>
                <w:lang w:bidi="he-IL"/>
              </w:rPr>
              <w:t>our</w:t>
            </w:r>
            <w:r w:rsidRPr="003D59D8">
              <w:rPr>
                <w:rFonts w:asciiTheme="majorBidi" w:hAnsiTheme="majorBidi" w:cstheme="majorBidi"/>
                <w:color w:val="0E0E13"/>
                <w:w w:val="108"/>
                <w:sz w:val="20"/>
                <w:szCs w:val="20"/>
                <w:lang w:bidi="he-IL"/>
              </w:rPr>
              <w:t xml:space="preserve">t </w:t>
            </w:r>
            <w:r w:rsidRPr="003D59D8">
              <w:rPr>
                <w:rFonts w:asciiTheme="majorBidi" w:hAnsiTheme="majorBidi" w:cstheme="majorBidi"/>
                <w:color w:val="000004"/>
                <w:w w:val="108"/>
                <w:sz w:val="20"/>
                <w:szCs w:val="20"/>
                <w:lang w:bidi="he-IL"/>
              </w:rPr>
              <w:t>o</w:t>
            </w:r>
            <w:r w:rsidRPr="003D59D8">
              <w:rPr>
                <w:rFonts w:asciiTheme="majorBidi" w:hAnsiTheme="majorBidi" w:cstheme="majorBidi"/>
                <w:color w:val="0E0E13"/>
                <w:w w:val="108"/>
                <w:sz w:val="20"/>
                <w:szCs w:val="20"/>
                <w:lang w:bidi="he-IL"/>
              </w:rPr>
              <w:t>r</w:t>
            </w:r>
            <w:r w:rsidRPr="003D59D8">
              <w:rPr>
                <w:rFonts w:asciiTheme="majorBidi" w:hAnsiTheme="majorBidi" w:cstheme="majorBidi"/>
                <w:color w:val="000004"/>
                <w:w w:val="108"/>
                <w:sz w:val="20"/>
                <w:szCs w:val="20"/>
                <w:lang w:bidi="he-IL"/>
              </w:rPr>
              <w:t>der under secti</w:t>
            </w:r>
            <w:r w:rsidRPr="003D59D8">
              <w:rPr>
                <w:rFonts w:asciiTheme="majorBidi" w:hAnsiTheme="majorBidi" w:cstheme="majorBidi"/>
                <w:color w:val="000002"/>
                <w:w w:val="108"/>
                <w:sz w:val="20"/>
                <w:szCs w:val="20"/>
                <w:lang w:bidi="he-IL"/>
              </w:rPr>
              <w:t>o</w:t>
            </w:r>
            <w:r w:rsidRPr="003D59D8">
              <w:rPr>
                <w:rFonts w:asciiTheme="majorBidi" w:hAnsiTheme="majorBidi" w:cstheme="majorBidi"/>
                <w:color w:val="000004"/>
                <w:w w:val="108"/>
                <w:sz w:val="20"/>
                <w:szCs w:val="20"/>
                <w:lang w:bidi="he-IL"/>
              </w:rPr>
              <w:t xml:space="preserve">ns 284 and 290. </w:t>
            </w:r>
          </w:p>
        </w:tc>
        <w:tc>
          <w:tcPr>
            <w:tcW w:w="1117"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3 days</w:t>
            </w:r>
          </w:p>
        </w:tc>
      </w:tr>
      <w:tr w:rsidR="00B63D9D" w:rsidRPr="003D59D8" w:rsidTr="002854DB">
        <w:trPr>
          <w:trHeight w:val="29"/>
        </w:trPr>
        <w:tc>
          <w:tcPr>
            <w:tcW w:w="810"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11.</w:t>
            </w:r>
          </w:p>
        </w:tc>
        <w:tc>
          <w:tcPr>
            <w:tcW w:w="7433" w:type="dxa"/>
          </w:tcPr>
          <w:p w:rsidR="00B63D9D" w:rsidRPr="003D59D8" w:rsidRDefault="00B63D9D" w:rsidP="000E4C41">
            <w:pPr>
              <w:pStyle w:val="Style"/>
              <w:spacing w:before="28"/>
              <w:ind w:left="96" w:right="76"/>
              <w:jc w:val="both"/>
              <w:rPr>
                <w:rFonts w:asciiTheme="majorBidi" w:hAnsiTheme="majorBidi" w:cstheme="majorBidi"/>
                <w:color w:val="0E0E13"/>
                <w:w w:val="108"/>
                <w:sz w:val="20"/>
                <w:szCs w:val="20"/>
                <w:lang w:bidi="he-IL"/>
              </w:rPr>
            </w:pPr>
            <w:r w:rsidRPr="003D59D8">
              <w:rPr>
                <w:rFonts w:asciiTheme="majorBidi" w:hAnsiTheme="majorBidi" w:cstheme="majorBidi"/>
                <w:color w:val="000004"/>
                <w:w w:val="108"/>
                <w:sz w:val="20"/>
                <w:szCs w:val="20"/>
                <w:lang w:bidi="he-IL"/>
              </w:rPr>
              <w:t>Applicatio</w:t>
            </w:r>
            <w:r w:rsidRPr="003D59D8">
              <w:rPr>
                <w:rFonts w:asciiTheme="majorBidi" w:hAnsiTheme="majorBidi" w:cstheme="majorBidi"/>
                <w:color w:val="0E0E13"/>
                <w:w w:val="108"/>
                <w:sz w:val="20"/>
                <w:szCs w:val="20"/>
                <w:lang w:bidi="he-IL"/>
              </w:rPr>
              <w:t xml:space="preserve">n </w:t>
            </w:r>
            <w:r w:rsidRPr="003D59D8">
              <w:rPr>
                <w:rFonts w:asciiTheme="majorBidi" w:hAnsiTheme="majorBidi" w:cstheme="majorBidi"/>
                <w:color w:val="000004"/>
                <w:w w:val="108"/>
                <w:sz w:val="20"/>
                <w:szCs w:val="20"/>
                <w:lang w:bidi="he-IL"/>
              </w:rPr>
              <w:t>fo</w:t>
            </w:r>
            <w:r w:rsidRPr="003D59D8">
              <w:rPr>
                <w:rFonts w:asciiTheme="majorBidi" w:hAnsiTheme="majorBidi" w:cstheme="majorBidi"/>
                <w:color w:val="0E0E13"/>
                <w:w w:val="108"/>
                <w:sz w:val="20"/>
                <w:szCs w:val="20"/>
                <w:lang w:bidi="he-IL"/>
              </w:rPr>
              <w:t xml:space="preserve">r </w:t>
            </w:r>
            <w:r w:rsidRPr="003D59D8">
              <w:rPr>
                <w:rFonts w:asciiTheme="majorBidi" w:hAnsiTheme="majorBidi" w:cstheme="majorBidi"/>
                <w:color w:val="000004"/>
                <w:w w:val="108"/>
                <w:sz w:val="20"/>
                <w:szCs w:val="20"/>
                <w:lang w:bidi="he-IL"/>
              </w:rPr>
              <w:t>the certified copy of docu</w:t>
            </w:r>
            <w:r w:rsidRPr="003D59D8">
              <w:rPr>
                <w:rFonts w:asciiTheme="majorBidi" w:hAnsiTheme="majorBidi" w:cstheme="majorBidi"/>
                <w:color w:val="0E0E13"/>
                <w:w w:val="108"/>
                <w:sz w:val="20"/>
                <w:szCs w:val="20"/>
                <w:lang w:bidi="he-IL"/>
              </w:rPr>
              <w:t>m</w:t>
            </w:r>
            <w:r w:rsidRPr="003D59D8">
              <w:rPr>
                <w:rFonts w:asciiTheme="majorBidi" w:hAnsiTheme="majorBidi" w:cstheme="majorBidi"/>
                <w:color w:val="000004"/>
                <w:w w:val="108"/>
                <w:sz w:val="20"/>
                <w:szCs w:val="20"/>
                <w:lang w:bidi="he-IL"/>
              </w:rPr>
              <w:t>ents filed</w:t>
            </w:r>
            <w:r w:rsidRPr="003D59D8">
              <w:rPr>
                <w:rFonts w:asciiTheme="majorBidi" w:hAnsiTheme="majorBidi" w:cstheme="majorBidi"/>
                <w:color w:val="0E0E13"/>
                <w:w w:val="108"/>
                <w:sz w:val="20"/>
                <w:szCs w:val="20"/>
                <w:lang w:bidi="he-IL"/>
              </w:rPr>
              <w:t xml:space="preserve">, </w:t>
            </w:r>
            <w:r w:rsidRPr="003D59D8">
              <w:rPr>
                <w:rFonts w:asciiTheme="majorBidi" w:hAnsiTheme="majorBidi" w:cstheme="majorBidi"/>
                <w:color w:val="000004"/>
                <w:w w:val="108"/>
                <w:sz w:val="20"/>
                <w:szCs w:val="20"/>
                <w:lang w:bidi="he-IL"/>
              </w:rPr>
              <w:t>registered or recorded [Section 466(6)]</w:t>
            </w:r>
            <w:r w:rsidRPr="003D59D8">
              <w:rPr>
                <w:rFonts w:asciiTheme="majorBidi" w:hAnsiTheme="majorBidi" w:cstheme="majorBidi"/>
                <w:color w:val="0E0E13"/>
                <w:w w:val="108"/>
                <w:sz w:val="20"/>
                <w:szCs w:val="20"/>
                <w:lang w:bidi="he-IL"/>
              </w:rPr>
              <w:t xml:space="preserve">. </w:t>
            </w:r>
          </w:p>
        </w:tc>
        <w:tc>
          <w:tcPr>
            <w:tcW w:w="1117"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1 day</w:t>
            </w:r>
          </w:p>
        </w:tc>
      </w:tr>
      <w:tr w:rsidR="00B63D9D" w:rsidRPr="003D59D8" w:rsidTr="002854DB">
        <w:trPr>
          <w:trHeight w:val="29"/>
        </w:trPr>
        <w:tc>
          <w:tcPr>
            <w:tcW w:w="810"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12.</w:t>
            </w:r>
          </w:p>
        </w:tc>
        <w:tc>
          <w:tcPr>
            <w:tcW w:w="7433" w:type="dxa"/>
          </w:tcPr>
          <w:p w:rsidR="00B63D9D" w:rsidRPr="003D59D8" w:rsidRDefault="00B63D9D" w:rsidP="000E4C41">
            <w:pPr>
              <w:pStyle w:val="Style"/>
              <w:spacing w:before="28"/>
              <w:ind w:left="96" w:right="76"/>
              <w:jc w:val="both"/>
              <w:rPr>
                <w:rFonts w:asciiTheme="majorBidi" w:hAnsiTheme="majorBidi" w:cstheme="majorBidi"/>
                <w:color w:val="000004"/>
                <w:w w:val="108"/>
                <w:sz w:val="20"/>
                <w:szCs w:val="20"/>
                <w:lang w:bidi="he-IL"/>
              </w:rPr>
            </w:pPr>
            <w:r w:rsidRPr="003D59D8">
              <w:rPr>
                <w:rFonts w:asciiTheme="majorBidi" w:hAnsiTheme="majorBidi" w:cstheme="majorBidi"/>
                <w:color w:val="000004"/>
                <w:w w:val="108"/>
                <w:sz w:val="20"/>
                <w:szCs w:val="20"/>
                <w:lang w:bidi="he-IL"/>
              </w:rPr>
              <w:t>Inspection of documents kept by the Registra</w:t>
            </w:r>
            <w:r w:rsidRPr="003D59D8">
              <w:rPr>
                <w:rFonts w:asciiTheme="majorBidi" w:hAnsiTheme="majorBidi" w:cstheme="majorBidi"/>
                <w:color w:val="0E0E13"/>
                <w:w w:val="108"/>
                <w:sz w:val="20"/>
                <w:szCs w:val="20"/>
                <w:lang w:bidi="he-IL"/>
              </w:rPr>
              <w:t xml:space="preserve">r </w:t>
            </w:r>
            <w:r w:rsidRPr="003D59D8">
              <w:rPr>
                <w:rFonts w:asciiTheme="majorBidi" w:hAnsiTheme="majorBidi" w:cstheme="majorBidi"/>
                <w:color w:val="000004"/>
                <w:w w:val="108"/>
                <w:sz w:val="20"/>
                <w:szCs w:val="20"/>
                <w:lang w:bidi="he-IL"/>
              </w:rPr>
              <w:t xml:space="preserve">[Section 466(6)] </w:t>
            </w:r>
          </w:p>
        </w:tc>
        <w:tc>
          <w:tcPr>
            <w:tcW w:w="1117"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1 day</w:t>
            </w:r>
          </w:p>
        </w:tc>
      </w:tr>
      <w:tr w:rsidR="00B63D9D" w:rsidRPr="003D59D8" w:rsidTr="002854DB">
        <w:trPr>
          <w:trHeight w:val="29"/>
        </w:trPr>
        <w:tc>
          <w:tcPr>
            <w:tcW w:w="810"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13.</w:t>
            </w:r>
          </w:p>
        </w:tc>
        <w:tc>
          <w:tcPr>
            <w:tcW w:w="7433" w:type="dxa"/>
          </w:tcPr>
          <w:p w:rsidR="00B63D9D" w:rsidRPr="003D59D8" w:rsidRDefault="00B63D9D" w:rsidP="000E4C41">
            <w:pPr>
              <w:pStyle w:val="Style"/>
              <w:ind w:left="105" w:right="614"/>
              <w:jc w:val="both"/>
              <w:rPr>
                <w:rFonts w:asciiTheme="majorBidi" w:hAnsiTheme="majorBidi" w:cstheme="majorBidi"/>
                <w:color w:val="000004"/>
                <w:w w:val="108"/>
                <w:sz w:val="20"/>
                <w:szCs w:val="20"/>
                <w:lang w:bidi="he-IL"/>
              </w:rPr>
            </w:pPr>
            <w:r w:rsidRPr="003D59D8">
              <w:rPr>
                <w:rFonts w:asciiTheme="majorBidi" w:hAnsiTheme="majorBidi" w:cstheme="majorBidi"/>
                <w:color w:val="000004"/>
                <w:w w:val="108"/>
                <w:sz w:val="20"/>
                <w:szCs w:val="20"/>
                <w:lang w:bidi="he-IL"/>
              </w:rPr>
              <w:t xml:space="preserve">Issuance of filing certificates of any return or document. </w:t>
            </w:r>
          </w:p>
        </w:tc>
        <w:tc>
          <w:tcPr>
            <w:tcW w:w="1117"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2 days</w:t>
            </w:r>
          </w:p>
        </w:tc>
      </w:tr>
      <w:tr w:rsidR="00B63D9D" w:rsidRPr="003D59D8" w:rsidTr="002854DB">
        <w:trPr>
          <w:trHeight w:val="29"/>
        </w:trPr>
        <w:tc>
          <w:tcPr>
            <w:tcW w:w="810"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14.</w:t>
            </w:r>
          </w:p>
        </w:tc>
        <w:tc>
          <w:tcPr>
            <w:tcW w:w="7433" w:type="dxa"/>
          </w:tcPr>
          <w:p w:rsidR="00B63D9D" w:rsidRPr="003D59D8" w:rsidRDefault="00B63D9D" w:rsidP="000E4C41">
            <w:pPr>
              <w:pStyle w:val="Style"/>
              <w:spacing w:before="28"/>
              <w:ind w:left="96" w:right="76"/>
              <w:jc w:val="both"/>
              <w:rPr>
                <w:rFonts w:asciiTheme="majorBidi" w:hAnsiTheme="majorBidi" w:cstheme="majorBidi"/>
                <w:color w:val="000002"/>
                <w:w w:val="108"/>
                <w:sz w:val="20"/>
                <w:szCs w:val="20"/>
                <w:lang w:bidi="he-IL"/>
              </w:rPr>
            </w:pPr>
            <w:r w:rsidRPr="003D59D8">
              <w:rPr>
                <w:rFonts w:asciiTheme="majorBidi" w:hAnsiTheme="majorBidi" w:cstheme="majorBidi"/>
                <w:color w:val="000004"/>
                <w:w w:val="108"/>
                <w:sz w:val="20"/>
                <w:szCs w:val="20"/>
                <w:lang w:bidi="he-IL"/>
              </w:rPr>
              <w:t>Issuance of registr</w:t>
            </w:r>
            <w:r w:rsidRPr="003D59D8">
              <w:rPr>
                <w:rFonts w:asciiTheme="majorBidi" w:hAnsiTheme="majorBidi" w:cstheme="majorBidi"/>
                <w:color w:val="0E0E13"/>
                <w:w w:val="108"/>
                <w:sz w:val="20"/>
                <w:szCs w:val="20"/>
                <w:lang w:bidi="he-IL"/>
              </w:rPr>
              <w:t>a</w:t>
            </w:r>
            <w:r w:rsidRPr="003D59D8">
              <w:rPr>
                <w:rFonts w:asciiTheme="majorBidi" w:hAnsiTheme="majorBidi" w:cstheme="majorBidi"/>
                <w:color w:val="000004"/>
                <w:w w:val="108"/>
                <w:sz w:val="20"/>
                <w:szCs w:val="20"/>
                <w:lang w:bidi="he-IL"/>
              </w:rPr>
              <w:t>t</w:t>
            </w:r>
            <w:r w:rsidRPr="003D59D8">
              <w:rPr>
                <w:rFonts w:asciiTheme="majorBidi" w:hAnsiTheme="majorBidi" w:cstheme="majorBidi"/>
                <w:color w:val="0E0E13"/>
                <w:w w:val="108"/>
                <w:sz w:val="20"/>
                <w:szCs w:val="20"/>
                <w:lang w:bidi="he-IL"/>
              </w:rPr>
              <w:t>i</w:t>
            </w:r>
            <w:r w:rsidRPr="003D59D8">
              <w:rPr>
                <w:rFonts w:asciiTheme="majorBidi" w:hAnsiTheme="majorBidi" w:cstheme="majorBidi"/>
                <w:color w:val="000004"/>
                <w:w w:val="108"/>
                <w:sz w:val="20"/>
                <w:szCs w:val="20"/>
                <w:lang w:bidi="he-IL"/>
              </w:rPr>
              <w:t>o</w:t>
            </w:r>
            <w:r w:rsidRPr="003D59D8">
              <w:rPr>
                <w:rFonts w:asciiTheme="majorBidi" w:hAnsiTheme="majorBidi" w:cstheme="majorBidi"/>
                <w:color w:val="0E0E13"/>
                <w:w w:val="108"/>
                <w:sz w:val="20"/>
                <w:szCs w:val="20"/>
                <w:lang w:bidi="he-IL"/>
              </w:rPr>
              <w:t xml:space="preserve">n </w:t>
            </w:r>
            <w:r w:rsidRPr="003D59D8">
              <w:rPr>
                <w:rFonts w:asciiTheme="majorBidi" w:hAnsiTheme="majorBidi" w:cstheme="majorBidi"/>
                <w:color w:val="000004"/>
                <w:w w:val="108"/>
                <w:sz w:val="20"/>
                <w:szCs w:val="20"/>
                <w:lang w:bidi="he-IL"/>
              </w:rPr>
              <w:t>certificate in resp</w:t>
            </w:r>
            <w:r w:rsidRPr="003D59D8">
              <w:rPr>
                <w:rFonts w:asciiTheme="majorBidi" w:hAnsiTheme="majorBidi" w:cstheme="majorBidi"/>
                <w:color w:val="000002"/>
                <w:w w:val="108"/>
                <w:sz w:val="20"/>
                <w:szCs w:val="20"/>
                <w:lang w:bidi="he-IL"/>
              </w:rPr>
              <w:t>e</w:t>
            </w:r>
            <w:r w:rsidRPr="003D59D8">
              <w:rPr>
                <w:rFonts w:asciiTheme="majorBidi" w:hAnsiTheme="majorBidi" w:cstheme="majorBidi"/>
                <w:color w:val="000004"/>
                <w:w w:val="108"/>
                <w:sz w:val="20"/>
                <w:szCs w:val="20"/>
                <w:lang w:bidi="he-IL"/>
              </w:rPr>
              <w:t>ct of the documents f</w:t>
            </w:r>
            <w:r w:rsidRPr="003D59D8">
              <w:rPr>
                <w:rFonts w:asciiTheme="majorBidi" w:hAnsiTheme="majorBidi" w:cstheme="majorBidi"/>
                <w:color w:val="0E0E13"/>
                <w:w w:val="108"/>
                <w:sz w:val="20"/>
                <w:szCs w:val="20"/>
                <w:lang w:bidi="he-IL"/>
              </w:rPr>
              <w:t>i</w:t>
            </w:r>
            <w:r w:rsidRPr="003D59D8">
              <w:rPr>
                <w:rFonts w:asciiTheme="majorBidi" w:hAnsiTheme="majorBidi" w:cstheme="majorBidi"/>
                <w:color w:val="000004"/>
                <w:w w:val="108"/>
                <w:sz w:val="20"/>
                <w:szCs w:val="20"/>
                <w:lang w:bidi="he-IL"/>
              </w:rPr>
              <w:t>led under sections 370 an</w:t>
            </w:r>
            <w:r w:rsidRPr="003D59D8">
              <w:rPr>
                <w:rFonts w:asciiTheme="majorBidi" w:hAnsiTheme="majorBidi" w:cstheme="majorBidi"/>
                <w:color w:val="0E0E13"/>
                <w:w w:val="108"/>
                <w:sz w:val="20"/>
                <w:szCs w:val="20"/>
                <w:lang w:bidi="he-IL"/>
              </w:rPr>
              <w:t xml:space="preserve">d </w:t>
            </w:r>
            <w:r w:rsidRPr="003D59D8">
              <w:rPr>
                <w:rFonts w:asciiTheme="majorBidi" w:hAnsiTheme="majorBidi" w:cstheme="majorBidi"/>
                <w:color w:val="000004"/>
                <w:w w:val="108"/>
                <w:sz w:val="20"/>
                <w:szCs w:val="20"/>
                <w:lang w:bidi="he-IL"/>
              </w:rPr>
              <w:t>382</w:t>
            </w:r>
            <w:r w:rsidRPr="003D59D8">
              <w:rPr>
                <w:rFonts w:asciiTheme="majorBidi" w:hAnsiTheme="majorBidi" w:cstheme="majorBidi"/>
                <w:color w:val="000002"/>
                <w:w w:val="108"/>
                <w:sz w:val="20"/>
                <w:szCs w:val="20"/>
                <w:lang w:bidi="he-IL"/>
              </w:rPr>
              <w:t xml:space="preserve">. </w:t>
            </w:r>
          </w:p>
        </w:tc>
        <w:tc>
          <w:tcPr>
            <w:tcW w:w="1117"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3 days</w:t>
            </w:r>
          </w:p>
        </w:tc>
      </w:tr>
      <w:tr w:rsidR="00B63D9D" w:rsidRPr="003D59D8" w:rsidTr="002854DB">
        <w:trPr>
          <w:trHeight w:val="29"/>
        </w:trPr>
        <w:tc>
          <w:tcPr>
            <w:tcW w:w="810"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15.</w:t>
            </w:r>
          </w:p>
        </w:tc>
        <w:tc>
          <w:tcPr>
            <w:tcW w:w="7433" w:type="dxa"/>
          </w:tcPr>
          <w:p w:rsidR="00B63D9D" w:rsidRPr="003D59D8" w:rsidRDefault="00B63D9D" w:rsidP="000E4C41">
            <w:pPr>
              <w:pStyle w:val="Style"/>
              <w:spacing w:before="33"/>
              <w:ind w:left="129"/>
              <w:jc w:val="both"/>
              <w:rPr>
                <w:rFonts w:asciiTheme="majorBidi" w:hAnsiTheme="majorBidi" w:cstheme="majorBidi"/>
                <w:color w:val="000004"/>
                <w:w w:val="108"/>
                <w:sz w:val="20"/>
                <w:szCs w:val="20"/>
                <w:lang w:bidi="he-IL"/>
              </w:rPr>
            </w:pPr>
            <w:r w:rsidRPr="003D59D8">
              <w:rPr>
                <w:rFonts w:asciiTheme="majorBidi" w:hAnsiTheme="majorBidi" w:cstheme="majorBidi"/>
                <w:color w:val="0E0E13"/>
                <w:w w:val="108"/>
                <w:sz w:val="20"/>
                <w:szCs w:val="20"/>
                <w:lang w:bidi="he-IL"/>
              </w:rPr>
              <w:t>I</w:t>
            </w:r>
            <w:r w:rsidRPr="003D59D8">
              <w:rPr>
                <w:rFonts w:asciiTheme="majorBidi" w:hAnsiTheme="majorBidi" w:cstheme="majorBidi"/>
                <w:color w:val="000004"/>
                <w:w w:val="108"/>
                <w:sz w:val="20"/>
                <w:szCs w:val="20"/>
                <w:lang w:bidi="he-IL"/>
              </w:rPr>
              <w:t>ss</w:t>
            </w:r>
            <w:r w:rsidRPr="003D59D8">
              <w:rPr>
                <w:rFonts w:asciiTheme="majorBidi" w:hAnsiTheme="majorBidi" w:cstheme="majorBidi"/>
                <w:color w:val="0E0E13"/>
                <w:w w:val="108"/>
                <w:sz w:val="20"/>
                <w:szCs w:val="20"/>
                <w:lang w:bidi="he-IL"/>
              </w:rPr>
              <w:t>u</w:t>
            </w:r>
            <w:r w:rsidRPr="003D59D8">
              <w:rPr>
                <w:rFonts w:asciiTheme="majorBidi" w:hAnsiTheme="majorBidi" w:cstheme="majorBidi"/>
                <w:color w:val="000004"/>
                <w:w w:val="108"/>
                <w:sz w:val="20"/>
                <w:szCs w:val="20"/>
                <w:lang w:bidi="he-IL"/>
              </w:rPr>
              <w:t xml:space="preserve">ance of the filing certificates of documents filed by a foreign </w:t>
            </w:r>
            <w:r w:rsidRPr="003D59D8">
              <w:rPr>
                <w:rFonts w:asciiTheme="majorBidi" w:hAnsiTheme="majorBidi" w:cstheme="majorBidi"/>
                <w:color w:val="000004"/>
                <w:w w:val="108"/>
                <w:sz w:val="20"/>
                <w:szCs w:val="20"/>
                <w:lang w:bidi="he-IL"/>
              </w:rPr>
              <w:br/>
              <w:t>company under s</w:t>
            </w:r>
            <w:r w:rsidRPr="003D59D8">
              <w:rPr>
                <w:rFonts w:asciiTheme="majorBidi" w:hAnsiTheme="majorBidi" w:cstheme="majorBidi"/>
                <w:color w:val="000002"/>
                <w:w w:val="108"/>
                <w:sz w:val="20"/>
                <w:szCs w:val="20"/>
                <w:lang w:bidi="he-IL"/>
              </w:rPr>
              <w:t>e</w:t>
            </w:r>
            <w:r w:rsidRPr="003D59D8">
              <w:rPr>
                <w:rFonts w:asciiTheme="majorBidi" w:hAnsiTheme="majorBidi" w:cstheme="majorBidi"/>
                <w:color w:val="000004"/>
                <w:w w:val="108"/>
                <w:sz w:val="20"/>
                <w:szCs w:val="20"/>
                <w:lang w:bidi="he-IL"/>
              </w:rPr>
              <w:t>cti</w:t>
            </w:r>
            <w:r w:rsidRPr="003D59D8">
              <w:rPr>
                <w:rFonts w:asciiTheme="majorBidi" w:hAnsiTheme="majorBidi" w:cstheme="majorBidi"/>
                <w:color w:val="000002"/>
                <w:w w:val="108"/>
                <w:sz w:val="20"/>
                <w:szCs w:val="20"/>
                <w:lang w:bidi="he-IL"/>
              </w:rPr>
              <w:t>o</w:t>
            </w:r>
            <w:r w:rsidRPr="003D59D8">
              <w:rPr>
                <w:rFonts w:asciiTheme="majorBidi" w:hAnsiTheme="majorBidi" w:cstheme="majorBidi"/>
                <w:color w:val="000004"/>
                <w:w w:val="108"/>
                <w:sz w:val="20"/>
                <w:szCs w:val="20"/>
                <w:lang w:bidi="he-IL"/>
              </w:rPr>
              <w:t>ns 451</w:t>
            </w:r>
            <w:r w:rsidRPr="003D59D8">
              <w:rPr>
                <w:rFonts w:asciiTheme="majorBidi" w:hAnsiTheme="majorBidi" w:cstheme="majorBidi"/>
                <w:color w:val="0E0E13"/>
                <w:w w:val="108"/>
                <w:sz w:val="20"/>
                <w:szCs w:val="20"/>
                <w:lang w:bidi="he-IL"/>
              </w:rPr>
              <w:t xml:space="preserve">, </w:t>
            </w:r>
            <w:r w:rsidRPr="003D59D8">
              <w:rPr>
                <w:rFonts w:asciiTheme="majorBidi" w:hAnsiTheme="majorBidi" w:cstheme="majorBidi"/>
                <w:color w:val="000004"/>
                <w:w w:val="108"/>
                <w:sz w:val="20"/>
                <w:szCs w:val="20"/>
                <w:lang w:bidi="he-IL"/>
              </w:rPr>
              <w:t xml:space="preserve">452 and 453. </w:t>
            </w:r>
          </w:p>
        </w:tc>
        <w:tc>
          <w:tcPr>
            <w:tcW w:w="1117"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2 days</w:t>
            </w:r>
          </w:p>
        </w:tc>
      </w:tr>
      <w:tr w:rsidR="00B63D9D" w:rsidRPr="003D59D8" w:rsidTr="002854DB">
        <w:trPr>
          <w:trHeight w:val="29"/>
        </w:trPr>
        <w:tc>
          <w:tcPr>
            <w:tcW w:w="810"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16.</w:t>
            </w:r>
          </w:p>
        </w:tc>
        <w:tc>
          <w:tcPr>
            <w:tcW w:w="7433" w:type="dxa"/>
          </w:tcPr>
          <w:p w:rsidR="00B63D9D" w:rsidRPr="003D59D8" w:rsidRDefault="00B63D9D" w:rsidP="000E4C41">
            <w:pPr>
              <w:pStyle w:val="Style"/>
              <w:ind w:left="144"/>
              <w:jc w:val="both"/>
              <w:rPr>
                <w:rFonts w:asciiTheme="majorBidi" w:hAnsiTheme="majorBidi" w:cstheme="majorBidi"/>
                <w:color w:val="0E0E13"/>
                <w:w w:val="108"/>
                <w:sz w:val="20"/>
                <w:szCs w:val="20"/>
                <w:lang w:bidi="he-IL"/>
              </w:rPr>
            </w:pPr>
            <w:r w:rsidRPr="003D59D8">
              <w:rPr>
                <w:rFonts w:asciiTheme="majorBidi" w:hAnsiTheme="majorBidi" w:cstheme="majorBidi"/>
                <w:color w:val="000004"/>
                <w:w w:val="108"/>
                <w:sz w:val="20"/>
                <w:szCs w:val="20"/>
                <w:lang w:bidi="he-IL"/>
              </w:rPr>
              <w:t>Making minute of an order fil</w:t>
            </w:r>
            <w:r w:rsidRPr="003D59D8">
              <w:rPr>
                <w:rFonts w:asciiTheme="majorBidi" w:hAnsiTheme="majorBidi" w:cstheme="majorBidi"/>
                <w:color w:val="000002"/>
                <w:w w:val="108"/>
                <w:sz w:val="20"/>
                <w:szCs w:val="20"/>
                <w:lang w:bidi="he-IL"/>
              </w:rPr>
              <w:t>e</w:t>
            </w:r>
            <w:r w:rsidRPr="003D59D8">
              <w:rPr>
                <w:rFonts w:asciiTheme="majorBidi" w:hAnsiTheme="majorBidi" w:cstheme="majorBidi"/>
                <w:color w:val="000004"/>
                <w:w w:val="108"/>
                <w:sz w:val="20"/>
                <w:szCs w:val="20"/>
                <w:lang w:bidi="he-IL"/>
              </w:rPr>
              <w:t>d under sections 315</w:t>
            </w:r>
            <w:r w:rsidRPr="003D59D8">
              <w:rPr>
                <w:rFonts w:asciiTheme="majorBidi" w:hAnsiTheme="majorBidi" w:cstheme="majorBidi"/>
                <w:color w:val="0E0E13"/>
                <w:w w:val="108"/>
                <w:sz w:val="20"/>
                <w:szCs w:val="20"/>
                <w:lang w:bidi="he-IL"/>
              </w:rPr>
              <w:t xml:space="preserve">, </w:t>
            </w:r>
            <w:r w:rsidRPr="003D59D8">
              <w:rPr>
                <w:rFonts w:asciiTheme="majorBidi" w:hAnsiTheme="majorBidi" w:cstheme="majorBidi"/>
                <w:color w:val="000004"/>
                <w:w w:val="108"/>
                <w:sz w:val="20"/>
                <w:szCs w:val="20"/>
                <w:lang w:bidi="he-IL"/>
              </w:rPr>
              <w:t>319 and 350(2) in the books relating to a c</w:t>
            </w:r>
            <w:r w:rsidRPr="003D59D8">
              <w:rPr>
                <w:rFonts w:asciiTheme="majorBidi" w:hAnsiTheme="majorBidi" w:cstheme="majorBidi"/>
                <w:color w:val="000002"/>
                <w:w w:val="108"/>
                <w:sz w:val="20"/>
                <w:szCs w:val="20"/>
                <w:lang w:bidi="he-IL"/>
              </w:rPr>
              <w:t>o</w:t>
            </w:r>
            <w:r w:rsidRPr="003D59D8">
              <w:rPr>
                <w:rFonts w:asciiTheme="majorBidi" w:hAnsiTheme="majorBidi" w:cstheme="majorBidi"/>
                <w:color w:val="000004"/>
                <w:w w:val="108"/>
                <w:sz w:val="20"/>
                <w:szCs w:val="20"/>
                <w:lang w:bidi="he-IL"/>
              </w:rPr>
              <w:t>mpany</w:t>
            </w:r>
            <w:r w:rsidRPr="003D59D8">
              <w:rPr>
                <w:rFonts w:asciiTheme="majorBidi" w:hAnsiTheme="majorBidi" w:cstheme="majorBidi"/>
                <w:color w:val="0E0E13"/>
                <w:w w:val="108"/>
                <w:sz w:val="20"/>
                <w:szCs w:val="20"/>
                <w:lang w:bidi="he-IL"/>
              </w:rPr>
              <w:t>.</w:t>
            </w:r>
            <w:r w:rsidRPr="003D59D8">
              <w:rPr>
                <w:rFonts w:asciiTheme="majorBidi" w:hAnsiTheme="majorBidi" w:cstheme="majorBidi"/>
                <w:color w:val="000004"/>
                <w:w w:val="108"/>
                <w:sz w:val="20"/>
                <w:szCs w:val="20"/>
                <w:lang w:bidi="he-IL"/>
              </w:rPr>
              <w:t>"</w:t>
            </w:r>
          </w:p>
        </w:tc>
        <w:tc>
          <w:tcPr>
            <w:tcW w:w="1117" w:type="dxa"/>
          </w:tcPr>
          <w:p w:rsidR="00B63D9D" w:rsidRPr="003D59D8" w:rsidRDefault="00B63D9D" w:rsidP="000E4C41">
            <w:pPr>
              <w:pStyle w:val="Style"/>
              <w:jc w:val="center"/>
              <w:rPr>
                <w:rFonts w:asciiTheme="majorBidi" w:hAnsiTheme="majorBidi" w:cstheme="majorBidi"/>
                <w:sz w:val="20"/>
                <w:szCs w:val="20"/>
                <w:lang w:bidi="he-IL"/>
              </w:rPr>
            </w:pPr>
            <w:r w:rsidRPr="003D59D8">
              <w:rPr>
                <w:rFonts w:asciiTheme="majorBidi" w:hAnsiTheme="majorBidi" w:cstheme="majorBidi"/>
                <w:sz w:val="20"/>
                <w:szCs w:val="20"/>
                <w:lang w:bidi="he-IL"/>
              </w:rPr>
              <w:t>3 days</w:t>
            </w:r>
          </w:p>
        </w:tc>
      </w:tr>
    </w:tbl>
    <w:p w:rsidR="00B63D9D" w:rsidRPr="00255E3B" w:rsidRDefault="00B63D9D" w:rsidP="003D59D8">
      <w:pPr>
        <w:pStyle w:val="Style"/>
        <w:jc w:val="both"/>
        <w:rPr>
          <w:lang w:bidi="he-IL"/>
        </w:rPr>
      </w:pPr>
    </w:p>
    <w:p w:rsidR="00B63D9D" w:rsidRPr="00255E3B" w:rsidRDefault="00B63D9D" w:rsidP="003D59D8">
      <w:pPr>
        <w:pStyle w:val="Style"/>
        <w:jc w:val="both"/>
        <w:rPr>
          <w:color w:val="000004"/>
          <w:w w:val="109"/>
          <w:lang w:bidi="he-IL"/>
        </w:rPr>
      </w:pPr>
    </w:p>
    <w:p w:rsidR="00B63D9D" w:rsidRPr="003D59D8" w:rsidRDefault="00B63D9D" w:rsidP="003D59D8">
      <w:pPr>
        <w:pStyle w:val="Style"/>
        <w:spacing w:before="48" w:line="249" w:lineRule="exact"/>
        <w:ind w:firstLine="720"/>
        <w:jc w:val="both"/>
        <w:rPr>
          <w:color w:val="000004"/>
          <w:w w:val="108"/>
          <w:sz w:val="20"/>
          <w:szCs w:val="20"/>
          <w:lang w:bidi="he-IL"/>
        </w:rPr>
      </w:pPr>
    </w:p>
    <w:p w:rsidR="00B63D9D" w:rsidRPr="003D59D8" w:rsidRDefault="00B63D9D" w:rsidP="003D59D8">
      <w:pPr>
        <w:pStyle w:val="FootnoteText"/>
        <w:rPr>
          <w:rFonts w:asciiTheme="majorBidi" w:hAnsiTheme="majorBidi" w:cstheme="majorBidi"/>
          <w:i/>
          <w:iCs/>
          <w:color w:val="000004"/>
          <w:w w:val="108"/>
          <w:sz w:val="19"/>
          <w:szCs w:val="19"/>
          <w:lang w:bidi="he-IL"/>
        </w:rPr>
      </w:pPr>
    </w:p>
    <w:p w:rsidR="00B63D9D" w:rsidRPr="00FE4B4A" w:rsidRDefault="00B63D9D" w:rsidP="003D59D8">
      <w:pPr>
        <w:pStyle w:val="FootnoteText"/>
        <w:rPr>
          <w:color w:val="000004"/>
          <w:w w:val="108"/>
          <w:sz w:val="19"/>
          <w:szCs w:val="19"/>
          <w:lang w:bidi="he-IL"/>
        </w:rPr>
      </w:pPr>
    </w:p>
  </w:footnote>
  <w:footnote w:id="29">
    <w:p w:rsidR="00B63D9D" w:rsidRPr="00CC2648" w:rsidRDefault="00B63D9D">
      <w:pPr>
        <w:pStyle w:val="FootnoteText"/>
        <w:rPr>
          <w:rFonts w:asciiTheme="majorBidi" w:hAnsiTheme="majorBidi" w:cstheme="majorBidi"/>
        </w:rPr>
      </w:pPr>
      <w:r w:rsidRPr="00CC2648">
        <w:rPr>
          <w:rStyle w:val="FootnoteReference"/>
          <w:rFonts w:asciiTheme="majorBidi" w:hAnsiTheme="majorBidi" w:cstheme="majorBidi"/>
        </w:rPr>
        <w:footnoteRef/>
      </w:r>
      <w:r w:rsidRPr="00CC2648">
        <w:rPr>
          <w:rFonts w:asciiTheme="majorBidi" w:hAnsiTheme="majorBidi" w:cstheme="majorBidi"/>
        </w:rPr>
        <w:t xml:space="preserve"> </w:t>
      </w:r>
      <w:r w:rsidRPr="00CC2648">
        <w:rPr>
          <w:rFonts w:asciiTheme="majorBidi" w:hAnsiTheme="majorBidi" w:cstheme="majorBidi"/>
          <w:i/>
          <w:iCs/>
          <w:sz w:val="19"/>
          <w:szCs w:val="19"/>
        </w:rPr>
        <w:t>Substituted by SRO 210(I)/2013 dated March 13, 2013.</w:t>
      </w:r>
    </w:p>
    <w:p w:rsidR="00B63D9D" w:rsidRPr="00711742" w:rsidRDefault="00B21798" w:rsidP="00711742">
      <w:pPr>
        <w:pStyle w:val="Style"/>
        <w:spacing w:before="28" w:line="235" w:lineRule="exact"/>
        <w:ind w:firstLine="630"/>
        <w:jc w:val="both"/>
        <w:rPr>
          <w:w w:val="118"/>
          <w:sz w:val="20"/>
          <w:szCs w:val="20"/>
          <w:lang w:bidi="he-IL"/>
        </w:rPr>
      </w:pPr>
      <w:r>
        <w:rPr>
          <w:b/>
          <w:bCs/>
          <w:w w:val="112"/>
          <w:sz w:val="20"/>
          <w:szCs w:val="20"/>
          <w:lang w:bidi="he-IL"/>
        </w:rPr>
        <w:t>B</w:t>
      </w:r>
      <w:r w:rsidR="00B63D9D" w:rsidRPr="004D7AE2">
        <w:rPr>
          <w:b/>
          <w:bCs/>
          <w:w w:val="112"/>
          <w:sz w:val="20"/>
          <w:szCs w:val="20"/>
          <w:lang w:bidi="he-IL"/>
        </w:rPr>
        <w:t>efore</w:t>
      </w:r>
      <w:r w:rsidR="00B63D9D" w:rsidRPr="004D7AE2">
        <w:rPr>
          <w:w w:val="118"/>
          <w:sz w:val="20"/>
          <w:szCs w:val="20"/>
          <w:lang w:bidi="he-IL"/>
        </w:rPr>
        <w:t xml:space="preserve"> </w:t>
      </w:r>
      <w:r w:rsidR="00B63D9D" w:rsidRPr="004D7AE2">
        <w:rPr>
          <w:b/>
          <w:bCs/>
          <w:w w:val="112"/>
          <w:sz w:val="20"/>
          <w:szCs w:val="20"/>
          <w:lang w:bidi="he-IL"/>
        </w:rPr>
        <w:t>substitution</w:t>
      </w:r>
      <w:r>
        <w:rPr>
          <w:b/>
          <w:bCs/>
          <w:w w:val="112"/>
          <w:sz w:val="20"/>
          <w:szCs w:val="20"/>
          <w:lang w:bidi="he-IL"/>
        </w:rPr>
        <w:t xml:space="preserve"> the Table </w:t>
      </w:r>
      <w:r w:rsidR="00711742">
        <w:rPr>
          <w:w w:val="118"/>
          <w:sz w:val="20"/>
          <w:szCs w:val="20"/>
          <w:lang w:bidi="he-IL"/>
        </w:rPr>
        <w:t xml:space="preserve">read as follows: - </w:t>
      </w:r>
    </w:p>
    <w:p w:rsidR="00B63D9D" w:rsidRPr="00B63D9D" w:rsidRDefault="00B63D9D" w:rsidP="00B63D9D">
      <w:pPr>
        <w:pStyle w:val="Style"/>
        <w:jc w:val="center"/>
        <w:rPr>
          <w:color w:val="000004"/>
          <w:w w:val="109"/>
          <w:sz w:val="20"/>
          <w:szCs w:val="20"/>
          <w:lang w:bidi="he-IL"/>
        </w:rPr>
      </w:pPr>
      <w:r w:rsidRPr="00B63D9D">
        <w:rPr>
          <w:color w:val="000004"/>
          <w:w w:val="109"/>
          <w:sz w:val="20"/>
          <w:szCs w:val="20"/>
          <w:lang w:bidi="he-IL"/>
        </w:rPr>
        <w:t>TABLE</w:t>
      </w: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050"/>
        <w:gridCol w:w="4320"/>
      </w:tblGrid>
      <w:tr w:rsidR="00B63D9D" w:rsidRPr="00B63D9D" w:rsidTr="00B63D9D">
        <w:tc>
          <w:tcPr>
            <w:tcW w:w="900" w:type="dxa"/>
          </w:tcPr>
          <w:p w:rsidR="00B63D9D" w:rsidRPr="00B63D9D" w:rsidRDefault="00B63D9D" w:rsidP="00B63D9D">
            <w:pPr>
              <w:pStyle w:val="Style"/>
              <w:jc w:val="center"/>
              <w:rPr>
                <w:sz w:val="20"/>
                <w:szCs w:val="20"/>
                <w:lang w:bidi="he-IL"/>
              </w:rPr>
            </w:pPr>
            <w:r w:rsidRPr="00B63D9D">
              <w:rPr>
                <w:sz w:val="20"/>
                <w:szCs w:val="20"/>
                <w:lang w:bidi="he-IL"/>
              </w:rPr>
              <w:t>S. No.</w:t>
            </w:r>
          </w:p>
        </w:tc>
        <w:tc>
          <w:tcPr>
            <w:tcW w:w="4050" w:type="dxa"/>
          </w:tcPr>
          <w:p w:rsidR="00B63D9D" w:rsidRPr="00B63D9D" w:rsidRDefault="00B63D9D" w:rsidP="00B63D9D">
            <w:pPr>
              <w:pStyle w:val="Style"/>
              <w:jc w:val="center"/>
              <w:rPr>
                <w:sz w:val="20"/>
                <w:szCs w:val="20"/>
                <w:lang w:bidi="he-IL"/>
              </w:rPr>
            </w:pPr>
            <w:r w:rsidRPr="00B63D9D">
              <w:rPr>
                <w:color w:val="000004"/>
                <w:w w:val="109"/>
                <w:sz w:val="20"/>
                <w:szCs w:val="20"/>
                <w:lang w:bidi="he-IL"/>
              </w:rPr>
              <w:t>Period of delay</w:t>
            </w:r>
          </w:p>
        </w:tc>
        <w:tc>
          <w:tcPr>
            <w:tcW w:w="4320" w:type="dxa"/>
          </w:tcPr>
          <w:p w:rsidR="00B63D9D" w:rsidRPr="00B63D9D" w:rsidRDefault="00B63D9D" w:rsidP="00B63D9D">
            <w:pPr>
              <w:pStyle w:val="Style"/>
              <w:jc w:val="center"/>
              <w:rPr>
                <w:sz w:val="20"/>
                <w:szCs w:val="20"/>
                <w:lang w:bidi="he-IL"/>
              </w:rPr>
            </w:pPr>
            <w:r w:rsidRPr="00B63D9D">
              <w:rPr>
                <w:color w:val="000004"/>
                <w:w w:val="109"/>
                <w:sz w:val="20"/>
                <w:szCs w:val="20"/>
                <w:lang w:bidi="he-IL"/>
              </w:rPr>
              <w:t>Additional fee</w:t>
            </w:r>
          </w:p>
        </w:tc>
      </w:tr>
      <w:tr w:rsidR="00B63D9D" w:rsidRPr="00B63D9D" w:rsidTr="00B63D9D">
        <w:tc>
          <w:tcPr>
            <w:tcW w:w="900" w:type="dxa"/>
          </w:tcPr>
          <w:p w:rsidR="00B63D9D" w:rsidRPr="00B63D9D" w:rsidRDefault="00B63D9D" w:rsidP="00B63D9D">
            <w:pPr>
              <w:pStyle w:val="Style"/>
              <w:jc w:val="center"/>
              <w:rPr>
                <w:sz w:val="20"/>
                <w:szCs w:val="20"/>
                <w:lang w:bidi="he-IL"/>
              </w:rPr>
            </w:pPr>
            <w:r w:rsidRPr="00B63D9D">
              <w:rPr>
                <w:sz w:val="20"/>
                <w:szCs w:val="20"/>
                <w:lang w:bidi="he-IL"/>
              </w:rPr>
              <w:t>(1)</w:t>
            </w:r>
          </w:p>
        </w:tc>
        <w:tc>
          <w:tcPr>
            <w:tcW w:w="4050" w:type="dxa"/>
          </w:tcPr>
          <w:p w:rsidR="00B63D9D" w:rsidRPr="00B63D9D" w:rsidRDefault="00B63D9D" w:rsidP="00B63D9D">
            <w:pPr>
              <w:pStyle w:val="Style"/>
              <w:jc w:val="center"/>
              <w:rPr>
                <w:color w:val="000004"/>
                <w:w w:val="109"/>
                <w:sz w:val="20"/>
                <w:szCs w:val="20"/>
                <w:lang w:bidi="he-IL"/>
              </w:rPr>
            </w:pPr>
            <w:r w:rsidRPr="00B63D9D">
              <w:rPr>
                <w:color w:val="000004"/>
                <w:w w:val="109"/>
                <w:sz w:val="20"/>
                <w:szCs w:val="20"/>
                <w:lang w:bidi="he-IL"/>
              </w:rPr>
              <w:t>(2)</w:t>
            </w:r>
          </w:p>
        </w:tc>
        <w:tc>
          <w:tcPr>
            <w:tcW w:w="4320" w:type="dxa"/>
          </w:tcPr>
          <w:p w:rsidR="00B63D9D" w:rsidRPr="00B63D9D" w:rsidRDefault="00B63D9D" w:rsidP="00B63D9D">
            <w:pPr>
              <w:pStyle w:val="Style"/>
              <w:jc w:val="center"/>
              <w:rPr>
                <w:color w:val="000004"/>
                <w:w w:val="109"/>
                <w:sz w:val="20"/>
                <w:szCs w:val="20"/>
                <w:lang w:bidi="he-IL"/>
              </w:rPr>
            </w:pPr>
            <w:r w:rsidRPr="00B63D9D">
              <w:rPr>
                <w:color w:val="000004"/>
                <w:w w:val="109"/>
                <w:sz w:val="20"/>
                <w:szCs w:val="20"/>
                <w:lang w:bidi="he-IL"/>
              </w:rPr>
              <w:t>(3)</w:t>
            </w:r>
          </w:p>
        </w:tc>
      </w:tr>
      <w:tr w:rsidR="00B63D9D" w:rsidRPr="00B63D9D" w:rsidTr="00B63D9D">
        <w:tc>
          <w:tcPr>
            <w:tcW w:w="900" w:type="dxa"/>
          </w:tcPr>
          <w:p w:rsidR="00B63D9D" w:rsidRPr="00B63D9D" w:rsidRDefault="00B63D9D" w:rsidP="00B63D9D">
            <w:pPr>
              <w:pStyle w:val="Style"/>
              <w:jc w:val="center"/>
              <w:rPr>
                <w:sz w:val="20"/>
                <w:szCs w:val="20"/>
                <w:lang w:bidi="he-IL"/>
              </w:rPr>
            </w:pPr>
            <w:r w:rsidRPr="00B63D9D">
              <w:rPr>
                <w:sz w:val="20"/>
                <w:szCs w:val="20"/>
                <w:lang w:bidi="he-IL"/>
              </w:rPr>
              <w:t>(1)</w:t>
            </w:r>
          </w:p>
        </w:tc>
        <w:tc>
          <w:tcPr>
            <w:tcW w:w="4050" w:type="dxa"/>
          </w:tcPr>
          <w:p w:rsidR="00B63D9D" w:rsidRPr="00B63D9D" w:rsidRDefault="00B63D9D" w:rsidP="00B63D9D">
            <w:pPr>
              <w:pStyle w:val="Style"/>
              <w:tabs>
                <w:tab w:val="left" w:pos="925"/>
              </w:tabs>
              <w:spacing w:line="283" w:lineRule="exact"/>
              <w:ind w:left="-13"/>
              <w:jc w:val="both"/>
              <w:rPr>
                <w:color w:val="000004"/>
                <w:w w:val="109"/>
                <w:sz w:val="20"/>
                <w:szCs w:val="20"/>
                <w:lang w:bidi="he-IL"/>
              </w:rPr>
            </w:pPr>
            <w:r w:rsidRPr="00B63D9D">
              <w:rPr>
                <w:color w:val="000004"/>
                <w:w w:val="109"/>
                <w:sz w:val="20"/>
                <w:szCs w:val="20"/>
                <w:lang w:bidi="he-IL"/>
              </w:rPr>
              <w:t xml:space="preserve">If a document is filed with a delay of not more than fifteen days. </w:t>
            </w:r>
            <w:r w:rsidRPr="00B63D9D">
              <w:rPr>
                <w:color w:val="000004"/>
                <w:w w:val="109"/>
                <w:sz w:val="20"/>
                <w:szCs w:val="20"/>
                <w:lang w:bidi="he-IL"/>
              </w:rPr>
              <w:tab/>
              <w:t xml:space="preserve"> </w:t>
            </w:r>
          </w:p>
          <w:p w:rsidR="00B63D9D" w:rsidRPr="00B63D9D" w:rsidRDefault="00B63D9D" w:rsidP="00B63D9D">
            <w:pPr>
              <w:pStyle w:val="Style"/>
              <w:spacing w:line="292" w:lineRule="exact"/>
              <w:ind w:left="-13"/>
              <w:rPr>
                <w:sz w:val="20"/>
                <w:szCs w:val="20"/>
                <w:lang w:bidi="he-IL"/>
              </w:rPr>
            </w:pPr>
          </w:p>
        </w:tc>
        <w:tc>
          <w:tcPr>
            <w:tcW w:w="4320" w:type="dxa"/>
          </w:tcPr>
          <w:p w:rsidR="00B63D9D" w:rsidRPr="00B63D9D" w:rsidRDefault="00B63D9D" w:rsidP="00B63D9D">
            <w:pPr>
              <w:pStyle w:val="Style"/>
              <w:ind w:left="-13"/>
              <w:jc w:val="both"/>
              <w:rPr>
                <w:sz w:val="20"/>
                <w:szCs w:val="20"/>
                <w:lang w:bidi="he-IL"/>
              </w:rPr>
            </w:pPr>
            <w:r w:rsidRPr="00B63D9D">
              <w:rPr>
                <w:color w:val="000004"/>
                <w:w w:val="109"/>
                <w:sz w:val="20"/>
                <w:szCs w:val="20"/>
                <w:lang w:bidi="he-IL"/>
              </w:rPr>
              <w:t>Additional fee equal to the usual fee specified for the document in the Sixth Schedule.</w:t>
            </w:r>
          </w:p>
        </w:tc>
      </w:tr>
      <w:tr w:rsidR="00B63D9D" w:rsidRPr="00B63D9D" w:rsidTr="00B63D9D">
        <w:tc>
          <w:tcPr>
            <w:tcW w:w="900" w:type="dxa"/>
          </w:tcPr>
          <w:p w:rsidR="00B63D9D" w:rsidRPr="00B63D9D" w:rsidRDefault="00B63D9D" w:rsidP="00B63D9D">
            <w:pPr>
              <w:pStyle w:val="Style"/>
              <w:ind w:left="-108"/>
              <w:jc w:val="center"/>
              <w:rPr>
                <w:sz w:val="20"/>
                <w:szCs w:val="20"/>
                <w:lang w:bidi="he-IL"/>
              </w:rPr>
            </w:pPr>
            <w:r w:rsidRPr="00B63D9D">
              <w:rPr>
                <w:sz w:val="20"/>
                <w:szCs w:val="20"/>
                <w:lang w:bidi="he-IL"/>
              </w:rPr>
              <w:t>(2)</w:t>
            </w:r>
          </w:p>
        </w:tc>
        <w:tc>
          <w:tcPr>
            <w:tcW w:w="4050" w:type="dxa"/>
          </w:tcPr>
          <w:p w:rsidR="00B63D9D" w:rsidRPr="00B63D9D" w:rsidRDefault="00B63D9D" w:rsidP="00B63D9D">
            <w:pPr>
              <w:pStyle w:val="Style"/>
              <w:spacing w:line="292" w:lineRule="exact"/>
              <w:jc w:val="both"/>
              <w:rPr>
                <w:sz w:val="20"/>
                <w:szCs w:val="20"/>
                <w:lang w:bidi="he-IL"/>
              </w:rPr>
            </w:pPr>
            <w:r w:rsidRPr="00B63D9D">
              <w:rPr>
                <w:color w:val="000004"/>
                <w:w w:val="109"/>
                <w:sz w:val="20"/>
                <w:szCs w:val="20"/>
                <w:lang w:bidi="he-IL"/>
              </w:rPr>
              <w:t>If a document is filed with a delay of more than fifteen days but not more than forty</w:t>
            </w:r>
            <w:r w:rsidRPr="00B63D9D">
              <w:rPr>
                <w:color w:val="000001"/>
                <w:w w:val="109"/>
                <w:sz w:val="20"/>
                <w:szCs w:val="20"/>
                <w:lang w:bidi="he-IL"/>
              </w:rPr>
              <w:t>-</w:t>
            </w:r>
            <w:r w:rsidRPr="00B63D9D">
              <w:rPr>
                <w:color w:val="000004"/>
                <w:w w:val="109"/>
                <w:sz w:val="20"/>
                <w:szCs w:val="20"/>
                <w:lang w:bidi="he-IL"/>
              </w:rPr>
              <w:t xml:space="preserve">five days. </w:t>
            </w:r>
          </w:p>
        </w:tc>
        <w:tc>
          <w:tcPr>
            <w:tcW w:w="4320" w:type="dxa"/>
          </w:tcPr>
          <w:p w:rsidR="00B63D9D" w:rsidRPr="00B63D9D" w:rsidRDefault="00B63D9D" w:rsidP="00B63D9D">
            <w:pPr>
              <w:pStyle w:val="Style"/>
              <w:spacing w:line="292" w:lineRule="exact"/>
              <w:jc w:val="both"/>
              <w:rPr>
                <w:sz w:val="20"/>
                <w:szCs w:val="20"/>
                <w:lang w:bidi="he-IL"/>
              </w:rPr>
            </w:pPr>
            <w:r w:rsidRPr="00B63D9D">
              <w:rPr>
                <w:color w:val="000004"/>
                <w:w w:val="109"/>
                <w:sz w:val="20"/>
                <w:szCs w:val="20"/>
                <w:lang w:bidi="he-IL"/>
              </w:rPr>
              <w:t>Additional fee equal to two times of the usual fee</w:t>
            </w:r>
            <w:r w:rsidRPr="00B63D9D">
              <w:rPr>
                <w:color w:val="626364"/>
                <w:w w:val="109"/>
                <w:sz w:val="20"/>
                <w:szCs w:val="20"/>
                <w:lang w:bidi="he-IL"/>
              </w:rPr>
              <w:t xml:space="preserve"> </w:t>
            </w:r>
            <w:r w:rsidRPr="00B63D9D">
              <w:rPr>
                <w:color w:val="000004"/>
                <w:w w:val="109"/>
                <w:sz w:val="20"/>
                <w:szCs w:val="20"/>
                <w:lang w:bidi="he-IL"/>
              </w:rPr>
              <w:t xml:space="preserve">specified for the document in the Sixth Schedule. </w:t>
            </w:r>
          </w:p>
        </w:tc>
      </w:tr>
      <w:tr w:rsidR="00B63D9D" w:rsidRPr="00B63D9D" w:rsidTr="00B63D9D">
        <w:tc>
          <w:tcPr>
            <w:tcW w:w="900" w:type="dxa"/>
          </w:tcPr>
          <w:p w:rsidR="00B63D9D" w:rsidRPr="00B63D9D" w:rsidRDefault="00B63D9D" w:rsidP="00B63D9D">
            <w:pPr>
              <w:pStyle w:val="Style"/>
              <w:ind w:left="-108"/>
              <w:jc w:val="center"/>
              <w:rPr>
                <w:sz w:val="20"/>
                <w:szCs w:val="20"/>
                <w:lang w:bidi="he-IL"/>
              </w:rPr>
            </w:pPr>
            <w:r w:rsidRPr="00B63D9D">
              <w:rPr>
                <w:sz w:val="20"/>
                <w:szCs w:val="20"/>
                <w:lang w:bidi="he-IL"/>
              </w:rPr>
              <w:t>(3)</w:t>
            </w:r>
          </w:p>
        </w:tc>
        <w:tc>
          <w:tcPr>
            <w:tcW w:w="4050" w:type="dxa"/>
          </w:tcPr>
          <w:p w:rsidR="00B63D9D" w:rsidRPr="00B63D9D" w:rsidRDefault="00B63D9D" w:rsidP="00B63D9D">
            <w:pPr>
              <w:pStyle w:val="Style"/>
              <w:spacing w:line="292" w:lineRule="exact"/>
              <w:ind w:left="24"/>
              <w:rPr>
                <w:sz w:val="20"/>
                <w:szCs w:val="20"/>
                <w:lang w:bidi="he-IL"/>
              </w:rPr>
            </w:pPr>
            <w:r w:rsidRPr="00B63D9D">
              <w:rPr>
                <w:color w:val="000004"/>
                <w:w w:val="109"/>
                <w:sz w:val="20"/>
                <w:szCs w:val="20"/>
                <w:lang w:bidi="he-IL"/>
              </w:rPr>
              <w:t xml:space="preserve">If a document is filed with a delay of more than forty-five days. </w:t>
            </w:r>
          </w:p>
        </w:tc>
        <w:tc>
          <w:tcPr>
            <w:tcW w:w="4320" w:type="dxa"/>
          </w:tcPr>
          <w:p w:rsidR="00B63D9D" w:rsidRPr="00B63D9D" w:rsidRDefault="00B63D9D" w:rsidP="00B63D9D">
            <w:pPr>
              <w:pStyle w:val="Style"/>
              <w:spacing w:line="292" w:lineRule="exact"/>
              <w:ind w:left="19"/>
              <w:jc w:val="both"/>
              <w:rPr>
                <w:sz w:val="20"/>
                <w:szCs w:val="20"/>
                <w:lang w:bidi="he-IL"/>
              </w:rPr>
            </w:pPr>
            <w:r w:rsidRPr="00B63D9D">
              <w:rPr>
                <w:color w:val="000004"/>
                <w:w w:val="109"/>
                <w:sz w:val="20"/>
                <w:szCs w:val="20"/>
                <w:lang w:bidi="he-IL"/>
              </w:rPr>
              <w:t>Additional fee equal to three times of the usual</w:t>
            </w:r>
            <w:r w:rsidRPr="00B63D9D">
              <w:rPr>
                <w:color w:val="868687"/>
                <w:w w:val="109"/>
                <w:sz w:val="20"/>
                <w:szCs w:val="20"/>
                <w:lang w:bidi="he-IL"/>
              </w:rPr>
              <w:t xml:space="preserve"> </w:t>
            </w:r>
            <w:r w:rsidRPr="00B63D9D">
              <w:rPr>
                <w:color w:val="000004"/>
                <w:w w:val="109"/>
                <w:sz w:val="20"/>
                <w:szCs w:val="20"/>
                <w:lang w:bidi="he-IL"/>
              </w:rPr>
              <w:t xml:space="preserve">fee specified for the document in the Sixth Schedule. </w:t>
            </w:r>
          </w:p>
        </w:tc>
      </w:tr>
    </w:tbl>
    <w:p w:rsidR="00B63D9D" w:rsidRDefault="00B63D9D">
      <w:pPr>
        <w:pStyle w:val="FootnoteText"/>
      </w:pPr>
    </w:p>
  </w:footnote>
  <w:footnote w:id="30">
    <w:p w:rsidR="00B63D9D" w:rsidRPr="00945D7C" w:rsidRDefault="00B63D9D" w:rsidP="00945D7C">
      <w:pPr>
        <w:pStyle w:val="Style"/>
        <w:spacing w:line="249" w:lineRule="exact"/>
        <w:rPr>
          <w:rFonts w:asciiTheme="majorBidi" w:hAnsiTheme="majorBidi" w:cstheme="majorBidi"/>
          <w:i/>
          <w:iCs/>
          <w:color w:val="000004"/>
          <w:w w:val="105"/>
          <w:sz w:val="19"/>
          <w:szCs w:val="19"/>
          <w:lang w:bidi="he-IL"/>
        </w:rPr>
      </w:pPr>
      <w:r w:rsidRPr="00945D7C">
        <w:rPr>
          <w:rStyle w:val="FootnoteReference"/>
          <w:rFonts w:asciiTheme="majorBidi" w:hAnsiTheme="majorBidi" w:cstheme="majorBidi"/>
          <w:i/>
          <w:iCs/>
          <w:sz w:val="19"/>
          <w:szCs w:val="19"/>
        </w:rPr>
        <w:footnoteRef/>
      </w:r>
      <w:r w:rsidRPr="00945D7C">
        <w:rPr>
          <w:rFonts w:asciiTheme="majorBidi" w:hAnsiTheme="majorBidi" w:cstheme="majorBidi"/>
          <w:i/>
          <w:iCs/>
          <w:color w:val="000004"/>
          <w:w w:val="105"/>
          <w:sz w:val="19"/>
          <w:szCs w:val="19"/>
          <w:lang w:bidi="he-IL"/>
        </w:rPr>
        <w:t xml:space="preserve">Proviso inserted by </w:t>
      </w:r>
      <w:r w:rsidRPr="00945D7C">
        <w:rPr>
          <w:rFonts w:asciiTheme="majorBidi" w:hAnsiTheme="majorBidi" w:cstheme="majorBidi"/>
          <w:i/>
          <w:iCs/>
          <w:color w:val="000004"/>
          <w:sz w:val="19"/>
          <w:szCs w:val="19"/>
          <w:lang w:bidi="he-IL"/>
        </w:rPr>
        <w:t>SRO</w:t>
      </w:r>
      <w:r w:rsidRPr="00945D7C">
        <w:rPr>
          <w:rFonts w:asciiTheme="majorBidi" w:hAnsiTheme="majorBidi" w:cstheme="majorBidi"/>
          <w:i/>
          <w:iCs/>
          <w:color w:val="E1E1E5"/>
          <w:sz w:val="19"/>
          <w:szCs w:val="19"/>
          <w:lang w:bidi="he-IL"/>
        </w:rPr>
        <w:t>.</w:t>
      </w:r>
      <w:r w:rsidRPr="00945D7C">
        <w:rPr>
          <w:rFonts w:asciiTheme="majorBidi" w:hAnsiTheme="majorBidi" w:cstheme="majorBidi"/>
          <w:i/>
          <w:iCs/>
          <w:color w:val="000004"/>
          <w:sz w:val="19"/>
          <w:szCs w:val="19"/>
          <w:lang w:bidi="he-IL"/>
        </w:rPr>
        <w:t xml:space="preserve">609 (1)/2010 </w:t>
      </w:r>
      <w:r>
        <w:rPr>
          <w:rFonts w:asciiTheme="majorBidi" w:hAnsiTheme="majorBidi" w:cstheme="majorBidi"/>
          <w:i/>
          <w:iCs/>
          <w:color w:val="000004"/>
          <w:w w:val="105"/>
          <w:sz w:val="19"/>
          <w:szCs w:val="19"/>
          <w:lang w:bidi="he-IL"/>
        </w:rPr>
        <w:t xml:space="preserve">dated July 01, 2010. </w:t>
      </w:r>
    </w:p>
  </w:footnote>
  <w:footnote w:id="31">
    <w:p w:rsidR="00B63D9D" w:rsidRPr="00D11198" w:rsidRDefault="00B63D9D" w:rsidP="00D11198">
      <w:pPr>
        <w:pStyle w:val="FootnoteText"/>
        <w:rPr>
          <w:rFonts w:asciiTheme="majorBidi" w:hAnsiTheme="majorBidi" w:cstheme="majorBidi"/>
          <w:i/>
          <w:iCs/>
          <w:color w:val="000004"/>
          <w:w w:val="109"/>
          <w:sz w:val="19"/>
          <w:szCs w:val="19"/>
          <w:lang w:bidi="he-IL"/>
        </w:rPr>
      </w:pPr>
      <w:r w:rsidRPr="00D11198">
        <w:rPr>
          <w:rStyle w:val="FootnoteReference"/>
          <w:rFonts w:asciiTheme="majorBidi" w:hAnsiTheme="majorBidi" w:cstheme="majorBidi"/>
          <w:i/>
          <w:iCs/>
          <w:sz w:val="16"/>
          <w:szCs w:val="16"/>
        </w:rPr>
        <w:footnoteRef/>
      </w:r>
      <w:r w:rsidRPr="00904FD5">
        <w:rPr>
          <w:rFonts w:asciiTheme="majorBidi" w:hAnsiTheme="majorBidi" w:cstheme="majorBidi"/>
          <w:i/>
          <w:iCs/>
          <w:sz w:val="19"/>
          <w:szCs w:val="19"/>
        </w:rPr>
        <w:t>Words ”concerned</w:t>
      </w:r>
      <w:r w:rsidRPr="00904FD5">
        <w:rPr>
          <w:rFonts w:asciiTheme="majorBidi" w:hAnsiTheme="majorBidi" w:cstheme="majorBidi"/>
          <w:i/>
          <w:iCs/>
          <w:color w:val="000004"/>
          <w:w w:val="109"/>
          <w:sz w:val="19"/>
          <w:szCs w:val="19"/>
          <w:lang w:bidi="he-IL"/>
        </w:rPr>
        <w:t>, an additional registrar, a joint registrar, a deputy registrar or an assistant registrar” omitted by SRO 20(I)/2017 dated January 12, 201</w:t>
      </w:r>
      <w:r>
        <w:rPr>
          <w:rFonts w:asciiTheme="majorBidi" w:hAnsiTheme="majorBidi" w:cstheme="majorBidi"/>
          <w:i/>
          <w:iCs/>
          <w:color w:val="000004"/>
          <w:w w:val="109"/>
          <w:sz w:val="19"/>
          <w:szCs w:val="19"/>
          <w:lang w:bidi="he-IL"/>
        </w:rPr>
        <w:t>7</w:t>
      </w:r>
      <w:r w:rsidRPr="00904FD5">
        <w:rPr>
          <w:rFonts w:asciiTheme="majorBidi" w:hAnsiTheme="majorBidi" w:cstheme="majorBidi"/>
          <w:i/>
          <w:iCs/>
          <w:color w:val="000004"/>
          <w:w w:val="109"/>
          <w:sz w:val="19"/>
          <w:szCs w:val="19"/>
          <w:lang w:bidi="he-IL"/>
        </w:rPr>
        <w:t>.</w:t>
      </w:r>
    </w:p>
  </w:footnote>
  <w:footnote w:id="32">
    <w:p w:rsidR="00B63D9D" w:rsidRDefault="00B63D9D" w:rsidP="000B667D">
      <w:pPr>
        <w:pStyle w:val="FootnoteText"/>
        <w:rPr>
          <w:rFonts w:asciiTheme="majorBidi" w:hAnsiTheme="majorBidi" w:cstheme="majorBidi"/>
          <w:i/>
          <w:iCs/>
          <w:color w:val="000004"/>
          <w:w w:val="109"/>
          <w:sz w:val="19"/>
          <w:szCs w:val="19"/>
          <w:lang w:bidi="he-IL"/>
        </w:rPr>
      </w:pPr>
      <w:r w:rsidRPr="00904FD5">
        <w:rPr>
          <w:rStyle w:val="FootnoteReference"/>
          <w:sz w:val="19"/>
          <w:szCs w:val="19"/>
        </w:rPr>
        <w:footnoteRef/>
      </w:r>
      <w:r w:rsidRPr="000B667D">
        <w:rPr>
          <w:rFonts w:asciiTheme="majorBidi" w:hAnsiTheme="majorBidi" w:cstheme="majorBidi"/>
          <w:i/>
          <w:iCs/>
          <w:color w:val="000004"/>
          <w:w w:val="109"/>
          <w:sz w:val="19"/>
          <w:szCs w:val="19"/>
          <w:lang w:bidi="he-IL"/>
        </w:rPr>
        <w:t>Sub-regulation 11(2) substituted by SRO 599(1)/2011 dated June 13, 2011.</w:t>
      </w:r>
    </w:p>
    <w:p w:rsidR="00B63D9D" w:rsidRPr="004D7AE2" w:rsidRDefault="00B63D9D" w:rsidP="00D11198">
      <w:pPr>
        <w:pStyle w:val="Style"/>
        <w:spacing w:before="28" w:line="235" w:lineRule="exact"/>
        <w:ind w:firstLine="630"/>
        <w:jc w:val="both"/>
        <w:rPr>
          <w:w w:val="118"/>
          <w:sz w:val="20"/>
          <w:szCs w:val="20"/>
          <w:lang w:bidi="he-IL"/>
        </w:rPr>
      </w:pPr>
      <w:r w:rsidRPr="004D7AE2">
        <w:rPr>
          <w:b/>
          <w:bCs/>
          <w:w w:val="112"/>
          <w:sz w:val="20"/>
          <w:szCs w:val="20"/>
          <w:lang w:bidi="he-IL"/>
        </w:rPr>
        <w:t xml:space="preserve">Sub-regulation </w:t>
      </w:r>
      <w:r w:rsidRPr="004D7AE2">
        <w:rPr>
          <w:w w:val="118"/>
          <w:sz w:val="20"/>
          <w:szCs w:val="20"/>
          <w:lang w:bidi="he-IL"/>
        </w:rPr>
        <w:t xml:space="preserve">11(2) </w:t>
      </w:r>
      <w:r>
        <w:rPr>
          <w:b/>
          <w:bCs/>
          <w:w w:val="112"/>
          <w:sz w:val="20"/>
          <w:szCs w:val="20"/>
          <w:lang w:bidi="he-IL"/>
        </w:rPr>
        <w:t>s</w:t>
      </w:r>
      <w:r w:rsidRPr="004D7AE2">
        <w:rPr>
          <w:b/>
          <w:bCs/>
          <w:w w:val="112"/>
          <w:sz w:val="20"/>
          <w:szCs w:val="20"/>
          <w:lang w:bidi="he-IL"/>
        </w:rPr>
        <w:t>ubstitution.- Before</w:t>
      </w:r>
      <w:r w:rsidRPr="004D7AE2">
        <w:rPr>
          <w:w w:val="118"/>
          <w:sz w:val="20"/>
          <w:szCs w:val="20"/>
          <w:lang w:bidi="he-IL"/>
        </w:rPr>
        <w:t xml:space="preserve"> </w:t>
      </w:r>
      <w:r w:rsidRPr="004D7AE2">
        <w:rPr>
          <w:b/>
          <w:bCs/>
          <w:w w:val="112"/>
          <w:sz w:val="20"/>
          <w:szCs w:val="20"/>
          <w:lang w:bidi="he-IL"/>
        </w:rPr>
        <w:t xml:space="preserve">substitution it </w:t>
      </w:r>
      <w:r w:rsidRPr="004D7AE2">
        <w:rPr>
          <w:w w:val="118"/>
          <w:sz w:val="20"/>
          <w:szCs w:val="20"/>
          <w:lang w:bidi="he-IL"/>
        </w:rPr>
        <w:t xml:space="preserve">read as follows:- </w:t>
      </w:r>
    </w:p>
    <w:p w:rsidR="00B63D9D" w:rsidRPr="004D7AE2" w:rsidRDefault="00B63D9D" w:rsidP="002B0766">
      <w:pPr>
        <w:pStyle w:val="Style"/>
        <w:spacing w:before="48" w:line="249" w:lineRule="exact"/>
        <w:ind w:firstLine="630"/>
        <w:jc w:val="both"/>
        <w:rPr>
          <w:w w:val="110"/>
          <w:sz w:val="20"/>
          <w:szCs w:val="20"/>
          <w:lang w:bidi="he-IL"/>
        </w:rPr>
      </w:pPr>
      <w:r w:rsidRPr="004D7AE2">
        <w:rPr>
          <w:w w:val="110"/>
          <w:sz w:val="20"/>
          <w:szCs w:val="20"/>
          <w:lang w:bidi="he-IL"/>
        </w:rPr>
        <w:t xml:space="preserve">"(2) If a document is found defective or incomplete as specified in clause (1), the registrar concerned may require the company to rectify the defect and file a revised document in the form and within the period to be specified by him or refuse to accept or register such document until the defect has been rectified" or, as the case may be, the document has been completed." </w:t>
      </w:r>
    </w:p>
  </w:footnote>
  <w:footnote w:id="33">
    <w:p w:rsidR="00B63D9D" w:rsidRPr="004D7AE2" w:rsidRDefault="00B63D9D" w:rsidP="000B667D">
      <w:pPr>
        <w:pStyle w:val="FootnoteText"/>
        <w:rPr>
          <w:rFonts w:asciiTheme="majorBidi" w:hAnsiTheme="majorBidi" w:cstheme="majorBidi"/>
          <w:i/>
          <w:iCs/>
          <w:color w:val="000004"/>
          <w:w w:val="109"/>
          <w:lang w:bidi="he-IL"/>
        </w:rPr>
      </w:pPr>
    </w:p>
    <w:p w:rsidR="00B63D9D" w:rsidRPr="000B667D" w:rsidRDefault="00B63D9D" w:rsidP="000B667D">
      <w:pPr>
        <w:pStyle w:val="FootnoteText"/>
        <w:rPr>
          <w:rFonts w:asciiTheme="majorBidi" w:hAnsiTheme="majorBidi" w:cstheme="majorBidi"/>
          <w:i/>
          <w:iCs/>
          <w:color w:val="000004"/>
          <w:w w:val="109"/>
          <w:sz w:val="19"/>
          <w:szCs w:val="19"/>
          <w:lang w:bidi="he-IL"/>
        </w:rPr>
      </w:pPr>
      <w:r w:rsidRPr="000B667D">
        <w:rPr>
          <w:rFonts w:asciiTheme="majorBidi" w:hAnsiTheme="majorBidi" w:cstheme="majorBidi"/>
          <w:i/>
          <w:iCs/>
          <w:color w:val="000004"/>
          <w:w w:val="109"/>
          <w:sz w:val="18"/>
          <w:szCs w:val="18"/>
          <w:lang w:bidi="he-IL"/>
        </w:rPr>
        <w:footnoteRef/>
      </w:r>
      <w:r w:rsidRPr="000B667D">
        <w:rPr>
          <w:rFonts w:asciiTheme="majorBidi" w:hAnsiTheme="majorBidi" w:cstheme="majorBidi"/>
          <w:i/>
          <w:iCs/>
          <w:color w:val="000004"/>
          <w:w w:val="109"/>
          <w:sz w:val="19"/>
          <w:szCs w:val="19"/>
          <w:lang w:bidi="he-IL"/>
        </w:rPr>
        <w:t xml:space="preserve">Substituted for "its data is detected to be defective" by SRO 599(1)/2011 dated June 13, 201l. </w:t>
      </w:r>
    </w:p>
  </w:footnote>
  <w:footnote w:id="34">
    <w:p w:rsidR="00B63D9D" w:rsidRPr="000B667D" w:rsidRDefault="00B63D9D" w:rsidP="000B667D">
      <w:pPr>
        <w:pStyle w:val="FootnoteText"/>
        <w:rPr>
          <w:rFonts w:asciiTheme="majorBidi" w:hAnsiTheme="majorBidi" w:cstheme="majorBidi"/>
          <w:i/>
          <w:iCs/>
          <w:color w:val="000004"/>
          <w:w w:val="109"/>
          <w:sz w:val="19"/>
          <w:szCs w:val="19"/>
          <w:lang w:bidi="he-IL"/>
        </w:rPr>
      </w:pPr>
      <w:r w:rsidRPr="00D11198">
        <w:rPr>
          <w:rFonts w:asciiTheme="majorBidi" w:hAnsiTheme="majorBidi" w:cstheme="majorBidi"/>
          <w:i/>
          <w:iCs/>
          <w:color w:val="000004"/>
          <w:w w:val="109"/>
          <w:sz w:val="16"/>
          <w:szCs w:val="16"/>
          <w:lang w:bidi="he-IL"/>
        </w:rPr>
        <w:footnoteRef/>
      </w:r>
      <w:r w:rsidRPr="000B667D">
        <w:rPr>
          <w:rFonts w:asciiTheme="majorBidi" w:hAnsiTheme="majorBidi" w:cstheme="majorBidi"/>
          <w:i/>
          <w:iCs/>
          <w:color w:val="000004"/>
          <w:w w:val="109"/>
          <w:sz w:val="19"/>
          <w:szCs w:val="19"/>
          <w:lang w:bidi="he-IL"/>
        </w:rPr>
        <w:t>Word "special" omitted by SRO 599(1)/2011 dated June 13, 2011.</w:t>
      </w:r>
    </w:p>
  </w:footnote>
  <w:footnote w:id="35">
    <w:p w:rsidR="00B63D9D" w:rsidRPr="00D11198" w:rsidRDefault="00B63D9D" w:rsidP="00D11198">
      <w:pPr>
        <w:pStyle w:val="FootnoteText"/>
        <w:rPr>
          <w:rFonts w:asciiTheme="majorBidi" w:hAnsiTheme="majorBidi" w:cstheme="majorBidi"/>
          <w:i/>
          <w:iCs/>
          <w:color w:val="000004"/>
          <w:w w:val="109"/>
          <w:sz w:val="19"/>
          <w:szCs w:val="19"/>
          <w:lang w:bidi="he-IL"/>
        </w:rPr>
      </w:pPr>
      <w:r w:rsidRPr="00D11198">
        <w:rPr>
          <w:rFonts w:asciiTheme="majorBidi" w:hAnsiTheme="majorBidi" w:cstheme="majorBidi"/>
          <w:i/>
          <w:iCs/>
          <w:color w:val="000004"/>
          <w:w w:val="109"/>
          <w:sz w:val="16"/>
          <w:szCs w:val="16"/>
          <w:lang w:bidi="he-IL"/>
        </w:rPr>
        <w:footnoteRef/>
      </w:r>
      <w:r w:rsidRPr="000B667D">
        <w:rPr>
          <w:rFonts w:asciiTheme="majorBidi" w:hAnsiTheme="majorBidi" w:cstheme="majorBidi"/>
          <w:i/>
          <w:iCs/>
          <w:color w:val="000004"/>
          <w:w w:val="109"/>
          <w:sz w:val="19"/>
          <w:szCs w:val="19"/>
          <w:lang w:bidi="he-IL"/>
        </w:rPr>
        <w:t>Substituted for "ask the company to rectify the document and may cancel the recording thereof, as may be necessary" by SRO 599(1)/2011 dated June 13, 2011</w:t>
      </w:r>
      <w:r>
        <w:rPr>
          <w:rFonts w:asciiTheme="majorBidi" w:hAnsiTheme="majorBidi" w:cstheme="majorBidi"/>
          <w:i/>
          <w:iCs/>
          <w:color w:val="000004"/>
          <w:w w:val="109"/>
          <w:sz w:val="19"/>
          <w:szCs w:val="19"/>
          <w:lang w:bidi="he-IL"/>
        </w:rPr>
        <w:t xml:space="preserve">. </w:t>
      </w:r>
    </w:p>
  </w:footnote>
  <w:footnote w:id="36">
    <w:p w:rsidR="00B63D9D" w:rsidRDefault="00B63D9D" w:rsidP="00D11198">
      <w:pPr>
        <w:pStyle w:val="FootnoteText"/>
        <w:rPr>
          <w:rFonts w:asciiTheme="majorBidi" w:hAnsiTheme="majorBidi" w:cstheme="majorBidi"/>
          <w:i/>
          <w:iCs/>
          <w:color w:val="000004"/>
          <w:w w:val="109"/>
          <w:sz w:val="19"/>
          <w:szCs w:val="19"/>
          <w:lang w:bidi="he-IL"/>
        </w:rPr>
      </w:pPr>
      <w:r w:rsidRPr="00D11198">
        <w:rPr>
          <w:rFonts w:asciiTheme="majorBidi" w:hAnsiTheme="majorBidi" w:cstheme="majorBidi"/>
          <w:i/>
          <w:iCs/>
          <w:color w:val="000004"/>
          <w:w w:val="109"/>
          <w:sz w:val="16"/>
          <w:szCs w:val="16"/>
          <w:lang w:bidi="he-IL"/>
        </w:rPr>
        <w:footnoteRef/>
      </w:r>
      <w:r w:rsidRPr="00D11198">
        <w:rPr>
          <w:rFonts w:asciiTheme="majorBidi" w:hAnsiTheme="majorBidi" w:cstheme="majorBidi"/>
          <w:i/>
          <w:iCs/>
          <w:color w:val="000004"/>
          <w:w w:val="109"/>
          <w:sz w:val="19"/>
          <w:szCs w:val="19"/>
          <w:lang w:bidi="he-IL"/>
        </w:rPr>
        <w:t>Sub-regulation 13(2) substituted by SRO 599(1)/2011 dated June 13, 2011.</w:t>
      </w:r>
    </w:p>
    <w:p w:rsidR="00B63D9D" w:rsidRPr="002B0766" w:rsidRDefault="00B63D9D" w:rsidP="002B0766">
      <w:pPr>
        <w:pStyle w:val="Style"/>
        <w:spacing w:before="28" w:line="235" w:lineRule="exact"/>
        <w:ind w:firstLine="630"/>
        <w:jc w:val="both"/>
        <w:rPr>
          <w:b/>
          <w:bCs/>
          <w:w w:val="112"/>
          <w:sz w:val="20"/>
          <w:szCs w:val="20"/>
          <w:lang w:bidi="he-IL"/>
        </w:rPr>
      </w:pPr>
      <w:r>
        <w:rPr>
          <w:b/>
          <w:bCs/>
          <w:w w:val="112"/>
          <w:sz w:val="20"/>
          <w:szCs w:val="20"/>
          <w:lang w:bidi="he-IL"/>
        </w:rPr>
        <w:t>Sub-regulation 13(2) s</w:t>
      </w:r>
      <w:r w:rsidRPr="002B0766">
        <w:rPr>
          <w:b/>
          <w:bCs/>
          <w:w w:val="112"/>
          <w:sz w:val="20"/>
          <w:szCs w:val="20"/>
          <w:lang w:bidi="he-IL"/>
        </w:rPr>
        <w:t xml:space="preserve">ubstitution.- Before substitution it read as follows:- </w:t>
      </w:r>
    </w:p>
    <w:p w:rsidR="00B63D9D" w:rsidRPr="000E4C41" w:rsidRDefault="00B63D9D" w:rsidP="000E4C41">
      <w:pPr>
        <w:pStyle w:val="Style"/>
        <w:spacing w:before="28" w:line="235" w:lineRule="exact"/>
        <w:ind w:firstLine="630"/>
        <w:jc w:val="both"/>
        <w:rPr>
          <w:w w:val="112"/>
          <w:sz w:val="20"/>
          <w:szCs w:val="20"/>
          <w:lang w:bidi="he-IL"/>
        </w:rPr>
      </w:pPr>
      <w:r w:rsidRPr="002B0766">
        <w:rPr>
          <w:w w:val="112"/>
          <w:sz w:val="20"/>
          <w:szCs w:val="20"/>
          <w:lang w:bidi="he-IL"/>
        </w:rPr>
        <w:t xml:space="preserve">"(2) Every registered, filed or recorded document shall carry dated initial of the registrar concerned, stamp showing his name and designation and the seal of the Company Registration Office." </w:t>
      </w:r>
    </w:p>
  </w:footnote>
  <w:footnote w:id="37">
    <w:p w:rsidR="00B63D9D" w:rsidRDefault="00B63D9D">
      <w:pPr>
        <w:pStyle w:val="FootnoteText"/>
      </w:pPr>
      <w:r>
        <w:rPr>
          <w:rStyle w:val="FootnoteReference"/>
        </w:rPr>
        <w:footnoteRef/>
      </w:r>
      <w:r w:rsidRPr="000E4E6A">
        <w:rPr>
          <w:rFonts w:asciiTheme="majorBidi" w:eastAsia="Times New Roman" w:hAnsiTheme="majorBidi" w:cstheme="majorBidi"/>
          <w:i/>
          <w:iCs/>
          <w:color w:val="000005"/>
          <w:sz w:val="19"/>
          <w:szCs w:val="19"/>
          <w:lang w:bidi="he-IL"/>
        </w:rPr>
        <w:t>Regulation 13A inserted by SRO 1082(I)/2014 dated December 2, 2014.</w:t>
      </w:r>
    </w:p>
  </w:footnote>
  <w:footnote w:id="38">
    <w:p w:rsidR="00B63D9D" w:rsidRPr="00807FFC" w:rsidRDefault="00B63D9D" w:rsidP="004D7AE2">
      <w:pPr>
        <w:pStyle w:val="Style"/>
        <w:spacing w:line="345" w:lineRule="exact"/>
        <w:jc w:val="both"/>
        <w:rPr>
          <w:i/>
          <w:iCs/>
          <w:color w:val="000002"/>
          <w:sz w:val="19"/>
          <w:szCs w:val="19"/>
          <w:lang w:bidi="he-IL"/>
        </w:rPr>
      </w:pPr>
      <w:r w:rsidRPr="00FA4046">
        <w:rPr>
          <w:rStyle w:val="FootnoteReference"/>
          <w:rFonts w:asciiTheme="majorBidi" w:hAnsiTheme="majorBidi" w:cstheme="majorBidi"/>
          <w:b/>
          <w:bCs/>
          <w:i/>
          <w:iCs/>
          <w:sz w:val="19"/>
          <w:szCs w:val="19"/>
        </w:rPr>
        <w:footnoteRef/>
      </w:r>
      <w:r w:rsidRPr="00807FFC">
        <w:rPr>
          <w:rFonts w:asciiTheme="majorBidi" w:hAnsiTheme="majorBidi" w:cstheme="majorBidi"/>
          <w:i/>
          <w:iCs/>
          <w:sz w:val="19"/>
          <w:szCs w:val="19"/>
        </w:rPr>
        <w:t>R</w:t>
      </w:r>
      <w:r w:rsidRPr="00807FFC">
        <w:rPr>
          <w:rFonts w:asciiTheme="majorBidi" w:hAnsiTheme="majorBidi" w:cstheme="majorBidi"/>
          <w:i/>
          <w:iCs/>
          <w:color w:val="000005"/>
          <w:sz w:val="19"/>
          <w:szCs w:val="19"/>
          <w:lang w:bidi="he-IL"/>
        </w:rPr>
        <w:t>egulation</w:t>
      </w:r>
      <w:r w:rsidRPr="00807FFC">
        <w:rPr>
          <w:i/>
          <w:iCs/>
          <w:color w:val="000005"/>
          <w:sz w:val="19"/>
          <w:szCs w:val="19"/>
          <w:lang w:bidi="he-IL"/>
        </w:rPr>
        <w:t xml:space="preserve"> 14 substituted by SRO 5</w:t>
      </w:r>
      <w:r w:rsidRPr="00807FFC">
        <w:rPr>
          <w:i/>
          <w:iCs/>
          <w:color w:val="000002"/>
          <w:sz w:val="19"/>
          <w:szCs w:val="19"/>
          <w:lang w:bidi="he-IL"/>
        </w:rPr>
        <w:t>9</w:t>
      </w:r>
      <w:r w:rsidRPr="00807FFC">
        <w:rPr>
          <w:i/>
          <w:iCs/>
          <w:color w:val="000005"/>
          <w:sz w:val="19"/>
          <w:szCs w:val="19"/>
          <w:lang w:bidi="he-IL"/>
        </w:rPr>
        <w:t>9(1)</w:t>
      </w:r>
      <w:r w:rsidRPr="00807FFC">
        <w:rPr>
          <w:i/>
          <w:iCs/>
          <w:color w:val="000002"/>
          <w:sz w:val="19"/>
          <w:szCs w:val="19"/>
          <w:lang w:bidi="he-IL"/>
        </w:rPr>
        <w:t>/</w:t>
      </w:r>
      <w:r w:rsidRPr="00807FFC">
        <w:rPr>
          <w:i/>
          <w:iCs/>
          <w:color w:val="000005"/>
          <w:sz w:val="19"/>
          <w:szCs w:val="19"/>
          <w:lang w:bidi="he-IL"/>
        </w:rPr>
        <w:t>2011 dated June 13, 2011</w:t>
      </w:r>
      <w:r w:rsidRPr="00807FFC">
        <w:rPr>
          <w:i/>
          <w:iCs/>
          <w:color w:val="000002"/>
          <w:sz w:val="19"/>
          <w:szCs w:val="19"/>
          <w:lang w:bidi="he-IL"/>
        </w:rPr>
        <w:t xml:space="preserve">. </w:t>
      </w:r>
    </w:p>
    <w:p w:rsidR="00B63D9D" w:rsidRPr="004D7AE2" w:rsidRDefault="00B63D9D" w:rsidP="00145171">
      <w:pPr>
        <w:pStyle w:val="Style"/>
        <w:spacing w:line="254" w:lineRule="exact"/>
        <w:ind w:firstLine="540"/>
        <w:jc w:val="both"/>
        <w:rPr>
          <w:w w:val="111"/>
          <w:sz w:val="21"/>
          <w:szCs w:val="21"/>
          <w:lang w:bidi="he-IL"/>
        </w:rPr>
      </w:pPr>
      <w:r w:rsidRPr="004D7AE2">
        <w:rPr>
          <w:b/>
          <w:w w:val="111"/>
          <w:sz w:val="21"/>
          <w:szCs w:val="21"/>
          <w:lang w:bidi="he-IL"/>
        </w:rPr>
        <w:t xml:space="preserve">Regulation 14 </w:t>
      </w:r>
      <w:r>
        <w:rPr>
          <w:b/>
          <w:w w:val="111"/>
          <w:sz w:val="21"/>
          <w:szCs w:val="21"/>
          <w:lang w:bidi="he-IL"/>
        </w:rPr>
        <w:t>s</w:t>
      </w:r>
      <w:r w:rsidRPr="004D7AE2">
        <w:rPr>
          <w:b/>
          <w:w w:val="111"/>
          <w:sz w:val="21"/>
          <w:szCs w:val="21"/>
          <w:lang w:bidi="he-IL"/>
        </w:rPr>
        <w:t xml:space="preserve">ubstitution.- Before substitution </w:t>
      </w:r>
      <w:r w:rsidRPr="004D7AE2">
        <w:rPr>
          <w:b/>
          <w:w w:val="126"/>
          <w:sz w:val="20"/>
          <w:szCs w:val="20"/>
          <w:lang w:bidi="he-IL"/>
        </w:rPr>
        <w:t xml:space="preserve">it </w:t>
      </w:r>
      <w:r w:rsidRPr="004D7AE2">
        <w:rPr>
          <w:b/>
          <w:w w:val="111"/>
          <w:sz w:val="21"/>
          <w:szCs w:val="21"/>
          <w:lang w:bidi="he-IL"/>
        </w:rPr>
        <w:t xml:space="preserve">read as follows:- </w:t>
      </w:r>
      <w:r w:rsidRPr="004D7AE2">
        <w:rPr>
          <w:w w:val="111"/>
          <w:sz w:val="21"/>
          <w:szCs w:val="21"/>
          <w:lang w:bidi="he-IL"/>
        </w:rPr>
        <w:t xml:space="preserve">. </w:t>
      </w:r>
    </w:p>
    <w:p w:rsidR="00B63D9D" w:rsidRPr="004D7AE2" w:rsidRDefault="00B63D9D" w:rsidP="004D7AE2">
      <w:pPr>
        <w:pStyle w:val="Style"/>
        <w:spacing w:before="48" w:line="249" w:lineRule="exact"/>
        <w:ind w:firstLine="540"/>
        <w:jc w:val="both"/>
        <w:rPr>
          <w:rFonts w:asciiTheme="majorBidi" w:hAnsiTheme="majorBidi" w:cstheme="majorBidi"/>
          <w:w w:val="111"/>
          <w:sz w:val="20"/>
          <w:szCs w:val="20"/>
          <w:lang w:bidi="he-IL"/>
        </w:rPr>
      </w:pPr>
      <w:r w:rsidRPr="004D7AE2">
        <w:rPr>
          <w:rFonts w:asciiTheme="majorBidi" w:hAnsiTheme="majorBidi" w:cstheme="majorBidi"/>
          <w:b/>
          <w:w w:val="111"/>
          <w:sz w:val="20"/>
          <w:szCs w:val="20"/>
          <w:lang w:bidi="he-IL"/>
        </w:rPr>
        <w:t xml:space="preserve">"14. Register of </w:t>
      </w:r>
      <w:r w:rsidRPr="004D7AE2">
        <w:rPr>
          <w:rFonts w:asciiTheme="majorBidi" w:hAnsiTheme="majorBidi" w:cstheme="majorBidi"/>
          <w:b/>
          <w:w w:val="119"/>
          <w:sz w:val="20"/>
          <w:szCs w:val="20"/>
          <w:lang w:bidi="he-IL"/>
        </w:rPr>
        <w:t>companies</w:t>
      </w:r>
      <w:r w:rsidRPr="004D7AE2">
        <w:rPr>
          <w:rFonts w:asciiTheme="majorBidi" w:hAnsiTheme="majorBidi" w:cstheme="majorBidi"/>
          <w:w w:val="119"/>
          <w:sz w:val="20"/>
          <w:szCs w:val="20"/>
          <w:lang w:bidi="he-IL"/>
        </w:rPr>
        <w:t xml:space="preserve">.- </w:t>
      </w:r>
      <w:r w:rsidRPr="004D7AE2">
        <w:rPr>
          <w:rFonts w:asciiTheme="majorBidi" w:hAnsiTheme="majorBidi" w:cstheme="majorBidi"/>
          <w:w w:val="111"/>
          <w:sz w:val="20"/>
          <w:szCs w:val="20"/>
          <w:lang w:bidi="he-IL"/>
        </w:rPr>
        <w:t xml:space="preserve">(1) In every Company Registration Office there shall be maintained in the electronic database, a register of companies in the form as set out in Annex H, in which the names of the companies shall be entered in the order in which they are registered along with the company registration, number, date of incorporation and other particulars specified in the said form. </w:t>
      </w:r>
    </w:p>
    <w:p w:rsidR="00B63D9D" w:rsidRPr="00807FFC" w:rsidRDefault="00B63D9D" w:rsidP="00807FFC">
      <w:pPr>
        <w:pStyle w:val="Style"/>
        <w:spacing w:before="48" w:line="249" w:lineRule="exact"/>
        <w:ind w:firstLine="540"/>
        <w:jc w:val="both"/>
        <w:rPr>
          <w:rFonts w:asciiTheme="majorBidi" w:hAnsiTheme="majorBidi" w:cstheme="majorBidi"/>
          <w:w w:val="111"/>
          <w:sz w:val="20"/>
          <w:szCs w:val="20"/>
          <w:lang w:bidi="he-IL"/>
        </w:rPr>
      </w:pPr>
      <w:r w:rsidRPr="004D7AE2">
        <w:rPr>
          <w:rFonts w:asciiTheme="majorBidi" w:hAnsiTheme="majorBidi" w:cstheme="majorBidi"/>
          <w:w w:val="111"/>
          <w:sz w:val="20"/>
          <w:szCs w:val="20"/>
          <w:lang w:bidi="he-IL"/>
        </w:rPr>
        <w:t xml:space="preserve">(2) A note shall </w:t>
      </w:r>
      <w:r w:rsidRPr="004D7AE2">
        <w:rPr>
          <w:rFonts w:asciiTheme="majorBidi" w:hAnsiTheme="majorBidi" w:cstheme="majorBidi"/>
          <w:w w:val="126"/>
          <w:sz w:val="20"/>
          <w:szCs w:val="20"/>
          <w:lang w:bidi="he-IL"/>
        </w:rPr>
        <w:t xml:space="preserve">be </w:t>
      </w:r>
      <w:r w:rsidRPr="004D7AE2">
        <w:rPr>
          <w:rFonts w:asciiTheme="majorBidi" w:hAnsiTheme="majorBidi" w:cstheme="majorBidi"/>
          <w:w w:val="111"/>
          <w:sz w:val="20"/>
          <w:szCs w:val="20"/>
          <w:lang w:bidi="he-IL"/>
        </w:rPr>
        <w:t xml:space="preserve">made in the register of companies of every document or fact relating to the company, which is registered, recorded or filed· with a Company Registration Office." </w:t>
      </w:r>
    </w:p>
  </w:footnote>
  <w:footnote w:id="39">
    <w:p w:rsidR="00B63D9D" w:rsidRDefault="00B63D9D" w:rsidP="00807FFC">
      <w:pPr>
        <w:pStyle w:val="Style"/>
        <w:jc w:val="both"/>
        <w:rPr>
          <w:rFonts w:asciiTheme="majorBidi" w:hAnsiTheme="majorBidi" w:cstheme="majorBidi"/>
          <w:i/>
          <w:iCs/>
          <w:color w:val="000005"/>
          <w:sz w:val="19"/>
          <w:szCs w:val="19"/>
          <w:lang w:bidi="he-IL"/>
        </w:rPr>
      </w:pPr>
      <w:r w:rsidRPr="00807FFC">
        <w:rPr>
          <w:rFonts w:asciiTheme="majorBidi" w:hAnsiTheme="majorBidi" w:cstheme="majorBidi"/>
          <w:i/>
          <w:iCs/>
          <w:color w:val="000005"/>
          <w:sz w:val="16"/>
          <w:szCs w:val="16"/>
          <w:lang w:bidi="he-IL"/>
        </w:rPr>
        <w:footnoteRef/>
      </w:r>
      <w:r w:rsidRPr="00807FFC">
        <w:rPr>
          <w:rFonts w:asciiTheme="majorBidi" w:hAnsiTheme="majorBidi" w:cstheme="majorBidi"/>
          <w:i/>
          <w:iCs/>
          <w:color w:val="000005"/>
          <w:sz w:val="19"/>
          <w:szCs w:val="19"/>
          <w:lang w:bidi="he-IL"/>
        </w:rPr>
        <w:t>Sub-regulation 15(1) substituted by SRO 599(1)/2011 dated June 13, 2011.</w:t>
      </w:r>
    </w:p>
    <w:p w:rsidR="00B63D9D" w:rsidRPr="000023EB" w:rsidRDefault="00B63D9D" w:rsidP="000023EB">
      <w:pPr>
        <w:pStyle w:val="Style"/>
        <w:spacing w:line="307" w:lineRule="exact"/>
        <w:ind w:firstLine="540"/>
        <w:jc w:val="both"/>
        <w:rPr>
          <w:b/>
          <w:color w:val="000005"/>
          <w:w w:val="111"/>
          <w:sz w:val="20"/>
          <w:szCs w:val="20"/>
          <w:lang w:bidi="he-IL"/>
        </w:rPr>
      </w:pPr>
      <w:r w:rsidRPr="000023EB">
        <w:rPr>
          <w:b/>
          <w:color w:val="000005"/>
          <w:w w:val="111"/>
          <w:sz w:val="20"/>
          <w:szCs w:val="20"/>
          <w:lang w:bidi="he-IL"/>
        </w:rPr>
        <w:t>Sub regulation 15 (1) substitution.- Before it read as follows:.</w:t>
      </w:r>
    </w:p>
    <w:p w:rsidR="00B63D9D" w:rsidRPr="00145171" w:rsidRDefault="00B63D9D" w:rsidP="00145171">
      <w:pPr>
        <w:pStyle w:val="Style"/>
        <w:spacing w:before="48" w:line="249" w:lineRule="exact"/>
        <w:ind w:firstLine="540"/>
        <w:jc w:val="both"/>
        <w:rPr>
          <w:color w:val="000005"/>
          <w:w w:val="111"/>
          <w:sz w:val="21"/>
          <w:szCs w:val="21"/>
          <w:lang w:bidi="he-IL"/>
        </w:rPr>
      </w:pPr>
      <w:r w:rsidRPr="000023EB">
        <w:rPr>
          <w:color w:val="000005"/>
          <w:w w:val="111"/>
          <w:sz w:val="20"/>
          <w:szCs w:val="20"/>
          <w:lang w:bidi="he-IL"/>
        </w:rPr>
        <w:t xml:space="preserve">"(1) Every Company Registration Office shall maintain, in the electronic database, with respect to each company, a register of mortgages </w:t>
      </w:r>
      <w:r w:rsidRPr="000023EB">
        <w:rPr>
          <w:color w:val="000002"/>
          <w:w w:val="111"/>
          <w:sz w:val="20"/>
          <w:szCs w:val="20"/>
          <w:lang w:bidi="he-IL"/>
        </w:rPr>
        <w:t>a</w:t>
      </w:r>
      <w:r w:rsidRPr="000023EB">
        <w:rPr>
          <w:color w:val="000005"/>
          <w:w w:val="111"/>
          <w:sz w:val="20"/>
          <w:szCs w:val="20"/>
          <w:lang w:bidi="he-IL"/>
        </w:rPr>
        <w:t xml:space="preserve">nd charges, </w:t>
      </w:r>
      <w:r w:rsidRPr="000023EB">
        <w:rPr>
          <w:color w:val="0D0D14"/>
          <w:w w:val="111"/>
          <w:sz w:val="20"/>
          <w:szCs w:val="20"/>
          <w:lang w:bidi="he-IL"/>
        </w:rPr>
        <w:t>r</w:t>
      </w:r>
      <w:r w:rsidRPr="000023EB">
        <w:rPr>
          <w:color w:val="000005"/>
          <w:w w:val="111"/>
          <w:sz w:val="20"/>
          <w:szCs w:val="20"/>
          <w:lang w:bidi="he-IL"/>
        </w:rPr>
        <w:t>egistered by the company, modification therein and</w:t>
      </w:r>
      <w:r w:rsidRPr="000023EB">
        <w:rPr>
          <w:color w:val="414141"/>
          <w:w w:val="111"/>
          <w:sz w:val="20"/>
          <w:szCs w:val="20"/>
          <w:lang w:bidi="he-IL"/>
        </w:rPr>
        <w:t xml:space="preserve">. </w:t>
      </w:r>
      <w:r w:rsidRPr="000023EB">
        <w:rPr>
          <w:color w:val="000005"/>
          <w:w w:val="111"/>
          <w:sz w:val="20"/>
          <w:szCs w:val="20"/>
          <w:lang w:bidi="he-IL"/>
        </w:rPr>
        <w:t>satisfaction thereof and requi</w:t>
      </w:r>
      <w:r w:rsidRPr="000023EB">
        <w:rPr>
          <w:color w:val="0D0D14"/>
          <w:w w:val="111"/>
          <w:sz w:val="20"/>
          <w:szCs w:val="20"/>
          <w:lang w:bidi="he-IL"/>
        </w:rPr>
        <w:t>ri</w:t>
      </w:r>
      <w:r w:rsidRPr="000023EB">
        <w:rPr>
          <w:color w:val="000005"/>
          <w:w w:val="111"/>
          <w:sz w:val="20"/>
          <w:szCs w:val="20"/>
          <w:lang w:bidi="he-IL"/>
        </w:rPr>
        <w:t xml:space="preserve">ng registration under section </w:t>
      </w:r>
      <w:r w:rsidRPr="000023EB">
        <w:rPr>
          <w:color w:val="000005"/>
          <w:w w:val="105"/>
          <w:sz w:val="20"/>
          <w:szCs w:val="20"/>
          <w:lang w:bidi="he-IL"/>
        </w:rPr>
        <w:t>121</w:t>
      </w:r>
      <w:r w:rsidRPr="000023EB">
        <w:rPr>
          <w:color w:val="0D0D14"/>
          <w:w w:val="105"/>
          <w:sz w:val="20"/>
          <w:szCs w:val="20"/>
          <w:lang w:bidi="he-IL"/>
        </w:rPr>
        <w:t xml:space="preserve">, </w:t>
      </w:r>
      <w:r w:rsidRPr="000023EB">
        <w:rPr>
          <w:color w:val="000005"/>
          <w:w w:val="105"/>
          <w:sz w:val="20"/>
          <w:szCs w:val="20"/>
          <w:lang w:bidi="he-IL"/>
        </w:rPr>
        <w:t>122, 123</w:t>
      </w:r>
      <w:r w:rsidRPr="000023EB">
        <w:rPr>
          <w:color w:val="0D0D14"/>
          <w:w w:val="105"/>
          <w:sz w:val="20"/>
          <w:szCs w:val="20"/>
          <w:lang w:bidi="he-IL"/>
        </w:rPr>
        <w:t xml:space="preserve">, </w:t>
      </w:r>
      <w:r w:rsidRPr="000023EB">
        <w:rPr>
          <w:color w:val="000005"/>
          <w:w w:val="105"/>
          <w:sz w:val="20"/>
          <w:szCs w:val="20"/>
          <w:lang w:bidi="he-IL"/>
        </w:rPr>
        <w:t>124</w:t>
      </w:r>
      <w:r w:rsidRPr="000023EB">
        <w:rPr>
          <w:color w:val="0D0D14"/>
          <w:w w:val="105"/>
          <w:sz w:val="20"/>
          <w:szCs w:val="20"/>
          <w:lang w:bidi="he-IL"/>
        </w:rPr>
        <w:t xml:space="preserve">, </w:t>
      </w:r>
      <w:r w:rsidRPr="000023EB">
        <w:rPr>
          <w:color w:val="000005"/>
          <w:w w:val="105"/>
          <w:sz w:val="20"/>
          <w:szCs w:val="20"/>
          <w:lang w:bidi="he-IL"/>
        </w:rPr>
        <w:t xml:space="preserve">131, 132, 133 </w:t>
      </w:r>
      <w:r w:rsidRPr="000023EB">
        <w:rPr>
          <w:color w:val="000005"/>
          <w:w w:val="111"/>
          <w:sz w:val="20"/>
          <w:szCs w:val="20"/>
          <w:lang w:bidi="he-IL"/>
        </w:rPr>
        <w:t xml:space="preserve">or </w:t>
      </w:r>
      <w:r w:rsidRPr="000023EB">
        <w:rPr>
          <w:color w:val="000005"/>
          <w:w w:val="105"/>
          <w:sz w:val="20"/>
          <w:szCs w:val="20"/>
          <w:lang w:bidi="he-IL"/>
        </w:rPr>
        <w:t xml:space="preserve">134 </w:t>
      </w:r>
      <w:r w:rsidRPr="000023EB">
        <w:rPr>
          <w:color w:val="000005"/>
          <w:w w:val="111"/>
          <w:sz w:val="20"/>
          <w:szCs w:val="20"/>
          <w:lang w:bidi="he-IL"/>
        </w:rPr>
        <w:t>in the form as set out in Annexu</w:t>
      </w:r>
      <w:r w:rsidRPr="000023EB">
        <w:rPr>
          <w:color w:val="0D0D14"/>
          <w:w w:val="111"/>
          <w:sz w:val="20"/>
          <w:szCs w:val="20"/>
          <w:lang w:bidi="he-IL"/>
        </w:rPr>
        <w:t>r</w:t>
      </w:r>
      <w:r w:rsidRPr="000023EB">
        <w:rPr>
          <w:color w:val="000005"/>
          <w:w w:val="111"/>
          <w:sz w:val="20"/>
          <w:szCs w:val="20"/>
          <w:lang w:bidi="he-IL"/>
        </w:rPr>
        <w:t>e</w:t>
      </w:r>
      <w:r>
        <w:rPr>
          <w:color w:val="000005"/>
          <w:w w:val="111"/>
          <w:sz w:val="21"/>
          <w:szCs w:val="21"/>
          <w:lang w:bidi="he-IL"/>
        </w:rPr>
        <w:t xml:space="preserve"> </w:t>
      </w:r>
      <w:r>
        <w:rPr>
          <w:color w:val="0D0D14"/>
          <w:w w:val="111"/>
          <w:sz w:val="21"/>
          <w:szCs w:val="21"/>
          <w:lang w:bidi="he-IL"/>
        </w:rPr>
        <w:t>1</w:t>
      </w:r>
      <w:r>
        <w:rPr>
          <w:color w:val="000002"/>
          <w:w w:val="111"/>
          <w:sz w:val="21"/>
          <w:szCs w:val="21"/>
          <w:lang w:bidi="he-IL"/>
        </w:rPr>
        <w:t>.</w:t>
      </w:r>
      <w:r>
        <w:rPr>
          <w:color w:val="000005"/>
          <w:w w:val="111"/>
          <w:sz w:val="21"/>
          <w:szCs w:val="21"/>
          <w:lang w:bidi="he-IL"/>
        </w:rPr>
        <w:t xml:space="preserve">" </w:t>
      </w:r>
    </w:p>
  </w:footnote>
  <w:footnote w:id="40">
    <w:p w:rsidR="00B63D9D" w:rsidRPr="00F62334" w:rsidRDefault="00B63D9D" w:rsidP="00807FFC">
      <w:pPr>
        <w:pStyle w:val="Style"/>
        <w:jc w:val="both"/>
        <w:rPr>
          <w:rFonts w:asciiTheme="majorBidi" w:hAnsiTheme="majorBidi" w:cstheme="majorBidi"/>
          <w:i/>
          <w:iCs/>
          <w:color w:val="000005"/>
          <w:sz w:val="19"/>
          <w:szCs w:val="19"/>
          <w:lang w:bidi="he-IL"/>
        </w:rPr>
      </w:pPr>
      <w:r w:rsidRPr="00807FFC">
        <w:rPr>
          <w:rFonts w:asciiTheme="majorBidi" w:hAnsiTheme="majorBidi" w:cstheme="majorBidi"/>
          <w:i/>
          <w:iCs/>
          <w:color w:val="000005"/>
          <w:sz w:val="16"/>
          <w:szCs w:val="16"/>
          <w:lang w:bidi="he-IL"/>
        </w:rPr>
        <w:footnoteRef/>
      </w:r>
      <w:r w:rsidRPr="00F62334">
        <w:rPr>
          <w:rFonts w:asciiTheme="majorBidi" w:hAnsiTheme="majorBidi" w:cstheme="majorBidi"/>
          <w:i/>
          <w:iCs/>
          <w:color w:val="000005"/>
          <w:sz w:val="19"/>
          <w:szCs w:val="19"/>
          <w:lang w:bidi="he-IL"/>
        </w:rPr>
        <w:t>Substituted for "Every Company Registration Office" by SR0 599 (1)/2011 dated June 13, 2011.</w:t>
      </w:r>
    </w:p>
  </w:footnote>
  <w:footnote w:id="41">
    <w:p w:rsidR="00B63D9D" w:rsidRPr="00F62334" w:rsidRDefault="00B63D9D" w:rsidP="00807FFC">
      <w:pPr>
        <w:pStyle w:val="Style"/>
        <w:jc w:val="both"/>
        <w:rPr>
          <w:rFonts w:asciiTheme="majorBidi" w:hAnsiTheme="majorBidi" w:cstheme="majorBidi"/>
          <w:i/>
          <w:iCs/>
          <w:color w:val="000005"/>
          <w:sz w:val="19"/>
          <w:szCs w:val="19"/>
          <w:lang w:bidi="he-IL"/>
        </w:rPr>
      </w:pPr>
      <w:r w:rsidRPr="00F62334">
        <w:rPr>
          <w:rFonts w:asciiTheme="majorBidi" w:hAnsiTheme="majorBidi" w:cstheme="majorBidi"/>
          <w:i/>
          <w:iCs/>
          <w:color w:val="000005"/>
          <w:sz w:val="19"/>
          <w:szCs w:val="19"/>
          <w:lang w:bidi="he-IL"/>
        </w:rPr>
        <w:footnoteRef/>
      </w:r>
      <w:r w:rsidRPr="00F62334">
        <w:rPr>
          <w:rFonts w:asciiTheme="majorBidi" w:hAnsiTheme="majorBidi" w:cstheme="majorBidi"/>
          <w:i/>
          <w:iCs/>
          <w:color w:val="000005"/>
          <w:sz w:val="19"/>
          <w:szCs w:val="19"/>
          <w:lang w:bidi="he-IL"/>
        </w:rPr>
        <w:t>Words "modification therein and satisfaction thereof' omitted by SRO 599(1)/2011 dated June 13, 2011.</w:t>
      </w:r>
    </w:p>
  </w:footnote>
  <w:footnote w:id="42">
    <w:p w:rsidR="00B63D9D" w:rsidRPr="00F62334" w:rsidRDefault="00B63D9D" w:rsidP="00807FFC">
      <w:pPr>
        <w:pStyle w:val="Style"/>
        <w:jc w:val="both"/>
        <w:rPr>
          <w:rFonts w:asciiTheme="majorBidi" w:hAnsiTheme="majorBidi" w:cstheme="majorBidi"/>
          <w:i/>
          <w:iCs/>
          <w:color w:val="000005"/>
          <w:sz w:val="19"/>
          <w:szCs w:val="19"/>
          <w:lang w:bidi="he-IL"/>
        </w:rPr>
      </w:pPr>
      <w:r w:rsidRPr="00F62334">
        <w:rPr>
          <w:rFonts w:asciiTheme="majorBidi" w:hAnsiTheme="majorBidi" w:cstheme="majorBidi"/>
          <w:i/>
          <w:iCs/>
          <w:color w:val="000005"/>
          <w:sz w:val="19"/>
          <w:szCs w:val="19"/>
          <w:lang w:bidi="he-IL"/>
        </w:rPr>
        <w:footnoteRef/>
      </w:r>
      <w:r>
        <w:rPr>
          <w:rFonts w:asciiTheme="majorBidi" w:hAnsiTheme="majorBidi" w:cstheme="majorBidi"/>
          <w:i/>
          <w:iCs/>
          <w:color w:val="000005"/>
          <w:sz w:val="19"/>
          <w:szCs w:val="19"/>
          <w:lang w:bidi="he-IL"/>
        </w:rPr>
        <w:t>Regulation</w:t>
      </w:r>
      <w:r w:rsidRPr="00F62334">
        <w:rPr>
          <w:rFonts w:asciiTheme="majorBidi" w:hAnsiTheme="majorBidi" w:cstheme="majorBidi"/>
          <w:i/>
          <w:iCs/>
          <w:color w:val="000005"/>
          <w:sz w:val="19"/>
          <w:szCs w:val="19"/>
          <w:lang w:bidi="he-IL"/>
        </w:rPr>
        <w:t xml:space="preserve"> 15A inserted by SRO 599(1)/2011 dated June 13, 2011.</w:t>
      </w:r>
    </w:p>
  </w:footnote>
  <w:footnote w:id="43">
    <w:p w:rsidR="00B63D9D" w:rsidRPr="00C42E48" w:rsidRDefault="00B63D9D" w:rsidP="00C42E48">
      <w:pPr>
        <w:pStyle w:val="Style"/>
        <w:jc w:val="both"/>
        <w:rPr>
          <w:rFonts w:asciiTheme="majorBidi" w:hAnsiTheme="majorBidi" w:cstheme="majorBidi"/>
          <w:i/>
          <w:iCs/>
          <w:color w:val="000005"/>
          <w:sz w:val="19"/>
          <w:szCs w:val="19"/>
          <w:lang w:bidi="he-IL"/>
        </w:rPr>
      </w:pPr>
      <w:r w:rsidRPr="00F62334">
        <w:rPr>
          <w:rFonts w:asciiTheme="majorBidi" w:hAnsiTheme="majorBidi" w:cstheme="majorBidi"/>
          <w:i/>
          <w:iCs/>
          <w:color w:val="000005"/>
          <w:sz w:val="19"/>
          <w:szCs w:val="19"/>
          <w:lang w:bidi="he-IL"/>
        </w:rPr>
        <w:footnoteRef/>
      </w:r>
      <w:r w:rsidRPr="00F62334">
        <w:rPr>
          <w:rFonts w:asciiTheme="majorBidi" w:hAnsiTheme="majorBidi" w:cstheme="majorBidi"/>
          <w:i/>
          <w:iCs/>
          <w:color w:val="000005"/>
          <w:sz w:val="19"/>
          <w:szCs w:val="19"/>
          <w:lang w:bidi="he-IL"/>
        </w:rPr>
        <w:t>Substituted for "any one" by SRO 59</w:t>
      </w:r>
      <w:r>
        <w:rPr>
          <w:rFonts w:asciiTheme="majorBidi" w:hAnsiTheme="majorBidi" w:cstheme="majorBidi"/>
          <w:i/>
          <w:iCs/>
          <w:color w:val="000005"/>
          <w:sz w:val="19"/>
          <w:szCs w:val="19"/>
          <w:lang w:bidi="he-IL"/>
        </w:rPr>
        <w:t xml:space="preserve">9(1)/2011 dated June 13, 2011. </w:t>
      </w:r>
    </w:p>
  </w:footnote>
  <w:footnote w:id="44">
    <w:p w:rsidR="00B63D9D" w:rsidRPr="00C42E48" w:rsidRDefault="00B63D9D" w:rsidP="00C42E48">
      <w:pPr>
        <w:pStyle w:val="Style"/>
        <w:jc w:val="both"/>
        <w:rPr>
          <w:rFonts w:asciiTheme="majorBidi" w:hAnsiTheme="majorBidi" w:cstheme="majorBidi"/>
          <w:i/>
          <w:iCs/>
          <w:color w:val="000005"/>
          <w:sz w:val="19"/>
          <w:szCs w:val="19"/>
          <w:lang w:bidi="he-IL"/>
        </w:rPr>
      </w:pPr>
      <w:r w:rsidRPr="00C42E48">
        <w:rPr>
          <w:rFonts w:asciiTheme="majorBidi" w:hAnsiTheme="majorBidi" w:cstheme="majorBidi"/>
          <w:i/>
          <w:iCs/>
          <w:color w:val="000005"/>
          <w:sz w:val="19"/>
          <w:szCs w:val="19"/>
          <w:lang w:bidi="he-IL"/>
        </w:rPr>
        <w:footnoteRef/>
      </w:r>
      <w:r w:rsidRPr="00C42E48">
        <w:rPr>
          <w:rFonts w:asciiTheme="majorBidi" w:hAnsiTheme="majorBidi" w:cstheme="majorBidi"/>
          <w:i/>
          <w:iCs/>
          <w:color w:val="000005"/>
          <w:sz w:val="19"/>
          <w:szCs w:val="19"/>
          <w:lang w:bidi="he-IL"/>
        </w:rPr>
        <w:t>Sub-regulation 16(2) omitted by SRO 599(1)/2011 dated June 13, 2011.</w:t>
      </w:r>
    </w:p>
    <w:p w:rsidR="00B63D9D" w:rsidRPr="00E97BFF" w:rsidRDefault="00B63D9D" w:rsidP="006F0ED6">
      <w:pPr>
        <w:pStyle w:val="Style"/>
        <w:ind w:firstLine="540"/>
        <w:jc w:val="both"/>
        <w:rPr>
          <w:b/>
          <w:color w:val="000004"/>
          <w:w w:val="108"/>
          <w:sz w:val="20"/>
          <w:szCs w:val="20"/>
          <w:lang w:bidi="he-IL"/>
        </w:rPr>
      </w:pPr>
      <w:r w:rsidRPr="006F0ED6">
        <w:rPr>
          <w:rFonts w:asciiTheme="majorBidi" w:hAnsiTheme="majorBidi" w:cstheme="majorBidi"/>
          <w:b/>
          <w:bCs/>
          <w:color w:val="000005"/>
          <w:sz w:val="19"/>
          <w:szCs w:val="19"/>
          <w:lang w:bidi="he-IL"/>
        </w:rPr>
        <w:t xml:space="preserve">Sub-regulation 16(2) </w:t>
      </w:r>
      <w:r>
        <w:rPr>
          <w:rFonts w:asciiTheme="majorBidi" w:hAnsiTheme="majorBidi" w:cstheme="majorBidi"/>
          <w:b/>
          <w:bCs/>
          <w:color w:val="000005"/>
          <w:sz w:val="19"/>
          <w:szCs w:val="19"/>
          <w:lang w:bidi="he-IL"/>
        </w:rPr>
        <w:t>o</w:t>
      </w:r>
      <w:r w:rsidRPr="006F0ED6">
        <w:rPr>
          <w:rFonts w:asciiTheme="majorBidi" w:hAnsiTheme="majorBidi" w:cstheme="majorBidi"/>
          <w:b/>
          <w:bCs/>
          <w:color w:val="000005"/>
          <w:sz w:val="19"/>
          <w:szCs w:val="19"/>
          <w:lang w:bidi="he-IL"/>
        </w:rPr>
        <w:t>mission.- Before omission</w:t>
      </w:r>
      <w:r w:rsidRPr="00E97BFF">
        <w:rPr>
          <w:b/>
          <w:color w:val="000004"/>
          <w:w w:val="108"/>
          <w:sz w:val="20"/>
          <w:szCs w:val="20"/>
          <w:lang w:bidi="he-IL"/>
        </w:rPr>
        <w:t xml:space="preserve"> it read as follows:- </w:t>
      </w:r>
    </w:p>
    <w:p w:rsidR="00B63D9D" w:rsidRPr="00486C4A" w:rsidRDefault="00B63D9D" w:rsidP="00486C4A">
      <w:pPr>
        <w:pStyle w:val="Style"/>
        <w:spacing w:before="52" w:line="240" w:lineRule="exact"/>
        <w:ind w:firstLine="540"/>
        <w:jc w:val="both"/>
        <w:rPr>
          <w:color w:val="000004"/>
          <w:w w:val="108"/>
          <w:sz w:val="20"/>
          <w:szCs w:val="20"/>
          <w:lang w:bidi="he-IL"/>
        </w:rPr>
      </w:pPr>
      <w:r w:rsidRPr="00E97BFF">
        <w:rPr>
          <w:color w:val="2A2A2F"/>
          <w:w w:val="108"/>
          <w:sz w:val="20"/>
          <w:szCs w:val="20"/>
          <w:lang w:bidi="he-IL"/>
        </w:rPr>
        <w:t>"</w:t>
      </w:r>
      <w:r w:rsidRPr="00E97BFF">
        <w:rPr>
          <w:color w:val="000004"/>
          <w:w w:val="108"/>
          <w:sz w:val="20"/>
          <w:szCs w:val="20"/>
          <w:lang w:bidi="he-IL"/>
        </w:rPr>
        <w:t>(2) The documents relating to each company shall</w:t>
      </w:r>
      <w:r w:rsidRPr="00E97BFF">
        <w:rPr>
          <w:color w:val="88868D"/>
          <w:w w:val="108"/>
          <w:sz w:val="20"/>
          <w:szCs w:val="20"/>
          <w:lang w:bidi="he-IL"/>
        </w:rPr>
        <w:t xml:space="preserve">, </w:t>
      </w:r>
      <w:r w:rsidRPr="00E97BFF">
        <w:rPr>
          <w:color w:val="000004"/>
          <w:w w:val="108"/>
          <w:sz w:val="20"/>
          <w:szCs w:val="20"/>
          <w:lang w:bidi="he-IL"/>
        </w:rPr>
        <w:t>be kept in chronological order, that is to say, in the order of the dates on which they are received by the</w:t>
      </w:r>
      <w:r>
        <w:rPr>
          <w:color w:val="000004"/>
          <w:w w:val="108"/>
          <w:sz w:val="20"/>
          <w:szCs w:val="20"/>
          <w:lang w:bidi="he-IL"/>
        </w:rPr>
        <w:t xml:space="preserve"> Company Registration Office." </w:t>
      </w:r>
    </w:p>
  </w:footnote>
  <w:footnote w:id="45">
    <w:p w:rsidR="00B63D9D" w:rsidRPr="001C323E" w:rsidRDefault="00B63D9D" w:rsidP="00486C4A">
      <w:pPr>
        <w:pStyle w:val="Title"/>
        <w:jc w:val="left"/>
        <w:rPr>
          <w:rFonts w:asciiTheme="majorBidi" w:hAnsiTheme="majorBidi" w:cstheme="majorBidi"/>
          <w:color w:val="000004"/>
          <w:w w:val="106"/>
          <w:sz w:val="19"/>
          <w:szCs w:val="19"/>
          <w:lang w:bidi="he-IL"/>
        </w:rPr>
      </w:pPr>
      <w:r>
        <w:rPr>
          <w:rStyle w:val="FootnoteReference"/>
        </w:rPr>
        <w:footnoteRef/>
      </w:r>
      <w:r w:rsidRPr="001C323E">
        <w:rPr>
          <w:rFonts w:asciiTheme="majorBidi" w:hAnsiTheme="majorBidi" w:cstheme="majorBidi"/>
          <w:color w:val="000004"/>
          <w:w w:val="106"/>
          <w:sz w:val="19"/>
          <w:szCs w:val="19"/>
          <w:lang w:bidi="he-IL"/>
        </w:rPr>
        <w:t>Substituted for "shall be" by SRO 599(1)/2011 dated June 13, 201l.</w:t>
      </w:r>
    </w:p>
  </w:footnote>
  <w:footnote w:id="46">
    <w:p w:rsidR="00B63D9D" w:rsidRPr="001C323E" w:rsidRDefault="00B63D9D">
      <w:pPr>
        <w:pStyle w:val="FootnoteText"/>
        <w:rPr>
          <w:rFonts w:asciiTheme="majorBidi" w:eastAsia="Times New Roman" w:hAnsiTheme="majorBidi" w:cstheme="majorBidi"/>
          <w:i/>
          <w:iCs/>
          <w:color w:val="000004"/>
          <w:w w:val="106"/>
          <w:sz w:val="19"/>
          <w:szCs w:val="19"/>
          <w:lang w:bidi="he-IL"/>
        </w:rPr>
      </w:pPr>
      <w:r w:rsidRPr="001C323E">
        <w:rPr>
          <w:rFonts w:asciiTheme="majorBidi" w:eastAsia="Times New Roman" w:hAnsiTheme="majorBidi" w:cstheme="majorBidi"/>
          <w:i/>
          <w:iCs/>
          <w:color w:val="000004"/>
          <w:w w:val="106"/>
          <w:sz w:val="19"/>
          <w:szCs w:val="19"/>
          <w:lang w:bidi="he-IL"/>
        </w:rPr>
        <w:footnoteRef/>
      </w:r>
      <w:r w:rsidRPr="001C323E">
        <w:rPr>
          <w:rFonts w:asciiTheme="majorBidi" w:eastAsia="Times New Roman" w:hAnsiTheme="majorBidi" w:cstheme="majorBidi"/>
          <w:i/>
          <w:iCs/>
          <w:color w:val="000004"/>
          <w:w w:val="106"/>
          <w:sz w:val="19"/>
          <w:szCs w:val="19"/>
          <w:lang w:bidi="he-IL"/>
        </w:rPr>
        <w:t>Sub-regulations 18(2) substituted by SRO 599(1)/2011 dated June 13, 201l.</w:t>
      </w:r>
    </w:p>
    <w:p w:rsidR="00B63D9D" w:rsidRPr="00407C0D" w:rsidRDefault="00B63D9D" w:rsidP="00407C0D">
      <w:pPr>
        <w:pStyle w:val="Style"/>
        <w:spacing w:before="52" w:line="240" w:lineRule="exact"/>
        <w:ind w:firstLine="540"/>
        <w:jc w:val="both"/>
        <w:rPr>
          <w:color w:val="000004"/>
          <w:w w:val="108"/>
          <w:sz w:val="20"/>
          <w:szCs w:val="20"/>
          <w:lang w:bidi="he-IL"/>
        </w:rPr>
      </w:pPr>
      <w:r w:rsidRPr="00407C0D">
        <w:rPr>
          <w:b/>
          <w:color w:val="000004"/>
          <w:w w:val="108"/>
          <w:sz w:val="20"/>
          <w:szCs w:val="20"/>
          <w:lang w:bidi="he-IL"/>
        </w:rPr>
        <w:t xml:space="preserve">Sub-regulation 18(2) substitution.- Before substitution it read as </w:t>
      </w:r>
      <w:r w:rsidRPr="00407C0D">
        <w:rPr>
          <w:b/>
          <w:color w:val="000004"/>
          <w:w w:val="116"/>
          <w:sz w:val="20"/>
          <w:szCs w:val="20"/>
          <w:lang w:bidi="he-IL"/>
        </w:rPr>
        <w:t>follows</w:t>
      </w:r>
      <w:r w:rsidRPr="00407C0D">
        <w:rPr>
          <w:color w:val="000004"/>
          <w:w w:val="116"/>
          <w:sz w:val="20"/>
          <w:szCs w:val="20"/>
          <w:lang w:bidi="he-IL"/>
        </w:rPr>
        <w:t xml:space="preserve">.- </w:t>
      </w:r>
    </w:p>
    <w:p w:rsidR="00B63D9D" w:rsidRPr="009267A3" w:rsidRDefault="00B63D9D" w:rsidP="009267A3">
      <w:pPr>
        <w:pStyle w:val="Style"/>
        <w:spacing w:before="43" w:line="254" w:lineRule="exact"/>
        <w:ind w:firstLine="540"/>
        <w:jc w:val="both"/>
        <w:rPr>
          <w:color w:val="000004"/>
          <w:w w:val="108"/>
          <w:sz w:val="20"/>
          <w:szCs w:val="20"/>
          <w:lang w:bidi="he-IL"/>
        </w:rPr>
      </w:pPr>
      <w:r w:rsidRPr="00407C0D">
        <w:rPr>
          <w:color w:val="D4D5D3"/>
          <w:w w:val="108"/>
          <w:sz w:val="20"/>
          <w:szCs w:val="20"/>
          <w:lang w:bidi="he-IL"/>
        </w:rPr>
        <w:t xml:space="preserve">. </w:t>
      </w:r>
      <w:r w:rsidRPr="00407C0D">
        <w:rPr>
          <w:color w:val="2A2A2F"/>
          <w:w w:val="108"/>
          <w:sz w:val="20"/>
          <w:szCs w:val="20"/>
          <w:lang w:bidi="he-IL"/>
        </w:rPr>
        <w:t>"</w:t>
      </w:r>
      <w:r w:rsidRPr="00407C0D">
        <w:rPr>
          <w:color w:val="000004"/>
          <w:w w:val="108"/>
          <w:sz w:val="20"/>
          <w:szCs w:val="20"/>
          <w:lang w:bidi="he-IL"/>
        </w:rPr>
        <w:t>(2) The inspection of the documents shall be allowed during the time specified for transaction of business with the public in the presence of the registrar concerned or an official authorized in each individual case by the regist</w:t>
      </w:r>
      <w:r>
        <w:rPr>
          <w:color w:val="000004"/>
          <w:w w:val="108"/>
          <w:sz w:val="20"/>
          <w:szCs w:val="20"/>
          <w:lang w:bidi="he-IL"/>
        </w:rPr>
        <w:t xml:space="preserve">rar concerned in this behalf." </w:t>
      </w:r>
    </w:p>
  </w:footnote>
  <w:footnote w:id="47">
    <w:p w:rsidR="00B63D9D" w:rsidRPr="001C323E" w:rsidRDefault="00B63D9D">
      <w:pPr>
        <w:pStyle w:val="FootnoteText"/>
        <w:rPr>
          <w:rFonts w:asciiTheme="majorBidi" w:eastAsia="Times New Roman" w:hAnsiTheme="majorBidi" w:cstheme="majorBidi"/>
          <w:i/>
          <w:iCs/>
          <w:color w:val="000004"/>
          <w:w w:val="106"/>
          <w:sz w:val="19"/>
          <w:szCs w:val="19"/>
          <w:lang w:bidi="he-IL"/>
        </w:rPr>
      </w:pPr>
      <w:r>
        <w:rPr>
          <w:rStyle w:val="FootnoteReference"/>
        </w:rPr>
        <w:footnoteRef/>
      </w:r>
      <w:r>
        <w:t xml:space="preserve"> </w:t>
      </w:r>
      <w:r w:rsidRPr="001C323E">
        <w:rPr>
          <w:rFonts w:asciiTheme="majorBidi" w:eastAsia="Times New Roman" w:hAnsiTheme="majorBidi" w:cstheme="majorBidi"/>
          <w:i/>
          <w:iCs/>
          <w:color w:val="000004"/>
          <w:w w:val="106"/>
          <w:sz w:val="19"/>
          <w:szCs w:val="19"/>
          <w:lang w:bidi="he-IL"/>
        </w:rPr>
        <w:t>Regulation 19 substituted by SRO 20(I)/2017 dated January 12, 2017.</w:t>
      </w:r>
    </w:p>
    <w:p w:rsidR="00B63D9D" w:rsidRDefault="00B63D9D" w:rsidP="004972E9">
      <w:pPr>
        <w:pStyle w:val="Style"/>
        <w:spacing w:line="283" w:lineRule="exact"/>
        <w:ind w:firstLine="547"/>
        <w:jc w:val="both"/>
        <w:rPr>
          <w:rFonts w:asciiTheme="majorBidi" w:hAnsiTheme="majorBidi" w:cstheme="majorBidi"/>
          <w:b/>
          <w:color w:val="000004"/>
          <w:w w:val="126"/>
          <w:sz w:val="20"/>
          <w:szCs w:val="20"/>
          <w:lang w:bidi="he-IL"/>
        </w:rPr>
      </w:pPr>
      <w:r>
        <w:rPr>
          <w:rFonts w:asciiTheme="majorBidi" w:hAnsiTheme="majorBidi" w:cstheme="majorBidi"/>
          <w:b/>
          <w:color w:val="000004"/>
          <w:w w:val="126"/>
          <w:sz w:val="20"/>
          <w:szCs w:val="20"/>
          <w:lang w:bidi="he-IL"/>
        </w:rPr>
        <w:t>Regulation 19 substituted.- Before substitution it read as follows:-</w:t>
      </w:r>
    </w:p>
    <w:p w:rsidR="00B63D9D" w:rsidRPr="004972E9" w:rsidRDefault="00B63D9D" w:rsidP="004972E9">
      <w:pPr>
        <w:pStyle w:val="Style"/>
        <w:spacing w:line="283" w:lineRule="exact"/>
        <w:ind w:firstLine="547"/>
        <w:jc w:val="both"/>
        <w:rPr>
          <w:rFonts w:asciiTheme="majorBidi" w:hAnsiTheme="majorBidi" w:cstheme="majorBidi"/>
          <w:color w:val="000004"/>
          <w:w w:val="110"/>
          <w:sz w:val="20"/>
          <w:szCs w:val="20"/>
          <w:lang w:bidi="he-IL"/>
        </w:rPr>
      </w:pPr>
      <w:r>
        <w:rPr>
          <w:rFonts w:asciiTheme="majorBidi" w:hAnsiTheme="majorBidi" w:cstheme="majorBidi"/>
          <w:b/>
          <w:color w:val="000004"/>
          <w:w w:val="126"/>
          <w:sz w:val="20"/>
          <w:szCs w:val="20"/>
          <w:lang w:bidi="he-IL"/>
        </w:rPr>
        <w:t>“</w:t>
      </w:r>
      <w:r w:rsidRPr="004972E9">
        <w:rPr>
          <w:rFonts w:asciiTheme="majorBidi" w:hAnsiTheme="majorBidi" w:cstheme="majorBidi"/>
          <w:b/>
          <w:color w:val="000004"/>
          <w:w w:val="126"/>
          <w:sz w:val="20"/>
          <w:szCs w:val="20"/>
          <w:lang w:bidi="he-IL"/>
        </w:rPr>
        <w:t>19</w:t>
      </w:r>
      <w:r w:rsidRPr="004972E9">
        <w:rPr>
          <w:rFonts w:asciiTheme="majorBidi" w:hAnsiTheme="majorBidi" w:cstheme="majorBidi"/>
          <w:b/>
          <w:color w:val="2A2A2F"/>
          <w:w w:val="126"/>
          <w:sz w:val="20"/>
          <w:szCs w:val="20"/>
          <w:lang w:bidi="he-IL"/>
        </w:rPr>
        <w:t>. I</w:t>
      </w:r>
      <w:r w:rsidRPr="004972E9">
        <w:rPr>
          <w:rFonts w:asciiTheme="majorBidi" w:hAnsiTheme="majorBidi" w:cstheme="majorBidi"/>
          <w:b/>
          <w:color w:val="000004"/>
          <w:w w:val="126"/>
          <w:sz w:val="20"/>
          <w:szCs w:val="20"/>
          <w:lang w:bidi="he-IL"/>
        </w:rPr>
        <w:t>ssuance of copies of documents</w:t>
      </w:r>
      <w:r w:rsidRPr="004972E9">
        <w:rPr>
          <w:rFonts w:asciiTheme="majorBidi" w:hAnsiTheme="majorBidi" w:cstheme="majorBidi"/>
          <w:color w:val="000004"/>
          <w:w w:val="126"/>
          <w:sz w:val="20"/>
          <w:szCs w:val="20"/>
          <w:lang w:bidi="he-IL"/>
        </w:rPr>
        <w:t>.</w:t>
      </w:r>
      <w:r w:rsidRPr="004972E9">
        <w:rPr>
          <w:rFonts w:asciiTheme="majorBidi" w:hAnsiTheme="majorBidi" w:cstheme="majorBidi"/>
          <w:color w:val="000000"/>
          <w:w w:val="126"/>
          <w:sz w:val="20"/>
          <w:szCs w:val="20"/>
          <w:lang w:bidi="he-IL"/>
        </w:rPr>
        <w:t xml:space="preserve">- </w:t>
      </w:r>
      <w:r w:rsidRPr="004972E9">
        <w:rPr>
          <w:rFonts w:asciiTheme="majorBidi" w:hAnsiTheme="majorBidi" w:cstheme="majorBidi"/>
          <w:color w:val="000004"/>
          <w:w w:val="110"/>
          <w:sz w:val="20"/>
          <w:szCs w:val="20"/>
          <w:lang w:bidi="he-IL"/>
        </w:rPr>
        <w:t>The registrar concerned shall, on the application of a person, cause copies of documents to be granted as authorized under the Ordinance on payment of fee prescribed in the Sixth Schedule.</w:t>
      </w:r>
      <w:r>
        <w:rPr>
          <w:rFonts w:asciiTheme="majorBidi" w:hAnsiTheme="majorBidi" w:cstheme="majorBidi"/>
          <w:color w:val="000004"/>
          <w:w w:val="110"/>
          <w:sz w:val="20"/>
          <w:szCs w:val="20"/>
          <w:lang w:bidi="he-IL"/>
        </w:rPr>
        <w:t>”</w:t>
      </w:r>
      <w:r w:rsidRPr="004972E9">
        <w:rPr>
          <w:rFonts w:asciiTheme="majorBidi" w:hAnsiTheme="majorBidi" w:cstheme="majorBidi"/>
          <w:color w:val="000004"/>
          <w:w w:val="110"/>
          <w:sz w:val="20"/>
          <w:szCs w:val="20"/>
          <w:lang w:bidi="he-IL"/>
        </w:rPr>
        <w:t xml:space="preserve"> </w:t>
      </w:r>
    </w:p>
    <w:p w:rsidR="00B63D9D" w:rsidRDefault="00B63D9D">
      <w:pPr>
        <w:pStyle w:val="FootnoteText"/>
      </w:pPr>
    </w:p>
  </w:footnote>
  <w:footnote w:id="48">
    <w:p w:rsidR="00B63D9D" w:rsidRPr="003A040A" w:rsidRDefault="00B63D9D" w:rsidP="009267A3">
      <w:pPr>
        <w:pStyle w:val="Title"/>
        <w:spacing w:after="0"/>
        <w:jc w:val="left"/>
        <w:rPr>
          <w:rFonts w:asciiTheme="majorBidi" w:eastAsiaTheme="minorHAnsi" w:hAnsiTheme="majorBidi" w:cstheme="majorBidi"/>
          <w:color w:val="000005"/>
          <w:sz w:val="19"/>
          <w:szCs w:val="19"/>
          <w:lang w:bidi="he-IL"/>
        </w:rPr>
      </w:pPr>
      <w:r>
        <w:rPr>
          <w:rStyle w:val="FootnoteReference"/>
        </w:rPr>
        <w:footnoteRef/>
      </w:r>
      <w:r w:rsidRPr="003A040A">
        <w:rPr>
          <w:rFonts w:asciiTheme="majorBidi" w:eastAsiaTheme="minorHAnsi" w:hAnsiTheme="majorBidi" w:cstheme="majorBidi"/>
          <w:color w:val="000005"/>
          <w:sz w:val="19"/>
          <w:szCs w:val="19"/>
          <w:lang w:bidi="he-IL"/>
        </w:rPr>
        <w:t>Regulations 20 substituted by SRO 599(1)/2011 dated June 13, 2011.</w:t>
      </w:r>
    </w:p>
    <w:p w:rsidR="00B63D9D" w:rsidRPr="009267A3" w:rsidRDefault="00B63D9D" w:rsidP="009267A3">
      <w:pPr>
        <w:pStyle w:val="Style"/>
        <w:spacing w:line="307" w:lineRule="exact"/>
        <w:ind w:firstLine="540"/>
        <w:jc w:val="both"/>
        <w:rPr>
          <w:b/>
          <w:color w:val="000004"/>
          <w:w w:val="108"/>
          <w:sz w:val="20"/>
          <w:szCs w:val="20"/>
          <w:lang w:bidi="he-IL"/>
        </w:rPr>
      </w:pPr>
      <w:r w:rsidRPr="009267A3">
        <w:rPr>
          <w:b/>
          <w:color w:val="000004"/>
          <w:w w:val="108"/>
          <w:sz w:val="20"/>
          <w:szCs w:val="20"/>
          <w:lang w:bidi="he-IL"/>
        </w:rPr>
        <w:t xml:space="preserve">Regulation 20 substitution. - Before substitution it read as follows:- </w:t>
      </w:r>
    </w:p>
    <w:p w:rsidR="00B63D9D" w:rsidRPr="006C6C66" w:rsidRDefault="00B63D9D" w:rsidP="00FA2909">
      <w:pPr>
        <w:pStyle w:val="Style"/>
        <w:spacing w:before="52" w:line="240" w:lineRule="exact"/>
        <w:ind w:firstLine="540"/>
        <w:jc w:val="both"/>
        <w:rPr>
          <w:color w:val="000004"/>
          <w:w w:val="108"/>
          <w:sz w:val="20"/>
          <w:szCs w:val="20"/>
          <w:lang w:bidi="he-IL"/>
        </w:rPr>
      </w:pPr>
      <w:r w:rsidRPr="009267A3">
        <w:rPr>
          <w:color w:val="000004"/>
          <w:w w:val="108"/>
          <w:sz w:val="20"/>
          <w:szCs w:val="20"/>
          <w:lang w:bidi="he-IL"/>
        </w:rPr>
        <w:t>"</w:t>
      </w:r>
      <w:r w:rsidRPr="009267A3">
        <w:rPr>
          <w:b/>
          <w:color w:val="000004"/>
          <w:w w:val="108"/>
          <w:sz w:val="20"/>
          <w:szCs w:val="20"/>
          <w:lang w:bidi="he-IL"/>
        </w:rPr>
        <w:t>20</w:t>
      </w:r>
      <w:r w:rsidRPr="009267A3">
        <w:rPr>
          <w:b/>
          <w:color w:val="2A2A2F"/>
          <w:w w:val="108"/>
          <w:sz w:val="20"/>
          <w:szCs w:val="20"/>
          <w:lang w:bidi="he-IL"/>
        </w:rPr>
        <w:t xml:space="preserve">. </w:t>
      </w:r>
      <w:r w:rsidRPr="009267A3">
        <w:rPr>
          <w:b/>
          <w:color w:val="000004"/>
          <w:w w:val="108"/>
          <w:sz w:val="20"/>
          <w:szCs w:val="20"/>
          <w:lang w:bidi="he-IL"/>
        </w:rPr>
        <w:t>Authentication of certificates, etc</w:t>
      </w:r>
      <w:r w:rsidRPr="009267A3">
        <w:rPr>
          <w:color w:val="000004"/>
          <w:w w:val="108"/>
          <w:sz w:val="20"/>
          <w:szCs w:val="20"/>
          <w:lang w:bidi="he-IL"/>
        </w:rPr>
        <w:t>.- Every certificate or copy granted under the provisions of the Ordinance shall be signed and dated by the registrar concerned or an officer authorized for the purpose and shall bear</w:t>
      </w:r>
      <w:r w:rsidRPr="009267A3">
        <w:rPr>
          <w:color w:val="88868D"/>
          <w:w w:val="108"/>
          <w:sz w:val="20"/>
          <w:szCs w:val="20"/>
          <w:lang w:bidi="he-IL"/>
        </w:rPr>
        <w:t xml:space="preserve">, </w:t>
      </w:r>
      <w:r w:rsidRPr="009267A3">
        <w:rPr>
          <w:color w:val="000004"/>
          <w:w w:val="108"/>
          <w:sz w:val="20"/>
          <w:szCs w:val="20"/>
          <w:lang w:bidi="he-IL"/>
        </w:rPr>
        <w:t>a stamp showing his name and also official seal of the</w:t>
      </w:r>
      <w:r>
        <w:rPr>
          <w:color w:val="000004"/>
          <w:w w:val="108"/>
          <w:sz w:val="20"/>
          <w:szCs w:val="20"/>
          <w:lang w:bidi="he-IL"/>
        </w:rPr>
        <w:t xml:space="preserve"> Company Registration Office." </w:t>
      </w:r>
    </w:p>
  </w:footnote>
  <w:footnote w:id="49">
    <w:p w:rsidR="00B63D9D" w:rsidRDefault="00B63D9D" w:rsidP="006C6C66">
      <w:pPr>
        <w:pStyle w:val="FootnoteText"/>
      </w:pPr>
      <w:r>
        <w:rPr>
          <w:rStyle w:val="FootnoteReference"/>
        </w:rPr>
        <w:footnoteRef/>
      </w:r>
      <w:r w:rsidRPr="00807FFC">
        <w:rPr>
          <w:rFonts w:asciiTheme="majorBidi" w:hAnsiTheme="majorBidi" w:cstheme="majorBidi"/>
          <w:i/>
          <w:iCs/>
          <w:color w:val="000005"/>
          <w:sz w:val="19"/>
          <w:szCs w:val="19"/>
          <w:lang w:bidi="he-IL"/>
        </w:rPr>
        <w:t>Substituted for "</w:t>
      </w:r>
      <w:r>
        <w:rPr>
          <w:rFonts w:asciiTheme="majorBidi" w:hAnsiTheme="majorBidi" w:cstheme="majorBidi"/>
          <w:i/>
          <w:iCs/>
          <w:color w:val="000005"/>
          <w:sz w:val="19"/>
          <w:szCs w:val="19"/>
          <w:lang w:bidi="he-IL"/>
        </w:rPr>
        <w:t>apply</w:t>
      </w:r>
      <w:r w:rsidRPr="00807FFC">
        <w:rPr>
          <w:rFonts w:asciiTheme="majorBidi" w:hAnsiTheme="majorBidi" w:cstheme="majorBidi"/>
          <w:i/>
          <w:iCs/>
          <w:color w:val="000005"/>
          <w:sz w:val="19"/>
          <w:szCs w:val="19"/>
          <w:lang w:bidi="he-IL"/>
        </w:rPr>
        <w:t xml:space="preserve">" by SR0 </w:t>
      </w:r>
      <w:r>
        <w:rPr>
          <w:rFonts w:asciiTheme="majorBidi" w:hAnsiTheme="majorBidi" w:cstheme="majorBidi"/>
          <w:i/>
          <w:iCs/>
          <w:color w:val="000005"/>
          <w:sz w:val="19"/>
          <w:szCs w:val="19"/>
          <w:lang w:bidi="he-IL"/>
        </w:rPr>
        <w:t>20(I)/2017 dated January 12, 2017.</w:t>
      </w:r>
    </w:p>
  </w:footnote>
  <w:footnote w:id="50">
    <w:p w:rsidR="00B63D9D" w:rsidRPr="003934D0" w:rsidRDefault="00B63D9D">
      <w:pPr>
        <w:pStyle w:val="FootnoteText"/>
        <w:rPr>
          <w:rFonts w:asciiTheme="majorBidi" w:hAnsiTheme="majorBidi" w:cstheme="majorBidi"/>
          <w:i/>
          <w:iCs/>
        </w:rPr>
      </w:pPr>
      <w:r>
        <w:rPr>
          <w:rStyle w:val="FootnoteReference"/>
        </w:rPr>
        <w:footnoteRef/>
      </w:r>
      <w:r>
        <w:t xml:space="preserve"> </w:t>
      </w:r>
      <w:r w:rsidRPr="003934D0">
        <w:rPr>
          <w:rFonts w:asciiTheme="majorBidi" w:hAnsiTheme="majorBidi" w:cstheme="majorBidi"/>
          <w:i/>
          <w:iCs/>
        </w:rPr>
        <w:t>Substituted by SRO 20(I)/2017 dated January 12, 2017.</w:t>
      </w:r>
    </w:p>
    <w:p w:rsidR="00B63D9D" w:rsidRPr="00A0192C" w:rsidRDefault="00B63D9D" w:rsidP="003934D0">
      <w:pPr>
        <w:pStyle w:val="Style"/>
        <w:spacing w:before="81"/>
        <w:ind w:firstLine="540"/>
        <w:jc w:val="both"/>
        <w:rPr>
          <w:rFonts w:asciiTheme="majorBidi" w:hAnsiTheme="majorBidi" w:cstheme="majorBidi"/>
          <w:b/>
          <w:bCs/>
          <w:color w:val="000004"/>
          <w:w w:val="122"/>
          <w:sz w:val="20"/>
          <w:szCs w:val="20"/>
          <w:lang w:bidi="he-IL"/>
        </w:rPr>
      </w:pPr>
      <w:r>
        <w:tab/>
      </w:r>
      <w:r w:rsidRPr="00A0192C">
        <w:rPr>
          <w:rFonts w:asciiTheme="majorBidi" w:hAnsiTheme="majorBidi" w:cstheme="majorBidi"/>
          <w:b/>
          <w:bCs/>
          <w:color w:val="000004"/>
          <w:w w:val="122"/>
          <w:sz w:val="20"/>
          <w:szCs w:val="20"/>
          <w:lang w:bidi="he-IL"/>
        </w:rPr>
        <w:t>Regulation 26 substituted.- Before substitution it read as follows:-</w:t>
      </w:r>
    </w:p>
    <w:p w:rsidR="00B63D9D" w:rsidRPr="00A0192C" w:rsidRDefault="00B63D9D" w:rsidP="003934D0">
      <w:pPr>
        <w:pStyle w:val="Style"/>
        <w:spacing w:before="81"/>
        <w:ind w:firstLine="540"/>
        <w:jc w:val="both"/>
        <w:rPr>
          <w:rFonts w:asciiTheme="majorBidi" w:hAnsiTheme="majorBidi" w:cstheme="majorBidi"/>
          <w:color w:val="000004"/>
          <w:w w:val="108"/>
          <w:sz w:val="20"/>
          <w:szCs w:val="20"/>
          <w:lang w:bidi="he-IL"/>
        </w:rPr>
      </w:pPr>
      <w:r>
        <w:rPr>
          <w:rFonts w:asciiTheme="majorBidi" w:hAnsiTheme="majorBidi" w:cstheme="majorBidi"/>
          <w:b/>
          <w:bCs/>
          <w:color w:val="151519"/>
          <w:w w:val="122"/>
          <w:sz w:val="20"/>
          <w:szCs w:val="20"/>
          <w:lang w:bidi="he-IL"/>
        </w:rPr>
        <w:t>“</w:t>
      </w:r>
      <w:r w:rsidRPr="00A0192C">
        <w:rPr>
          <w:rFonts w:asciiTheme="majorBidi" w:hAnsiTheme="majorBidi" w:cstheme="majorBidi"/>
          <w:b/>
          <w:bCs/>
          <w:color w:val="151519"/>
          <w:w w:val="122"/>
          <w:sz w:val="20"/>
          <w:szCs w:val="20"/>
          <w:lang w:bidi="he-IL"/>
        </w:rPr>
        <w:t>26. D</w:t>
      </w:r>
      <w:r w:rsidRPr="00A0192C">
        <w:rPr>
          <w:rFonts w:asciiTheme="majorBidi" w:hAnsiTheme="majorBidi" w:cstheme="majorBidi"/>
          <w:b/>
          <w:bCs/>
          <w:color w:val="000004"/>
          <w:w w:val="122"/>
          <w:sz w:val="20"/>
          <w:szCs w:val="20"/>
          <w:lang w:bidi="he-IL"/>
        </w:rPr>
        <w:t>es</w:t>
      </w:r>
      <w:r w:rsidRPr="00A0192C">
        <w:rPr>
          <w:rFonts w:asciiTheme="majorBidi" w:hAnsiTheme="majorBidi" w:cstheme="majorBidi"/>
          <w:b/>
          <w:bCs/>
          <w:color w:val="151519"/>
          <w:w w:val="122"/>
          <w:sz w:val="20"/>
          <w:szCs w:val="20"/>
          <w:lang w:bidi="he-IL"/>
        </w:rPr>
        <w:t>t</w:t>
      </w:r>
      <w:r w:rsidRPr="00A0192C">
        <w:rPr>
          <w:rFonts w:asciiTheme="majorBidi" w:hAnsiTheme="majorBidi" w:cstheme="majorBidi"/>
          <w:b/>
          <w:bCs/>
          <w:color w:val="000004"/>
          <w:w w:val="122"/>
          <w:sz w:val="20"/>
          <w:szCs w:val="20"/>
          <w:lang w:bidi="he-IL"/>
        </w:rPr>
        <w:t>r</w:t>
      </w:r>
      <w:r w:rsidRPr="00A0192C">
        <w:rPr>
          <w:rFonts w:asciiTheme="majorBidi" w:hAnsiTheme="majorBidi" w:cstheme="majorBidi"/>
          <w:b/>
          <w:bCs/>
          <w:color w:val="151519"/>
          <w:w w:val="122"/>
          <w:sz w:val="20"/>
          <w:szCs w:val="20"/>
          <w:lang w:bidi="he-IL"/>
        </w:rPr>
        <w:t>u</w:t>
      </w:r>
      <w:r w:rsidRPr="00A0192C">
        <w:rPr>
          <w:rFonts w:asciiTheme="majorBidi" w:hAnsiTheme="majorBidi" w:cstheme="majorBidi"/>
          <w:b/>
          <w:bCs/>
          <w:color w:val="000004"/>
          <w:w w:val="122"/>
          <w:sz w:val="20"/>
          <w:szCs w:val="20"/>
          <w:lang w:bidi="he-IL"/>
        </w:rPr>
        <w:t>ction of documents.</w:t>
      </w:r>
      <w:r w:rsidRPr="00A0192C">
        <w:rPr>
          <w:rFonts w:asciiTheme="majorBidi" w:hAnsiTheme="majorBidi" w:cstheme="majorBidi"/>
          <w:b/>
          <w:bCs/>
          <w:color w:val="000001"/>
          <w:w w:val="122"/>
          <w:sz w:val="20"/>
          <w:szCs w:val="20"/>
          <w:lang w:bidi="he-IL"/>
        </w:rPr>
        <w:t xml:space="preserve">- </w:t>
      </w:r>
      <w:r w:rsidRPr="00A0192C">
        <w:rPr>
          <w:rFonts w:asciiTheme="majorBidi" w:hAnsiTheme="majorBidi" w:cstheme="majorBidi"/>
          <w:color w:val="000004"/>
          <w:w w:val="108"/>
          <w:sz w:val="20"/>
          <w:szCs w:val="20"/>
          <w:lang w:bidi="he-IL"/>
        </w:rPr>
        <w:t>Subject to the previous approval of the Registrar of Companies</w:t>
      </w:r>
      <w:r w:rsidRPr="00A0192C">
        <w:rPr>
          <w:rFonts w:asciiTheme="majorBidi" w:hAnsiTheme="majorBidi" w:cstheme="majorBidi"/>
          <w:color w:val="151519"/>
          <w:w w:val="108"/>
          <w:sz w:val="20"/>
          <w:szCs w:val="20"/>
          <w:lang w:bidi="he-IL"/>
        </w:rPr>
        <w:t xml:space="preserve">, </w:t>
      </w:r>
      <w:r w:rsidRPr="00A0192C">
        <w:rPr>
          <w:rFonts w:asciiTheme="majorBidi" w:hAnsiTheme="majorBidi" w:cstheme="majorBidi"/>
          <w:color w:val="000004"/>
          <w:w w:val="108"/>
          <w:sz w:val="20"/>
          <w:szCs w:val="20"/>
          <w:lang w:bidi="he-IL"/>
        </w:rPr>
        <w:t>the company records kept in a Company Regist</w:t>
      </w:r>
      <w:r w:rsidRPr="00A0192C">
        <w:rPr>
          <w:rFonts w:asciiTheme="majorBidi" w:hAnsiTheme="majorBidi" w:cstheme="majorBidi"/>
          <w:color w:val="151519"/>
          <w:w w:val="108"/>
          <w:sz w:val="20"/>
          <w:szCs w:val="20"/>
          <w:lang w:bidi="he-IL"/>
        </w:rPr>
        <w:t>r</w:t>
      </w:r>
      <w:r w:rsidRPr="00A0192C">
        <w:rPr>
          <w:rFonts w:asciiTheme="majorBidi" w:hAnsiTheme="majorBidi" w:cstheme="majorBidi"/>
          <w:color w:val="000004"/>
          <w:w w:val="108"/>
          <w:sz w:val="20"/>
          <w:szCs w:val="20"/>
          <w:lang w:bidi="he-IL"/>
        </w:rPr>
        <w:t>ation Of</w:t>
      </w:r>
      <w:r w:rsidRPr="00A0192C">
        <w:rPr>
          <w:rFonts w:asciiTheme="majorBidi" w:hAnsiTheme="majorBidi" w:cstheme="majorBidi"/>
          <w:color w:val="151519"/>
          <w:w w:val="108"/>
          <w:sz w:val="20"/>
          <w:szCs w:val="20"/>
          <w:lang w:bidi="he-IL"/>
        </w:rPr>
        <w:t>f</w:t>
      </w:r>
      <w:r w:rsidRPr="00A0192C">
        <w:rPr>
          <w:rFonts w:asciiTheme="majorBidi" w:hAnsiTheme="majorBidi" w:cstheme="majorBidi"/>
          <w:color w:val="000004"/>
          <w:w w:val="108"/>
          <w:sz w:val="20"/>
          <w:szCs w:val="20"/>
          <w:lang w:bidi="he-IL"/>
        </w:rPr>
        <w:t>ice under the Ordinance may be destroyed</w:t>
      </w:r>
      <w:r w:rsidRPr="00A0192C">
        <w:rPr>
          <w:rFonts w:asciiTheme="majorBidi" w:hAnsiTheme="majorBidi" w:cstheme="majorBidi"/>
          <w:color w:val="151519"/>
          <w:w w:val="108"/>
          <w:sz w:val="20"/>
          <w:szCs w:val="20"/>
          <w:lang w:bidi="he-IL"/>
        </w:rPr>
        <w:t xml:space="preserve">, </w:t>
      </w:r>
      <w:r w:rsidRPr="00A0192C">
        <w:rPr>
          <w:rFonts w:asciiTheme="majorBidi" w:hAnsiTheme="majorBidi" w:cstheme="majorBidi"/>
          <w:color w:val="000004"/>
          <w:w w:val="108"/>
          <w:sz w:val="20"/>
          <w:szCs w:val="20"/>
          <w:lang w:bidi="he-IL"/>
        </w:rPr>
        <w:t>after the expir</w:t>
      </w:r>
      <w:r w:rsidRPr="00A0192C">
        <w:rPr>
          <w:rFonts w:asciiTheme="majorBidi" w:hAnsiTheme="majorBidi" w:cstheme="majorBidi"/>
          <w:color w:val="151519"/>
          <w:w w:val="108"/>
          <w:sz w:val="20"/>
          <w:szCs w:val="20"/>
          <w:lang w:bidi="he-IL"/>
        </w:rPr>
        <w:t>a</w:t>
      </w:r>
      <w:r w:rsidRPr="00A0192C">
        <w:rPr>
          <w:rFonts w:asciiTheme="majorBidi" w:hAnsiTheme="majorBidi" w:cstheme="majorBidi"/>
          <w:color w:val="000004"/>
          <w:w w:val="108"/>
          <w:sz w:val="20"/>
          <w:szCs w:val="20"/>
          <w:lang w:bidi="he-IL"/>
        </w:rPr>
        <w:t>t</w:t>
      </w:r>
      <w:r w:rsidRPr="00A0192C">
        <w:rPr>
          <w:rFonts w:asciiTheme="majorBidi" w:hAnsiTheme="majorBidi" w:cstheme="majorBidi"/>
          <w:color w:val="151519"/>
          <w:w w:val="108"/>
          <w:sz w:val="20"/>
          <w:szCs w:val="20"/>
          <w:lang w:bidi="he-IL"/>
        </w:rPr>
        <w:t>i</w:t>
      </w:r>
      <w:r w:rsidRPr="00A0192C">
        <w:rPr>
          <w:rFonts w:asciiTheme="majorBidi" w:hAnsiTheme="majorBidi" w:cstheme="majorBidi"/>
          <w:color w:val="000004"/>
          <w:w w:val="108"/>
          <w:sz w:val="20"/>
          <w:szCs w:val="20"/>
          <w:lang w:bidi="he-IL"/>
        </w:rPr>
        <w:t>o</w:t>
      </w:r>
      <w:r w:rsidRPr="00A0192C">
        <w:rPr>
          <w:rFonts w:asciiTheme="majorBidi" w:hAnsiTheme="majorBidi" w:cstheme="majorBidi"/>
          <w:color w:val="151519"/>
          <w:w w:val="108"/>
          <w:sz w:val="20"/>
          <w:szCs w:val="20"/>
          <w:lang w:bidi="he-IL"/>
        </w:rPr>
        <w:t xml:space="preserve">n </w:t>
      </w:r>
      <w:r w:rsidRPr="00A0192C">
        <w:rPr>
          <w:rFonts w:asciiTheme="majorBidi" w:hAnsiTheme="majorBidi" w:cstheme="majorBidi"/>
          <w:color w:val="000004"/>
          <w:w w:val="108"/>
          <w:sz w:val="20"/>
          <w:szCs w:val="20"/>
          <w:lang w:bidi="he-IL"/>
        </w:rPr>
        <w:t>o</w:t>
      </w:r>
      <w:r w:rsidRPr="00A0192C">
        <w:rPr>
          <w:rFonts w:asciiTheme="majorBidi" w:hAnsiTheme="majorBidi" w:cstheme="majorBidi"/>
          <w:color w:val="151519"/>
          <w:w w:val="108"/>
          <w:sz w:val="20"/>
          <w:szCs w:val="20"/>
          <w:lang w:bidi="he-IL"/>
        </w:rPr>
        <w:t xml:space="preserve">f </w:t>
      </w:r>
      <w:r w:rsidRPr="00A0192C">
        <w:rPr>
          <w:rFonts w:asciiTheme="majorBidi" w:hAnsiTheme="majorBidi" w:cstheme="majorBidi"/>
          <w:color w:val="000004"/>
          <w:w w:val="108"/>
          <w:sz w:val="20"/>
          <w:szCs w:val="20"/>
          <w:lang w:bidi="he-IL"/>
        </w:rPr>
        <w:t>the pe</w:t>
      </w:r>
      <w:r w:rsidRPr="00A0192C">
        <w:rPr>
          <w:rFonts w:asciiTheme="majorBidi" w:hAnsiTheme="majorBidi" w:cstheme="majorBidi"/>
          <w:color w:val="151519"/>
          <w:w w:val="108"/>
          <w:sz w:val="20"/>
          <w:szCs w:val="20"/>
          <w:lang w:bidi="he-IL"/>
        </w:rPr>
        <w:t>r</w:t>
      </w:r>
      <w:r w:rsidRPr="00A0192C">
        <w:rPr>
          <w:rFonts w:asciiTheme="majorBidi" w:hAnsiTheme="majorBidi" w:cstheme="majorBidi"/>
          <w:color w:val="000004"/>
          <w:w w:val="108"/>
          <w:sz w:val="20"/>
          <w:szCs w:val="20"/>
          <w:lang w:bidi="he-IL"/>
        </w:rPr>
        <w:t xml:space="preserve">iod </w:t>
      </w:r>
      <w:r w:rsidRPr="00A0192C">
        <w:rPr>
          <w:rFonts w:asciiTheme="majorBidi" w:hAnsiTheme="majorBidi" w:cstheme="majorBidi"/>
          <w:color w:val="151519"/>
          <w:w w:val="108"/>
          <w:sz w:val="20"/>
          <w:szCs w:val="20"/>
          <w:lang w:bidi="he-IL"/>
        </w:rPr>
        <w:t>o</w:t>
      </w:r>
      <w:r w:rsidRPr="00A0192C">
        <w:rPr>
          <w:rFonts w:asciiTheme="majorBidi" w:hAnsiTheme="majorBidi" w:cstheme="majorBidi"/>
          <w:color w:val="000004"/>
          <w:w w:val="108"/>
          <w:sz w:val="20"/>
          <w:szCs w:val="20"/>
          <w:lang w:bidi="he-IL"/>
        </w:rPr>
        <w:t xml:space="preserve">f </w:t>
      </w:r>
      <w:r w:rsidRPr="00A0192C">
        <w:rPr>
          <w:rFonts w:asciiTheme="majorBidi" w:hAnsiTheme="majorBidi" w:cstheme="majorBidi"/>
          <w:color w:val="151519"/>
          <w:w w:val="108"/>
          <w:sz w:val="20"/>
          <w:szCs w:val="20"/>
          <w:lang w:bidi="he-IL"/>
        </w:rPr>
        <w:t>t</w:t>
      </w:r>
      <w:r w:rsidRPr="00A0192C">
        <w:rPr>
          <w:rFonts w:asciiTheme="majorBidi" w:hAnsiTheme="majorBidi" w:cstheme="majorBidi"/>
          <w:color w:val="000004"/>
          <w:w w:val="108"/>
          <w:sz w:val="20"/>
          <w:szCs w:val="20"/>
          <w:lang w:bidi="he-IL"/>
        </w:rPr>
        <w:t>heir preservation as specified in Annexure K</w:t>
      </w:r>
      <w:r w:rsidRPr="00A0192C">
        <w:rPr>
          <w:rFonts w:asciiTheme="majorBidi" w:hAnsiTheme="majorBidi" w:cstheme="majorBidi"/>
          <w:color w:val="151519"/>
          <w:w w:val="108"/>
          <w:sz w:val="20"/>
          <w:szCs w:val="20"/>
          <w:lang w:bidi="he-IL"/>
        </w:rPr>
        <w:t xml:space="preserve">, </w:t>
      </w:r>
      <w:r w:rsidRPr="00A0192C">
        <w:rPr>
          <w:rFonts w:asciiTheme="majorBidi" w:hAnsiTheme="majorBidi" w:cstheme="majorBidi"/>
          <w:color w:val="000004"/>
          <w:w w:val="108"/>
          <w:sz w:val="20"/>
          <w:szCs w:val="20"/>
          <w:lang w:bidi="he-IL"/>
        </w:rPr>
        <w:t xml:space="preserve">if </w:t>
      </w:r>
      <w:r w:rsidRPr="00A0192C">
        <w:rPr>
          <w:rFonts w:asciiTheme="majorBidi" w:hAnsiTheme="majorBidi" w:cstheme="majorBidi"/>
          <w:color w:val="151519"/>
          <w:w w:val="108"/>
          <w:sz w:val="20"/>
          <w:szCs w:val="20"/>
          <w:lang w:bidi="he-IL"/>
        </w:rPr>
        <w:t>t</w:t>
      </w:r>
      <w:r w:rsidRPr="00A0192C">
        <w:rPr>
          <w:rFonts w:asciiTheme="majorBidi" w:hAnsiTheme="majorBidi" w:cstheme="majorBidi"/>
          <w:color w:val="000004"/>
          <w:w w:val="108"/>
          <w:sz w:val="20"/>
          <w:szCs w:val="20"/>
          <w:lang w:bidi="he-IL"/>
        </w:rPr>
        <w:t>he same are n</w:t>
      </w:r>
      <w:r w:rsidRPr="00A0192C">
        <w:rPr>
          <w:rFonts w:asciiTheme="majorBidi" w:hAnsiTheme="majorBidi" w:cstheme="majorBidi"/>
          <w:color w:val="151519"/>
          <w:w w:val="108"/>
          <w:sz w:val="20"/>
          <w:szCs w:val="20"/>
          <w:lang w:bidi="he-IL"/>
        </w:rPr>
        <w:t>o</w:t>
      </w:r>
      <w:r w:rsidRPr="00A0192C">
        <w:rPr>
          <w:rFonts w:asciiTheme="majorBidi" w:hAnsiTheme="majorBidi" w:cstheme="majorBidi"/>
          <w:color w:val="000004"/>
          <w:w w:val="108"/>
          <w:sz w:val="20"/>
          <w:szCs w:val="20"/>
          <w:lang w:bidi="he-IL"/>
        </w:rPr>
        <w:t>t of sufficient public value to justify their further preserva</w:t>
      </w:r>
      <w:r w:rsidRPr="00A0192C">
        <w:rPr>
          <w:rFonts w:asciiTheme="majorBidi" w:hAnsiTheme="majorBidi" w:cstheme="majorBidi"/>
          <w:color w:val="151519"/>
          <w:w w:val="108"/>
          <w:sz w:val="20"/>
          <w:szCs w:val="20"/>
          <w:lang w:bidi="he-IL"/>
        </w:rPr>
        <w:t>t</w:t>
      </w:r>
      <w:r w:rsidRPr="00A0192C">
        <w:rPr>
          <w:rFonts w:asciiTheme="majorBidi" w:hAnsiTheme="majorBidi" w:cstheme="majorBidi"/>
          <w:color w:val="000004"/>
          <w:w w:val="108"/>
          <w:sz w:val="20"/>
          <w:szCs w:val="20"/>
          <w:lang w:bidi="he-IL"/>
        </w:rPr>
        <w:t>ion, o</w:t>
      </w:r>
      <w:r w:rsidRPr="00A0192C">
        <w:rPr>
          <w:rFonts w:asciiTheme="majorBidi" w:hAnsiTheme="majorBidi" w:cstheme="majorBidi"/>
          <w:color w:val="151519"/>
          <w:w w:val="108"/>
          <w:sz w:val="20"/>
          <w:szCs w:val="20"/>
          <w:lang w:bidi="he-IL"/>
        </w:rPr>
        <w:t xml:space="preserve">r </w:t>
      </w:r>
      <w:r w:rsidRPr="00A0192C">
        <w:rPr>
          <w:rFonts w:asciiTheme="majorBidi" w:hAnsiTheme="majorBidi" w:cstheme="majorBidi"/>
          <w:color w:val="000004"/>
          <w:w w:val="108"/>
          <w:sz w:val="20"/>
          <w:szCs w:val="20"/>
          <w:lang w:bidi="he-IL"/>
        </w:rPr>
        <w:t>have not been ordered by the Commi</w:t>
      </w:r>
      <w:r w:rsidRPr="00A0192C">
        <w:rPr>
          <w:rFonts w:asciiTheme="majorBidi" w:hAnsiTheme="majorBidi" w:cstheme="majorBidi"/>
          <w:color w:val="151519"/>
          <w:w w:val="108"/>
          <w:sz w:val="20"/>
          <w:szCs w:val="20"/>
          <w:lang w:bidi="he-IL"/>
        </w:rPr>
        <w:t>s</w:t>
      </w:r>
      <w:r w:rsidRPr="00A0192C">
        <w:rPr>
          <w:rFonts w:asciiTheme="majorBidi" w:hAnsiTheme="majorBidi" w:cstheme="majorBidi"/>
          <w:color w:val="000004"/>
          <w:w w:val="108"/>
          <w:sz w:val="20"/>
          <w:szCs w:val="20"/>
          <w:lang w:bidi="he-IL"/>
        </w:rPr>
        <w:t>sion or any Court to be prese</w:t>
      </w:r>
      <w:r w:rsidRPr="00A0192C">
        <w:rPr>
          <w:rFonts w:asciiTheme="majorBidi" w:hAnsiTheme="majorBidi" w:cstheme="majorBidi"/>
          <w:color w:val="151519"/>
          <w:w w:val="108"/>
          <w:sz w:val="20"/>
          <w:szCs w:val="20"/>
          <w:lang w:bidi="he-IL"/>
        </w:rPr>
        <w:t>r</w:t>
      </w:r>
      <w:r w:rsidRPr="00A0192C">
        <w:rPr>
          <w:rFonts w:asciiTheme="majorBidi" w:hAnsiTheme="majorBidi" w:cstheme="majorBidi"/>
          <w:color w:val="000004"/>
          <w:w w:val="108"/>
          <w:sz w:val="20"/>
          <w:szCs w:val="20"/>
          <w:lang w:bidi="he-IL"/>
        </w:rPr>
        <w:t>ved for a longer period</w:t>
      </w:r>
      <w:r w:rsidRPr="00A0192C">
        <w:rPr>
          <w:rFonts w:asciiTheme="majorBidi" w:hAnsiTheme="majorBidi" w:cstheme="majorBidi"/>
          <w:color w:val="151519"/>
          <w:w w:val="108"/>
          <w:sz w:val="20"/>
          <w:szCs w:val="20"/>
          <w:lang w:bidi="he-IL"/>
        </w:rPr>
        <w:t xml:space="preserve">, </w:t>
      </w:r>
      <w:r w:rsidRPr="00A0192C">
        <w:rPr>
          <w:rFonts w:asciiTheme="majorBidi" w:hAnsiTheme="majorBidi" w:cstheme="majorBidi"/>
          <w:color w:val="000004"/>
          <w:w w:val="108"/>
          <w:sz w:val="20"/>
          <w:szCs w:val="20"/>
          <w:lang w:bidi="he-IL"/>
        </w:rPr>
        <w:t>or are not likel</w:t>
      </w:r>
      <w:r w:rsidRPr="00A0192C">
        <w:rPr>
          <w:rFonts w:asciiTheme="majorBidi" w:hAnsiTheme="majorBidi" w:cstheme="majorBidi"/>
          <w:color w:val="151519"/>
          <w:w w:val="108"/>
          <w:sz w:val="20"/>
          <w:szCs w:val="20"/>
          <w:lang w:bidi="he-IL"/>
        </w:rPr>
        <w:t xml:space="preserve">y </w:t>
      </w:r>
      <w:r w:rsidRPr="00A0192C">
        <w:rPr>
          <w:rFonts w:asciiTheme="majorBidi" w:hAnsiTheme="majorBidi" w:cstheme="majorBidi"/>
          <w:color w:val="000004"/>
          <w:w w:val="108"/>
          <w:sz w:val="20"/>
          <w:szCs w:val="20"/>
          <w:lang w:bidi="he-IL"/>
        </w:rPr>
        <w:t>to be needed i</w:t>
      </w:r>
      <w:r w:rsidRPr="00A0192C">
        <w:rPr>
          <w:rFonts w:asciiTheme="majorBidi" w:hAnsiTheme="majorBidi" w:cstheme="majorBidi"/>
          <w:color w:val="151519"/>
          <w:w w:val="108"/>
          <w:sz w:val="20"/>
          <w:szCs w:val="20"/>
          <w:lang w:bidi="he-IL"/>
        </w:rPr>
        <w:t xml:space="preserve">n </w:t>
      </w:r>
      <w:r w:rsidRPr="00A0192C">
        <w:rPr>
          <w:rFonts w:asciiTheme="majorBidi" w:hAnsiTheme="majorBidi" w:cstheme="majorBidi"/>
          <w:color w:val="000004"/>
          <w:w w:val="108"/>
          <w:sz w:val="20"/>
          <w:szCs w:val="20"/>
          <w:lang w:bidi="he-IL"/>
        </w:rPr>
        <w:t>connect</w:t>
      </w:r>
      <w:r w:rsidRPr="00A0192C">
        <w:rPr>
          <w:rFonts w:asciiTheme="majorBidi" w:hAnsiTheme="majorBidi" w:cstheme="majorBidi"/>
          <w:color w:val="151519"/>
          <w:w w:val="108"/>
          <w:sz w:val="20"/>
          <w:szCs w:val="20"/>
          <w:lang w:bidi="he-IL"/>
        </w:rPr>
        <w:t>i</w:t>
      </w:r>
      <w:r w:rsidRPr="00A0192C">
        <w:rPr>
          <w:rFonts w:asciiTheme="majorBidi" w:hAnsiTheme="majorBidi" w:cstheme="majorBidi"/>
          <w:color w:val="000004"/>
          <w:w w:val="108"/>
          <w:sz w:val="20"/>
          <w:szCs w:val="20"/>
          <w:lang w:bidi="he-IL"/>
        </w:rPr>
        <w:t>on with any pending proceedings</w:t>
      </w:r>
      <w:r w:rsidRPr="00A0192C">
        <w:rPr>
          <w:rFonts w:asciiTheme="majorBidi" w:hAnsiTheme="majorBidi" w:cstheme="majorBidi"/>
          <w:color w:val="2C2C2F"/>
          <w:w w:val="108"/>
          <w:sz w:val="20"/>
          <w:szCs w:val="20"/>
          <w:lang w:bidi="he-IL"/>
        </w:rPr>
        <w:t xml:space="preserve">, </w:t>
      </w:r>
      <w:r w:rsidRPr="00A0192C">
        <w:rPr>
          <w:rFonts w:asciiTheme="majorBidi" w:hAnsiTheme="majorBidi" w:cstheme="majorBidi"/>
          <w:color w:val="000004"/>
          <w:w w:val="108"/>
          <w:sz w:val="20"/>
          <w:szCs w:val="20"/>
          <w:lang w:bidi="he-IL"/>
        </w:rPr>
        <w:t>before any Court or au</w:t>
      </w:r>
      <w:r w:rsidRPr="00A0192C">
        <w:rPr>
          <w:rFonts w:asciiTheme="majorBidi" w:hAnsiTheme="majorBidi" w:cstheme="majorBidi"/>
          <w:color w:val="151519"/>
          <w:w w:val="108"/>
          <w:sz w:val="20"/>
          <w:szCs w:val="20"/>
          <w:lang w:bidi="he-IL"/>
        </w:rPr>
        <w:t>t</w:t>
      </w:r>
      <w:r w:rsidRPr="00A0192C">
        <w:rPr>
          <w:rFonts w:asciiTheme="majorBidi" w:hAnsiTheme="majorBidi" w:cstheme="majorBidi"/>
          <w:color w:val="000004"/>
          <w:w w:val="108"/>
          <w:sz w:val="20"/>
          <w:szCs w:val="20"/>
          <w:lang w:bidi="he-IL"/>
        </w:rPr>
        <w:t>ho</w:t>
      </w:r>
      <w:r w:rsidRPr="00A0192C">
        <w:rPr>
          <w:rFonts w:asciiTheme="majorBidi" w:hAnsiTheme="majorBidi" w:cstheme="majorBidi"/>
          <w:color w:val="000001"/>
          <w:w w:val="108"/>
          <w:sz w:val="20"/>
          <w:szCs w:val="20"/>
          <w:lang w:bidi="he-IL"/>
        </w:rPr>
        <w:t>r</w:t>
      </w:r>
      <w:r w:rsidRPr="00A0192C">
        <w:rPr>
          <w:rFonts w:asciiTheme="majorBidi" w:hAnsiTheme="majorBidi" w:cstheme="majorBidi"/>
          <w:color w:val="000004"/>
          <w:w w:val="108"/>
          <w:sz w:val="20"/>
          <w:szCs w:val="20"/>
          <w:lang w:bidi="he-IL"/>
        </w:rPr>
        <w:t>ity</w:t>
      </w:r>
      <w:r w:rsidRPr="00A0192C">
        <w:rPr>
          <w:rFonts w:asciiTheme="majorBidi" w:hAnsiTheme="majorBidi" w:cstheme="majorBidi"/>
          <w:color w:val="2C2C2F"/>
          <w:w w:val="108"/>
          <w:sz w:val="20"/>
          <w:szCs w:val="20"/>
          <w:lang w:bidi="he-IL"/>
        </w:rPr>
        <w:t xml:space="preserve">, </w:t>
      </w:r>
      <w:r w:rsidRPr="00A0192C">
        <w:rPr>
          <w:rFonts w:asciiTheme="majorBidi" w:hAnsiTheme="majorBidi" w:cstheme="majorBidi"/>
          <w:color w:val="000004"/>
          <w:w w:val="108"/>
          <w:sz w:val="20"/>
          <w:szCs w:val="20"/>
          <w:lang w:bidi="he-IL"/>
        </w:rPr>
        <w:t xml:space="preserve">of </w:t>
      </w:r>
      <w:r w:rsidRPr="00A0192C">
        <w:rPr>
          <w:rFonts w:asciiTheme="majorBidi" w:hAnsiTheme="majorBidi" w:cstheme="majorBidi"/>
          <w:color w:val="2C2C2F"/>
          <w:w w:val="108"/>
          <w:sz w:val="20"/>
          <w:szCs w:val="20"/>
          <w:lang w:bidi="he-IL"/>
        </w:rPr>
        <w:t>w</w:t>
      </w:r>
      <w:r w:rsidRPr="00A0192C">
        <w:rPr>
          <w:rFonts w:asciiTheme="majorBidi" w:hAnsiTheme="majorBidi" w:cstheme="majorBidi"/>
          <w:color w:val="151519"/>
          <w:w w:val="108"/>
          <w:sz w:val="20"/>
          <w:szCs w:val="20"/>
          <w:lang w:bidi="he-IL"/>
        </w:rPr>
        <w:t>hic</w:t>
      </w:r>
      <w:r w:rsidRPr="00A0192C">
        <w:rPr>
          <w:rFonts w:asciiTheme="majorBidi" w:hAnsiTheme="majorBidi" w:cstheme="majorBidi"/>
          <w:color w:val="000004"/>
          <w:w w:val="108"/>
          <w:sz w:val="20"/>
          <w:szCs w:val="20"/>
          <w:lang w:bidi="he-IL"/>
        </w:rPr>
        <w:t>h th</w:t>
      </w:r>
      <w:r w:rsidRPr="00A0192C">
        <w:rPr>
          <w:rFonts w:asciiTheme="majorBidi" w:hAnsiTheme="majorBidi" w:cstheme="majorBidi"/>
          <w:color w:val="151519"/>
          <w:w w:val="108"/>
          <w:sz w:val="20"/>
          <w:szCs w:val="20"/>
          <w:lang w:bidi="he-IL"/>
        </w:rPr>
        <w:t>e C</w:t>
      </w:r>
      <w:r w:rsidRPr="00A0192C">
        <w:rPr>
          <w:rFonts w:asciiTheme="majorBidi" w:hAnsiTheme="majorBidi" w:cstheme="majorBidi"/>
          <w:color w:val="000004"/>
          <w:w w:val="108"/>
          <w:sz w:val="20"/>
          <w:szCs w:val="20"/>
          <w:lang w:bidi="he-IL"/>
        </w:rPr>
        <w:t>ompan</w:t>
      </w:r>
      <w:r w:rsidRPr="00A0192C">
        <w:rPr>
          <w:rFonts w:asciiTheme="majorBidi" w:hAnsiTheme="majorBidi" w:cstheme="majorBidi"/>
          <w:color w:val="151519"/>
          <w:w w:val="108"/>
          <w:sz w:val="20"/>
          <w:szCs w:val="20"/>
          <w:lang w:bidi="he-IL"/>
        </w:rPr>
        <w:t xml:space="preserve">y </w:t>
      </w:r>
      <w:r w:rsidRPr="00A0192C">
        <w:rPr>
          <w:rFonts w:asciiTheme="majorBidi" w:hAnsiTheme="majorBidi" w:cstheme="majorBidi"/>
          <w:color w:val="000004"/>
          <w:w w:val="108"/>
          <w:sz w:val="20"/>
          <w:szCs w:val="20"/>
          <w:lang w:bidi="he-IL"/>
        </w:rPr>
        <w:t>R</w:t>
      </w:r>
      <w:r w:rsidRPr="00A0192C">
        <w:rPr>
          <w:rFonts w:asciiTheme="majorBidi" w:hAnsiTheme="majorBidi" w:cstheme="majorBidi"/>
          <w:color w:val="151519"/>
          <w:w w:val="108"/>
          <w:sz w:val="20"/>
          <w:szCs w:val="20"/>
          <w:lang w:bidi="he-IL"/>
        </w:rPr>
        <w:t>e</w:t>
      </w:r>
      <w:r w:rsidRPr="00A0192C">
        <w:rPr>
          <w:rFonts w:asciiTheme="majorBidi" w:hAnsiTheme="majorBidi" w:cstheme="majorBidi"/>
          <w:color w:val="000004"/>
          <w:w w:val="108"/>
          <w:sz w:val="20"/>
          <w:szCs w:val="20"/>
          <w:lang w:bidi="he-IL"/>
        </w:rPr>
        <w:t>gi</w:t>
      </w:r>
      <w:r w:rsidRPr="00A0192C">
        <w:rPr>
          <w:rFonts w:asciiTheme="majorBidi" w:hAnsiTheme="majorBidi" w:cstheme="majorBidi"/>
          <w:color w:val="151519"/>
          <w:w w:val="108"/>
          <w:sz w:val="20"/>
          <w:szCs w:val="20"/>
          <w:lang w:bidi="he-IL"/>
        </w:rPr>
        <w:t>s</w:t>
      </w:r>
      <w:r w:rsidRPr="00A0192C">
        <w:rPr>
          <w:rFonts w:asciiTheme="majorBidi" w:hAnsiTheme="majorBidi" w:cstheme="majorBidi"/>
          <w:color w:val="000004"/>
          <w:w w:val="108"/>
          <w:sz w:val="20"/>
          <w:szCs w:val="20"/>
          <w:lang w:bidi="he-IL"/>
        </w:rPr>
        <w:t>tra</w:t>
      </w:r>
      <w:r w:rsidRPr="00A0192C">
        <w:rPr>
          <w:rFonts w:asciiTheme="majorBidi" w:hAnsiTheme="majorBidi" w:cstheme="majorBidi"/>
          <w:color w:val="151519"/>
          <w:w w:val="108"/>
          <w:sz w:val="20"/>
          <w:szCs w:val="20"/>
          <w:lang w:bidi="he-IL"/>
        </w:rPr>
        <w:t>ti</w:t>
      </w:r>
      <w:r w:rsidRPr="00A0192C">
        <w:rPr>
          <w:rFonts w:asciiTheme="majorBidi" w:hAnsiTheme="majorBidi" w:cstheme="majorBidi"/>
          <w:color w:val="000004"/>
          <w:w w:val="108"/>
          <w:sz w:val="20"/>
          <w:szCs w:val="20"/>
          <w:lang w:bidi="he-IL"/>
        </w:rPr>
        <w:t xml:space="preserve">on </w:t>
      </w:r>
      <w:r w:rsidRPr="00A0192C">
        <w:rPr>
          <w:rFonts w:asciiTheme="majorBidi" w:hAnsiTheme="majorBidi" w:cstheme="majorBidi"/>
          <w:color w:val="151519"/>
          <w:w w:val="108"/>
          <w:sz w:val="20"/>
          <w:szCs w:val="20"/>
          <w:lang w:bidi="he-IL"/>
        </w:rPr>
        <w:t>O</w:t>
      </w:r>
      <w:r w:rsidRPr="00A0192C">
        <w:rPr>
          <w:rFonts w:asciiTheme="majorBidi" w:hAnsiTheme="majorBidi" w:cstheme="majorBidi"/>
          <w:color w:val="000004"/>
          <w:w w:val="108"/>
          <w:sz w:val="20"/>
          <w:szCs w:val="20"/>
          <w:lang w:bidi="he-IL"/>
        </w:rPr>
        <w:t>ffice ha</w:t>
      </w:r>
      <w:r w:rsidRPr="00A0192C">
        <w:rPr>
          <w:rFonts w:asciiTheme="majorBidi" w:hAnsiTheme="majorBidi" w:cstheme="majorBidi"/>
          <w:color w:val="151519"/>
          <w:w w:val="108"/>
          <w:sz w:val="20"/>
          <w:szCs w:val="20"/>
          <w:lang w:bidi="he-IL"/>
        </w:rPr>
        <w:t xml:space="preserve">s </w:t>
      </w:r>
      <w:r w:rsidRPr="00A0192C">
        <w:rPr>
          <w:rFonts w:asciiTheme="majorBidi" w:hAnsiTheme="majorBidi" w:cstheme="majorBidi"/>
          <w:color w:val="000004"/>
          <w:w w:val="108"/>
          <w:sz w:val="20"/>
          <w:szCs w:val="20"/>
          <w:lang w:bidi="he-IL"/>
        </w:rPr>
        <w:t xml:space="preserve">notice. </w:t>
      </w:r>
    </w:p>
    <w:p w:rsidR="00B63D9D" w:rsidRPr="00A0192C" w:rsidRDefault="00B63D9D" w:rsidP="003934D0">
      <w:pPr>
        <w:pStyle w:val="Style"/>
        <w:spacing w:before="81"/>
        <w:ind w:firstLine="540"/>
        <w:jc w:val="both"/>
        <w:rPr>
          <w:rFonts w:asciiTheme="majorBidi" w:hAnsiTheme="majorBidi" w:cstheme="majorBidi"/>
          <w:color w:val="151519"/>
          <w:w w:val="108"/>
          <w:sz w:val="20"/>
          <w:szCs w:val="20"/>
          <w:lang w:bidi="he-IL"/>
        </w:rPr>
      </w:pPr>
      <w:r w:rsidRPr="00A0192C">
        <w:rPr>
          <w:rFonts w:asciiTheme="majorBidi" w:hAnsiTheme="majorBidi" w:cstheme="majorBidi"/>
          <w:b/>
          <w:color w:val="000004"/>
          <w:w w:val="121"/>
          <w:sz w:val="20"/>
          <w:szCs w:val="20"/>
          <w:lang w:bidi="he-IL"/>
        </w:rPr>
        <w:t>E</w:t>
      </w:r>
      <w:r w:rsidRPr="00A0192C">
        <w:rPr>
          <w:rFonts w:asciiTheme="majorBidi" w:hAnsiTheme="majorBidi" w:cstheme="majorBidi"/>
          <w:b/>
          <w:color w:val="151519"/>
          <w:w w:val="121"/>
          <w:sz w:val="20"/>
          <w:szCs w:val="20"/>
          <w:lang w:bidi="he-IL"/>
        </w:rPr>
        <w:t>x</w:t>
      </w:r>
      <w:r w:rsidRPr="00A0192C">
        <w:rPr>
          <w:rFonts w:asciiTheme="majorBidi" w:hAnsiTheme="majorBidi" w:cstheme="majorBidi"/>
          <w:b/>
          <w:color w:val="2C2C2F"/>
          <w:w w:val="121"/>
          <w:sz w:val="20"/>
          <w:szCs w:val="20"/>
          <w:lang w:bidi="he-IL"/>
        </w:rPr>
        <w:t>pl</w:t>
      </w:r>
      <w:r w:rsidRPr="00A0192C">
        <w:rPr>
          <w:rFonts w:asciiTheme="majorBidi" w:hAnsiTheme="majorBidi" w:cstheme="majorBidi"/>
          <w:b/>
          <w:color w:val="151519"/>
          <w:w w:val="121"/>
          <w:sz w:val="20"/>
          <w:szCs w:val="20"/>
          <w:lang w:bidi="he-IL"/>
        </w:rPr>
        <w:t>an</w:t>
      </w:r>
      <w:r w:rsidRPr="00A0192C">
        <w:rPr>
          <w:rFonts w:asciiTheme="majorBidi" w:hAnsiTheme="majorBidi" w:cstheme="majorBidi"/>
          <w:b/>
          <w:color w:val="000004"/>
          <w:w w:val="121"/>
          <w:sz w:val="20"/>
          <w:szCs w:val="20"/>
          <w:lang w:bidi="he-IL"/>
        </w:rPr>
        <w:t>at</w:t>
      </w:r>
      <w:r w:rsidRPr="00A0192C">
        <w:rPr>
          <w:rFonts w:asciiTheme="majorBidi" w:hAnsiTheme="majorBidi" w:cstheme="majorBidi"/>
          <w:b/>
          <w:color w:val="151519"/>
          <w:w w:val="121"/>
          <w:sz w:val="20"/>
          <w:szCs w:val="20"/>
          <w:lang w:bidi="he-IL"/>
        </w:rPr>
        <w:t>i</w:t>
      </w:r>
      <w:r w:rsidRPr="00A0192C">
        <w:rPr>
          <w:rFonts w:asciiTheme="majorBidi" w:hAnsiTheme="majorBidi" w:cstheme="majorBidi"/>
          <w:b/>
          <w:color w:val="000004"/>
          <w:w w:val="121"/>
          <w:sz w:val="20"/>
          <w:szCs w:val="20"/>
          <w:lang w:bidi="he-IL"/>
        </w:rPr>
        <w:t>o</w:t>
      </w:r>
      <w:r w:rsidRPr="00A0192C">
        <w:rPr>
          <w:rFonts w:asciiTheme="majorBidi" w:hAnsiTheme="majorBidi" w:cstheme="majorBidi"/>
          <w:b/>
          <w:color w:val="151519"/>
          <w:w w:val="121"/>
          <w:sz w:val="20"/>
          <w:szCs w:val="20"/>
          <w:lang w:bidi="he-IL"/>
        </w:rPr>
        <w:t>n</w:t>
      </w:r>
      <w:r w:rsidRPr="00A0192C">
        <w:rPr>
          <w:rFonts w:asciiTheme="majorBidi" w:hAnsiTheme="majorBidi" w:cstheme="majorBidi"/>
          <w:b/>
          <w:color w:val="000004"/>
          <w:w w:val="121"/>
          <w:sz w:val="20"/>
          <w:szCs w:val="20"/>
          <w:lang w:bidi="he-IL"/>
        </w:rPr>
        <w:t>.</w:t>
      </w:r>
      <w:r w:rsidRPr="00A0192C">
        <w:rPr>
          <w:rFonts w:asciiTheme="majorBidi" w:hAnsiTheme="majorBidi" w:cstheme="majorBidi"/>
          <w:color w:val="000004"/>
          <w:w w:val="121"/>
          <w:sz w:val="20"/>
          <w:szCs w:val="20"/>
          <w:lang w:bidi="he-IL"/>
        </w:rPr>
        <w:t xml:space="preserve">- </w:t>
      </w:r>
      <w:r w:rsidRPr="00A0192C">
        <w:rPr>
          <w:rFonts w:asciiTheme="majorBidi" w:hAnsiTheme="majorBidi" w:cstheme="majorBidi"/>
          <w:color w:val="000004"/>
          <w:w w:val="108"/>
          <w:sz w:val="20"/>
          <w:szCs w:val="20"/>
          <w:lang w:bidi="he-IL"/>
        </w:rPr>
        <w:t>A compan</w:t>
      </w:r>
      <w:r w:rsidRPr="00A0192C">
        <w:rPr>
          <w:rFonts w:asciiTheme="majorBidi" w:hAnsiTheme="majorBidi" w:cstheme="majorBidi"/>
          <w:color w:val="151519"/>
          <w:w w:val="108"/>
          <w:sz w:val="20"/>
          <w:szCs w:val="20"/>
          <w:lang w:bidi="he-IL"/>
        </w:rPr>
        <w:t xml:space="preserve">y </w:t>
      </w:r>
      <w:r w:rsidRPr="00A0192C">
        <w:rPr>
          <w:rFonts w:asciiTheme="majorBidi" w:hAnsiTheme="majorBidi" w:cstheme="majorBidi"/>
          <w:color w:val="000004"/>
          <w:w w:val="108"/>
          <w:sz w:val="20"/>
          <w:szCs w:val="20"/>
          <w:lang w:bidi="he-IL"/>
        </w:rPr>
        <w:t>shal</w:t>
      </w:r>
      <w:r w:rsidRPr="00A0192C">
        <w:rPr>
          <w:rFonts w:asciiTheme="majorBidi" w:hAnsiTheme="majorBidi" w:cstheme="majorBidi"/>
          <w:color w:val="151519"/>
          <w:w w:val="108"/>
          <w:sz w:val="20"/>
          <w:szCs w:val="20"/>
          <w:lang w:bidi="he-IL"/>
        </w:rPr>
        <w:t xml:space="preserve">l </w:t>
      </w:r>
      <w:r w:rsidRPr="00A0192C">
        <w:rPr>
          <w:rFonts w:asciiTheme="majorBidi" w:hAnsiTheme="majorBidi" w:cstheme="majorBidi"/>
          <w:color w:val="000004"/>
          <w:w w:val="108"/>
          <w:sz w:val="20"/>
          <w:szCs w:val="20"/>
          <w:lang w:bidi="he-IL"/>
        </w:rPr>
        <w:t xml:space="preserve">be deemed to be </w:t>
      </w:r>
      <w:r w:rsidRPr="00A0192C">
        <w:rPr>
          <w:rFonts w:asciiTheme="majorBidi" w:hAnsiTheme="majorBidi" w:cstheme="majorBidi"/>
          <w:color w:val="151519"/>
          <w:w w:val="108"/>
          <w:sz w:val="20"/>
          <w:szCs w:val="20"/>
          <w:lang w:bidi="he-IL"/>
        </w:rPr>
        <w:t>i</w:t>
      </w:r>
      <w:r w:rsidRPr="00A0192C">
        <w:rPr>
          <w:rFonts w:asciiTheme="majorBidi" w:hAnsiTheme="majorBidi" w:cstheme="majorBidi"/>
          <w:color w:val="000004"/>
          <w:w w:val="108"/>
          <w:sz w:val="20"/>
          <w:szCs w:val="20"/>
          <w:lang w:bidi="he-IL"/>
        </w:rPr>
        <w:t>n existenc</w:t>
      </w:r>
      <w:r w:rsidRPr="00A0192C">
        <w:rPr>
          <w:rFonts w:asciiTheme="majorBidi" w:hAnsiTheme="majorBidi" w:cstheme="majorBidi"/>
          <w:color w:val="151519"/>
          <w:w w:val="108"/>
          <w:sz w:val="20"/>
          <w:szCs w:val="20"/>
          <w:lang w:bidi="he-IL"/>
        </w:rPr>
        <w:t xml:space="preserve">e </w:t>
      </w:r>
      <w:r w:rsidRPr="00A0192C">
        <w:rPr>
          <w:rFonts w:asciiTheme="majorBidi" w:hAnsiTheme="majorBidi" w:cstheme="majorBidi"/>
          <w:color w:val="000004"/>
          <w:w w:val="108"/>
          <w:sz w:val="20"/>
          <w:szCs w:val="20"/>
          <w:lang w:bidi="he-IL"/>
        </w:rPr>
        <w:t>unless its name has been s</w:t>
      </w:r>
      <w:r w:rsidRPr="00A0192C">
        <w:rPr>
          <w:rFonts w:asciiTheme="majorBidi" w:hAnsiTheme="majorBidi" w:cstheme="majorBidi"/>
          <w:color w:val="151519"/>
          <w:w w:val="108"/>
          <w:sz w:val="20"/>
          <w:szCs w:val="20"/>
          <w:lang w:bidi="he-IL"/>
        </w:rPr>
        <w:t>t</w:t>
      </w:r>
      <w:r w:rsidRPr="00A0192C">
        <w:rPr>
          <w:rFonts w:asciiTheme="majorBidi" w:hAnsiTheme="majorBidi" w:cstheme="majorBidi"/>
          <w:color w:val="000004"/>
          <w:w w:val="108"/>
          <w:sz w:val="20"/>
          <w:szCs w:val="20"/>
          <w:lang w:bidi="he-IL"/>
        </w:rPr>
        <w:t>ruck off the register unde</w:t>
      </w:r>
      <w:r w:rsidRPr="00A0192C">
        <w:rPr>
          <w:rFonts w:asciiTheme="majorBidi" w:hAnsiTheme="majorBidi" w:cstheme="majorBidi"/>
          <w:color w:val="151519"/>
          <w:w w:val="108"/>
          <w:sz w:val="20"/>
          <w:szCs w:val="20"/>
          <w:lang w:bidi="he-IL"/>
        </w:rPr>
        <w:t xml:space="preserve">r </w:t>
      </w:r>
      <w:r w:rsidRPr="00A0192C">
        <w:rPr>
          <w:rFonts w:asciiTheme="majorBidi" w:hAnsiTheme="majorBidi" w:cstheme="majorBidi"/>
          <w:color w:val="000004"/>
          <w:w w:val="108"/>
          <w:sz w:val="20"/>
          <w:szCs w:val="20"/>
          <w:lang w:bidi="he-IL"/>
        </w:rPr>
        <w:t>sub</w:t>
      </w:r>
      <w:r w:rsidRPr="00A0192C">
        <w:rPr>
          <w:rFonts w:asciiTheme="majorBidi" w:hAnsiTheme="majorBidi" w:cstheme="majorBidi"/>
          <w:color w:val="000001"/>
          <w:w w:val="108"/>
          <w:sz w:val="20"/>
          <w:szCs w:val="20"/>
          <w:lang w:bidi="he-IL"/>
        </w:rPr>
        <w:t>-</w:t>
      </w:r>
      <w:r w:rsidRPr="00A0192C">
        <w:rPr>
          <w:rFonts w:asciiTheme="majorBidi" w:hAnsiTheme="majorBidi" w:cstheme="majorBidi"/>
          <w:color w:val="000004"/>
          <w:w w:val="108"/>
          <w:sz w:val="20"/>
          <w:szCs w:val="20"/>
          <w:lang w:bidi="he-IL"/>
        </w:rPr>
        <w:t xml:space="preserve">section </w:t>
      </w:r>
      <w:r w:rsidRPr="00A0192C">
        <w:rPr>
          <w:rFonts w:asciiTheme="majorBidi" w:hAnsiTheme="majorBidi" w:cstheme="majorBidi"/>
          <w:color w:val="2C2C2F"/>
          <w:w w:val="108"/>
          <w:sz w:val="20"/>
          <w:szCs w:val="20"/>
          <w:lang w:bidi="he-IL"/>
        </w:rPr>
        <w:t>(</w:t>
      </w:r>
      <w:r w:rsidRPr="00A0192C">
        <w:rPr>
          <w:rFonts w:asciiTheme="majorBidi" w:hAnsiTheme="majorBidi" w:cstheme="majorBidi"/>
          <w:color w:val="000004"/>
          <w:w w:val="108"/>
          <w:sz w:val="20"/>
          <w:szCs w:val="20"/>
          <w:lang w:bidi="he-IL"/>
        </w:rPr>
        <w:t xml:space="preserve">5) of section 439 or unless it </w:t>
      </w:r>
      <w:r w:rsidRPr="00A0192C">
        <w:rPr>
          <w:rFonts w:asciiTheme="majorBidi" w:hAnsiTheme="majorBidi" w:cstheme="majorBidi"/>
          <w:color w:val="151519"/>
          <w:w w:val="108"/>
          <w:sz w:val="20"/>
          <w:szCs w:val="20"/>
          <w:lang w:bidi="he-IL"/>
        </w:rPr>
        <w:t>h</w:t>
      </w:r>
      <w:r w:rsidRPr="00A0192C">
        <w:rPr>
          <w:rFonts w:asciiTheme="majorBidi" w:hAnsiTheme="majorBidi" w:cstheme="majorBidi"/>
          <w:color w:val="000004"/>
          <w:w w:val="108"/>
          <w:sz w:val="20"/>
          <w:szCs w:val="20"/>
          <w:lang w:bidi="he-IL"/>
        </w:rPr>
        <w:t>as been fully wou</w:t>
      </w:r>
      <w:r w:rsidRPr="00A0192C">
        <w:rPr>
          <w:rFonts w:asciiTheme="majorBidi" w:hAnsiTheme="majorBidi" w:cstheme="majorBidi"/>
          <w:color w:val="151519"/>
          <w:w w:val="108"/>
          <w:sz w:val="20"/>
          <w:szCs w:val="20"/>
          <w:lang w:bidi="he-IL"/>
        </w:rPr>
        <w:t>n</w:t>
      </w:r>
      <w:r w:rsidRPr="00A0192C">
        <w:rPr>
          <w:rFonts w:asciiTheme="majorBidi" w:hAnsiTheme="majorBidi" w:cstheme="majorBidi"/>
          <w:color w:val="000004"/>
          <w:w w:val="108"/>
          <w:sz w:val="20"/>
          <w:szCs w:val="20"/>
          <w:lang w:bidi="he-IL"/>
        </w:rPr>
        <w:t>d up and final</w:t>
      </w:r>
      <w:r w:rsidRPr="00A0192C">
        <w:rPr>
          <w:rFonts w:asciiTheme="majorBidi" w:hAnsiTheme="majorBidi" w:cstheme="majorBidi"/>
          <w:color w:val="151519"/>
          <w:w w:val="108"/>
          <w:sz w:val="20"/>
          <w:szCs w:val="20"/>
          <w:lang w:bidi="he-IL"/>
        </w:rPr>
        <w:t>l</w:t>
      </w:r>
      <w:r w:rsidRPr="00A0192C">
        <w:rPr>
          <w:rFonts w:asciiTheme="majorBidi" w:hAnsiTheme="majorBidi" w:cstheme="majorBidi"/>
          <w:color w:val="000004"/>
          <w:w w:val="108"/>
          <w:sz w:val="20"/>
          <w:szCs w:val="20"/>
          <w:lang w:bidi="he-IL"/>
        </w:rPr>
        <w:t>y dis</w:t>
      </w:r>
      <w:r w:rsidRPr="00A0192C">
        <w:rPr>
          <w:rFonts w:asciiTheme="majorBidi" w:hAnsiTheme="majorBidi" w:cstheme="majorBidi"/>
          <w:color w:val="000001"/>
          <w:w w:val="108"/>
          <w:sz w:val="20"/>
          <w:szCs w:val="20"/>
          <w:lang w:bidi="he-IL"/>
        </w:rPr>
        <w:t>s</w:t>
      </w:r>
      <w:r w:rsidRPr="00A0192C">
        <w:rPr>
          <w:rFonts w:asciiTheme="majorBidi" w:hAnsiTheme="majorBidi" w:cstheme="majorBidi"/>
          <w:color w:val="000004"/>
          <w:w w:val="108"/>
          <w:sz w:val="20"/>
          <w:szCs w:val="20"/>
          <w:lang w:bidi="he-IL"/>
        </w:rPr>
        <w:t>olved</w:t>
      </w:r>
      <w:r>
        <w:rPr>
          <w:rFonts w:asciiTheme="majorBidi" w:hAnsiTheme="majorBidi" w:cstheme="majorBidi"/>
          <w:color w:val="151519"/>
          <w:w w:val="108"/>
          <w:sz w:val="20"/>
          <w:szCs w:val="20"/>
          <w:lang w:bidi="he-IL"/>
        </w:rPr>
        <w:t>.”</w:t>
      </w:r>
    </w:p>
    <w:p w:rsidR="00B63D9D" w:rsidRDefault="00B63D9D">
      <w:pPr>
        <w:pStyle w:val="FootnoteText"/>
      </w:pPr>
    </w:p>
  </w:footnote>
  <w:footnote w:id="51">
    <w:p w:rsidR="00B63D9D" w:rsidRPr="00E806F0" w:rsidRDefault="00B63D9D">
      <w:pPr>
        <w:pStyle w:val="FootnoteText"/>
        <w:rPr>
          <w:rFonts w:asciiTheme="majorBidi" w:hAnsiTheme="majorBidi" w:cstheme="majorBidi"/>
          <w:i/>
          <w:iCs/>
          <w:sz w:val="18"/>
          <w:szCs w:val="18"/>
        </w:rPr>
      </w:pPr>
      <w:r>
        <w:rPr>
          <w:rStyle w:val="FootnoteReference"/>
        </w:rPr>
        <w:footnoteRef/>
      </w:r>
      <w:r>
        <w:t xml:space="preserve"> </w:t>
      </w:r>
      <w:r w:rsidRPr="00E806F0">
        <w:rPr>
          <w:rFonts w:asciiTheme="majorBidi" w:hAnsiTheme="majorBidi" w:cstheme="majorBidi"/>
          <w:i/>
          <w:iCs/>
          <w:sz w:val="18"/>
          <w:szCs w:val="18"/>
        </w:rPr>
        <w:t>Substituted for “Company Registration No</w:t>
      </w:r>
      <w:r>
        <w:rPr>
          <w:rFonts w:asciiTheme="majorBidi" w:hAnsiTheme="majorBidi" w:cstheme="majorBidi"/>
          <w:i/>
          <w:iCs/>
          <w:sz w:val="18"/>
          <w:szCs w:val="18"/>
        </w:rPr>
        <w:t>.</w:t>
      </w:r>
      <w:r w:rsidRPr="00E806F0">
        <w:rPr>
          <w:rFonts w:asciiTheme="majorBidi" w:hAnsiTheme="majorBidi" w:cstheme="majorBidi"/>
          <w:i/>
          <w:iCs/>
          <w:sz w:val="18"/>
          <w:szCs w:val="18"/>
        </w:rPr>
        <w:t>” by SRO</w:t>
      </w:r>
      <w:r>
        <w:rPr>
          <w:rFonts w:asciiTheme="majorBidi" w:hAnsiTheme="majorBidi" w:cstheme="majorBidi"/>
          <w:i/>
          <w:iCs/>
          <w:sz w:val="18"/>
          <w:szCs w:val="18"/>
        </w:rPr>
        <w:t xml:space="preserve"> 599(I)/2011 dated June 13, 2011</w:t>
      </w:r>
      <w:r w:rsidRPr="00E806F0">
        <w:rPr>
          <w:rFonts w:asciiTheme="majorBidi" w:hAnsiTheme="majorBidi" w:cstheme="majorBidi"/>
          <w:i/>
          <w:iCs/>
          <w:sz w:val="18"/>
          <w:szCs w:val="18"/>
        </w:rPr>
        <w:t>.</w:t>
      </w:r>
    </w:p>
  </w:footnote>
  <w:footnote w:id="52">
    <w:p w:rsidR="00B63D9D" w:rsidRDefault="00B63D9D" w:rsidP="00FA2909">
      <w:pPr>
        <w:pStyle w:val="FootnoteText"/>
      </w:pPr>
      <w:r w:rsidRPr="00FA2909">
        <w:rPr>
          <w:rFonts w:asciiTheme="majorBidi" w:hAnsiTheme="majorBidi" w:cstheme="majorBidi"/>
          <w:i/>
          <w:iCs/>
          <w:sz w:val="18"/>
          <w:szCs w:val="18"/>
        </w:rPr>
        <w:footnoteRef/>
      </w:r>
      <w:r w:rsidRPr="00FA2909">
        <w:rPr>
          <w:rFonts w:asciiTheme="majorBidi" w:hAnsiTheme="majorBidi" w:cstheme="majorBidi"/>
          <w:i/>
          <w:iCs/>
          <w:sz w:val="18"/>
          <w:szCs w:val="18"/>
        </w:rPr>
        <w:t>Inserted by SRO 599(1)/2011 dated June 13, 2011.</w:t>
      </w:r>
    </w:p>
  </w:footnote>
  <w:footnote w:id="53">
    <w:p w:rsidR="00B63D9D" w:rsidRPr="0008352B" w:rsidRDefault="00B63D9D">
      <w:pPr>
        <w:pStyle w:val="FootnoteText"/>
        <w:rPr>
          <w:rFonts w:asciiTheme="majorBidi" w:hAnsiTheme="majorBidi" w:cstheme="majorBidi"/>
          <w:i/>
          <w:iCs/>
          <w:sz w:val="19"/>
          <w:szCs w:val="19"/>
        </w:rPr>
      </w:pPr>
      <w:r>
        <w:rPr>
          <w:rStyle w:val="FootnoteReference"/>
        </w:rPr>
        <w:footnoteRef/>
      </w:r>
      <w:r>
        <w:t xml:space="preserve"> </w:t>
      </w:r>
      <w:r w:rsidRPr="0008352B">
        <w:rPr>
          <w:rFonts w:asciiTheme="majorBidi" w:hAnsiTheme="majorBidi" w:cstheme="majorBidi"/>
          <w:i/>
          <w:iCs/>
          <w:color w:val="151519"/>
          <w:w w:val="105"/>
          <w:sz w:val="19"/>
          <w:szCs w:val="19"/>
          <w:lang w:bidi="he-IL"/>
        </w:rPr>
        <w:t>S</w:t>
      </w:r>
      <w:r w:rsidRPr="0008352B">
        <w:rPr>
          <w:rFonts w:asciiTheme="majorBidi" w:hAnsiTheme="majorBidi" w:cstheme="majorBidi"/>
          <w:i/>
          <w:iCs/>
          <w:color w:val="000004"/>
          <w:w w:val="105"/>
          <w:sz w:val="19"/>
          <w:szCs w:val="19"/>
          <w:lang w:bidi="he-IL"/>
        </w:rPr>
        <w:t>ubst</w:t>
      </w:r>
      <w:r w:rsidRPr="0008352B">
        <w:rPr>
          <w:rFonts w:asciiTheme="majorBidi" w:hAnsiTheme="majorBidi" w:cstheme="majorBidi"/>
          <w:i/>
          <w:iCs/>
          <w:color w:val="151519"/>
          <w:w w:val="105"/>
          <w:sz w:val="19"/>
          <w:szCs w:val="19"/>
          <w:lang w:bidi="he-IL"/>
        </w:rPr>
        <w:t>i</w:t>
      </w:r>
      <w:r w:rsidRPr="0008352B">
        <w:rPr>
          <w:rFonts w:asciiTheme="majorBidi" w:hAnsiTheme="majorBidi" w:cstheme="majorBidi"/>
          <w:i/>
          <w:iCs/>
          <w:color w:val="000004"/>
          <w:w w:val="105"/>
          <w:sz w:val="19"/>
          <w:szCs w:val="19"/>
          <w:lang w:bidi="he-IL"/>
        </w:rPr>
        <w:t>tut</w:t>
      </w:r>
      <w:r w:rsidRPr="0008352B">
        <w:rPr>
          <w:rFonts w:asciiTheme="majorBidi" w:hAnsiTheme="majorBidi" w:cstheme="majorBidi"/>
          <w:i/>
          <w:iCs/>
          <w:color w:val="151519"/>
          <w:w w:val="105"/>
          <w:sz w:val="19"/>
          <w:szCs w:val="19"/>
          <w:lang w:bidi="he-IL"/>
        </w:rPr>
        <w:t>e</w:t>
      </w:r>
      <w:r w:rsidRPr="0008352B">
        <w:rPr>
          <w:rFonts w:asciiTheme="majorBidi" w:hAnsiTheme="majorBidi" w:cstheme="majorBidi"/>
          <w:i/>
          <w:iCs/>
          <w:color w:val="000004"/>
          <w:w w:val="105"/>
          <w:sz w:val="19"/>
          <w:szCs w:val="19"/>
          <w:lang w:bidi="he-IL"/>
        </w:rPr>
        <w:t>d fo</w:t>
      </w:r>
      <w:r w:rsidRPr="0008352B">
        <w:rPr>
          <w:rFonts w:asciiTheme="majorBidi" w:hAnsiTheme="majorBidi" w:cstheme="majorBidi"/>
          <w:i/>
          <w:iCs/>
          <w:color w:val="151519"/>
          <w:w w:val="105"/>
          <w:sz w:val="19"/>
          <w:szCs w:val="19"/>
          <w:lang w:bidi="he-IL"/>
        </w:rPr>
        <w:t>r "C</w:t>
      </w:r>
      <w:r w:rsidRPr="0008352B">
        <w:rPr>
          <w:rFonts w:asciiTheme="majorBidi" w:hAnsiTheme="majorBidi" w:cstheme="majorBidi"/>
          <w:i/>
          <w:iCs/>
          <w:color w:val="000004"/>
          <w:w w:val="105"/>
          <w:sz w:val="19"/>
          <w:szCs w:val="19"/>
          <w:lang w:bidi="he-IL"/>
        </w:rPr>
        <w:t xml:space="preserve">ompany </w:t>
      </w:r>
      <w:r w:rsidRPr="0008352B">
        <w:rPr>
          <w:rFonts w:asciiTheme="majorBidi" w:hAnsiTheme="majorBidi" w:cstheme="majorBidi"/>
          <w:i/>
          <w:iCs/>
          <w:color w:val="151519"/>
          <w:w w:val="105"/>
          <w:sz w:val="19"/>
          <w:szCs w:val="19"/>
          <w:lang w:bidi="he-IL"/>
        </w:rPr>
        <w:t>R</w:t>
      </w:r>
      <w:r w:rsidRPr="0008352B">
        <w:rPr>
          <w:rFonts w:asciiTheme="majorBidi" w:hAnsiTheme="majorBidi" w:cstheme="majorBidi"/>
          <w:i/>
          <w:iCs/>
          <w:color w:val="000004"/>
          <w:w w:val="105"/>
          <w:sz w:val="19"/>
          <w:szCs w:val="19"/>
          <w:lang w:bidi="he-IL"/>
        </w:rPr>
        <w:t>egistration No</w:t>
      </w:r>
      <w:r w:rsidR="00294E46">
        <w:rPr>
          <w:rFonts w:asciiTheme="majorBidi" w:hAnsiTheme="majorBidi" w:cstheme="majorBidi"/>
          <w:i/>
          <w:iCs/>
          <w:color w:val="000004"/>
          <w:w w:val="105"/>
          <w:sz w:val="19"/>
          <w:szCs w:val="19"/>
          <w:lang w:bidi="he-IL"/>
        </w:rPr>
        <w:t>.</w:t>
      </w:r>
      <w:r w:rsidRPr="0008352B">
        <w:rPr>
          <w:rFonts w:asciiTheme="majorBidi" w:hAnsiTheme="majorBidi" w:cstheme="majorBidi"/>
          <w:i/>
          <w:iCs/>
          <w:color w:val="2C2C2F"/>
          <w:w w:val="105"/>
          <w:sz w:val="19"/>
          <w:szCs w:val="19"/>
          <w:lang w:bidi="he-IL"/>
        </w:rPr>
        <w:t xml:space="preserve">" </w:t>
      </w:r>
      <w:r w:rsidRPr="0008352B">
        <w:rPr>
          <w:rFonts w:asciiTheme="majorBidi" w:hAnsiTheme="majorBidi" w:cstheme="majorBidi"/>
          <w:i/>
          <w:iCs/>
          <w:color w:val="000004"/>
          <w:w w:val="105"/>
          <w:sz w:val="19"/>
          <w:szCs w:val="19"/>
          <w:lang w:bidi="he-IL"/>
        </w:rPr>
        <w:t xml:space="preserve">by SRO </w:t>
      </w:r>
      <w:r w:rsidRPr="0008352B">
        <w:rPr>
          <w:rFonts w:asciiTheme="majorBidi" w:hAnsiTheme="majorBidi" w:cstheme="majorBidi"/>
          <w:i/>
          <w:iCs/>
          <w:color w:val="000004"/>
          <w:sz w:val="19"/>
          <w:szCs w:val="19"/>
          <w:lang w:bidi="he-IL"/>
        </w:rPr>
        <w:t>599</w:t>
      </w:r>
      <w:r w:rsidRPr="0008352B">
        <w:rPr>
          <w:rFonts w:asciiTheme="majorBidi" w:hAnsiTheme="majorBidi" w:cstheme="majorBidi"/>
          <w:i/>
          <w:iCs/>
          <w:color w:val="2C2C2F"/>
          <w:sz w:val="19"/>
          <w:szCs w:val="19"/>
          <w:lang w:bidi="he-IL"/>
        </w:rPr>
        <w:t>(</w:t>
      </w:r>
      <w:r w:rsidRPr="0008352B">
        <w:rPr>
          <w:rFonts w:asciiTheme="majorBidi" w:hAnsiTheme="majorBidi" w:cstheme="majorBidi"/>
          <w:i/>
          <w:iCs/>
          <w:color w:val="000001"/>
          <w:sz w:val="19"/>
          <w:szCs w:val="19"/>
          <w:lang w:bidi="he-IL"/>
        </w:rPr>
        <w:t>1</w:t>
      </w:r>
      <w:r w:rsidRPr="0008352B">
        <w:rPr>
          <w:rFonts w:asciiTheme="majorBidi" w:hAnsiTheme="majorBidi" w:cstheme="majorBidi"/>
          <w:i/>
          <w:iCs/>
          <w:color w:val="151519"/>
          <w:sz w:val="19"/>
          <w:szCs w:val="19"/>
          <w:lang w:bidi="he-IL"/>
        </w:rPr>
        <w:t>)</w:t>
      </w:r>
      <w:r w:rsidRPr="0008352B">
        <w:rPr>
          <w:rFonts w:asciiTheme="majorBidi" w:hAnsiTheme="majorBidi" w:cstheme="majorBidi"/>
          <w:i/>
          <w:iCs/>
          <w:color w:val="000004"/>
          <w:sz w:val="19"/>
          <w:szCs w:val="19"/>
          <w:lang w:bidi="he-IL"/>
        </w:rPr>
        <w:t>/20</w:t>
      </w:r>
      <w:r w:rsidRPr="0008352B">
        <w:rPr>
          <w:rFonts w:asciiTheme="majorBidi" w:hAnsiTheme="majorBidi" w:cstheme="majorBidi"/>
          <w:i/>
          <w:iCs/>
          <w:color w:val="000001"/>
          <w:sz w:val="19"/>
          <w:szCs w:val="19"/>
          <w:lang w:bidi="he-IL"/>
        </w:rPr>
        <w:t>1</w:t>
      </w:r>
      <w:r w:rsidRPr="0008352B">
        <w:rPr>
          <w:rFonts w:asciiTheme="majorBidi" w:hAnsiTheme="majorBidi" w:cstheme="majorBidi"/>
          <w:i/>
          <w:iCs/>
          <w:color w:val="000004"/>
          <w:sz w:val="19"/>
          <w:szCs w:val="19"/>
          <w:lang w:bidi="he-IL"/>
        </w:rPr>
        <w:t xml:space="preserve">1 </w:t>
      </w:r>
      <w:r w:rsidRPr="0008352B">
        <w:rPr>
          <w:rFonts w:asciiTheme="majorBidi" w:hAnsiTheme="majorBidi" w:cstheme="majorBidi"/>
          <w:i/>
          <w:iCs/>
          <w:color w:val="000004"/>
          <w:w w:val="105"/>
          <w:sz w:val="19"/>
          <w:szCs w:val="19"/>
          <w:lang w:bidi="he-IL"/>
        </w:rPr>
        <w:t>dated June 13, 20</w:t>
      </w:r>
      <w:r w:rsidRPr="0008352B">
        <w:rPr>
          <w:rFonts w:asciiTheme="majorBidi" w:hAnsiTheme="majorBidi" w:cstheme="majorBidi"/>
          <w:i/>
          <w:iCs/>
          <w:color w:val="151519"/>
          <w:w w:val="105"/>
          <w:sz w:val="19"/>
          <w:szCs w:val="19"/>
          <w:lang w:bidi="he-IL"/>
        </w:rPr>
        <w:t>1</w:t>
      </w:r>
      <w:r w:rsidRPr="0008352B">
        <w:rPr>
          <w:rFonts w:asciiTheme="majorBidi" w:hAnsiTheme="majorBidi" w:cstheme="majorBidi"/>
          <w:i/>
          <w:iCs/>
          <w:color w:val="000004"/>
          <w:w w:val="105"/>
          <w:sz w:val="19"/>
          <w:szCs w:val="19"/>
          <w:lang w:bidi="he-IL"/>
        </w:rPr>
        <w:t>1</w:t>
      </w:r>
      <w:r w:rsidRPr="0008352B">
        <w:rPr>
          <w:rFonts w:asciiTheme="majorBidi" w:hAnsiTheme="majorBidi" w:cstheme="majorBidi"/>
          <w:i/>
          <w:iCs/>
          <w:color w:val="000001"/>
          <w:w w:val="105"/>
          <w:sz w:val="19"/>
          <w:szCs w:val="19"/>
          <w:lang w:bidi="he-IL"/>
        </w:rPr>
        <w:t>.</w:t>
      </w:r>
    </w:p>
  </w:footnote>
  <w:footnote w:id="54">
    <w:p w:rsidR="00294E46" w:rsidRDefault="00294E46">
      <w:pPr>
        <w:pStyle w:val="FootnoteText"/>
      </w:pPr>
      <w:r>
        <w:rPr>
          <w:rStyle w:val="FootnoteReference"/>
        </w:rPr>
        <w:footnoteRef/>
      </w:r>
      <w:r>
        <w:t xml:space="preserve"> </w:t>
      </w:r>
      <w:r w:rsidRPr="0008352B">
        <w:rPr>
          <w:rFonts w:asciiTheme="majorBidi" w:hAnsiTheme="majorBidi" w:cstheme="majorBidi"/>
          <w:i/>
          <w:iCs/>
          <w:color w:val="151519"/>
          <w:w w:val="105"/>
          <w:sz w:val="19"/>
          <w:szCs w:val="19"/>
          <w:lang w:bidi="he-IL"/>
        </w:rPr>
        <w:t>S</w:t>
      </w:r>
      <w:r w:rsidRPr="0008352B">
        <w:rPr>
          <w:rFonts w:asciiTheme="majorBidi" w:hAnsiTheme="majorBidi" w:cstheme="majorBidi"/>
          <w:i/>
          <w:iCs/>
          <w:color w:val="000004"/>
          <w:w w:val="105"/>
          <w:sz w:val="19"/>
          <w:szCs w:val="19"/>
          <w:lang w:bidi="he-IL"/>
        </w:rPr>
        <w:t>ubst</w:t>
      </w:r>
      <w:r w:rsidRPr="0008352B">
        <w:rPr>
          <w:rFonts w:asciiTheme="majorBidi" w:hAnsiTheme="majorBidi" w:cstheme="majorBidi"/>
          <w:i/>
          <w:iCs/>
          <w:color w:val="151519"/>
          <w:w w:val="105"/>
          <w:sz w:val="19"/>
          <w:szCs w:val="19"/>
          <w:lang w:bidi="he-IL"/>
        </w:rPr>
        <w:t>i</w:t>
      </w:r>
      <w:r w:rsidRPr="0008352B">
        <w:rPr>
          <w:rFonts w:asciiTheme="majorBidi" w:hAnsiTheme="majorBidi" w:cstheme="majorBidi"/>
          <w:i/>
          <w:iCs/>
          <w:color w:val="000004"/>
          <w:w w:val="105"/>
          <w:sz w:val="19"/>
          <w:szCs w:val="19"/>
          <w:lang w:bidi="he-IL"/>
        </w:rPr>
        <w:t>tut</w:t>
      </w:r>
      <w:r w:rsidRPr="0008352B">
        <w:rPr>
          <w:rFonts w:asciiTheme="majorBidi" w:hAnsiTheme="majorBidi" w:cstheme="majorBidi"/>
          <w:i/>
          <w:iCs/>
          <w:color w:val="151519"/>
          <w:w w:val="105"/>
          <w:sz w:val="19"/>
          <w:szCs w:val="19"/>
          <w:lang w:bidi="he-IL"/>
        </w:rPr>
        <w:t>e</w:t>
      </w:r>
      <w:r w:rsidRPr="0008352B">
        <w:rPr>
          <w:rFonts w:asciiTheme="majorBidi" w:hAnsiTheme="majorBidi" w:cstheme="majorBidi"/>
          <w:i/>
          <w:iCs/>
          <w:color w:val="000004"/>
          <w:w w:val="105"/>
          <w:sz w:val="19"/>
          <w:szCs w:val="19"/>
          <w:lang w:bidi="he-IL"/>
        </w:rPr>
        <w:t>d fo</w:t>
      </w:r>
      <w:r w:rsidRPr="0008352B">
        <w:rPr>
          <w:rFonts w:asciiTheme="majorBidi" w:hAnsiTheme="majorBidi" w:cstheme="majorBidi"/>
          <w:i/>
          <w:iCs/>
          <w:color w:val="151519"/>
          <w:w w:val="105"/>
          <w:sz w:val="19"/>
          <w:szCs w:val="19"/>
          <w:lang w:bidi="he-IL"/>
        </w:rPr>
        <w:t>r "C</w:t>
      </w:r>
      <w:r w:rsidRPr="0008352B">
        <w:rPr>
          <w:rFonts w:asciiTheme="majorBidi" w:hAnsiTheme="majorBidi" w:cstheme="majorBidi"/>
          <w:i/>
          <w:iCs/>
          <w:color w:val="000004"/>
          <w:w w:val="105"/>
          <w:sz w:val="19"/>
          <w:szCs w:val="19"/>
          <w:lang w:bidi="he-IL"/>
        </w:rPr>
        <w:t xml:space="preserve">ompany </w:t>
      </w:r>
      <w:r w:rsidRPr="0008352B">
        <w:rPr>
          <w:rFonts w:asciiTheme="majorBidi" w:hAnsiTheme="majorBidi" w:cstheme="majorBidi"/>
          <w:i/>
          <w:iCs/>
          <w:color w:val="151519"/>
          <w:w w:val="105"/>
          <w:sz w:val="19"/>
          <w:szCs w:val="19"/>
          <w:lang w:bidi="he-IL"/>
        </w:rPr>
        <w:t>R</w:t>
      </w:r>
      <w:r w:rsidRPr="0008352B">
        <w:rPr>
          <w:rFonts w:asciiTheme="majorBidi" w:hAnsiTheme="majorBidi" w:cstheme="majorBidi"/>
          <w:i/>
          <w:iCs/>
          <w:color w:val="000004"/>
          <w:w w:val="105"/>
          <w:sz w:val="19"/>
          <w:szCs w:val="19"/>
          <w:lang w:bidi="he-IL"/>
        </w:rPr>
        <w:t>egistration No</w:t>
      </w:r>
      <w:r>
        <w:rPr>
          <w:rFonts w:asciiTheme="majorBidi" w:hAnsiTheme="majorBidi" w:cstheme="majorBidi"/>
          <w:i/>
          <w:iCs/>
          <w:color w:val="000004"/>
          <w:w w:val="105"/>
          <w:sz w:val="19"/>
          <w:szCs w:val="19"/>
          <w:lang w:bidi="he-IL"/>
        </w:rPr>
        <w:t>.</w:t>
      </w:r>
      <w:r w:rsidRPr="0008352B">
        <w:rPr>
          <w:rFonts w:asciiTheme="majorBidi" w:hAnsiTheme="majorBidi" w:cstheme="majorBidi"/>
          <w:i/>
          <w:iCs/>
          <w:color w:val="2C2C2F"/>
          <w:w w:val="105"/>
          <w:sz w:val="19"/>
          <w:szCs w:val="19"/>
          <w:lang w:bidi="he-IL"/>
        </w:rPr>
        <w:t xml:space="preserve">" </w:t>
      </w:r>
      <w:r w:rsidRPr="0008352B">
        <w:rPr>
          <w:rFonts w:asciiTheme="majorBidi" w:hAnsiTheme="majorBidi" w:cstheme="majorBidi"/>
          <w:i/>
          <w:iCs/>
          <w:color w:val="000004"/>
          <w:w w:val="105"/>
          <w:sz w:val="19"/>
          <w:szCs w:val="19"/>
          <w:lang w:bidi="he-IL"/>
        </w:rPr>
        <w:t xml:space="preserve">by SRO </w:t>
      </w:r>
      <w:r w:rsidRPr="0008352B">
        <w:rPr>
          <w:rFonts w:asciiTheme="majorBidi" w:hAnsiTheme="majorBidi" w:cstheme="majorBidi"/>
          <w:i/>
          <w:iCs/>
          <w:color w:val="000004"/>
          <w:sz w:val="19"/>
          <w:szCs w:val="19"/>
          <w:lang w:bidi="he-IL"/>
        </w:rPr>
        <w:t>599</w:t>
      </w:r>
      <w:r w:rsidRPr="0008352B">
        <w:rPr>
          <w:rFonts w:asciiTheme="majorBidi" w:hAnsiTheme="majorBidi" w:cstheme="majorBidi"/>
          <w:i/>
          <w:iCs/>
          <w:color w:val="2C2C2F"/>
          <w:sz w:val="19"/>
          <w:szCs w:val="19"/>
          <w:lang w:bidi="he-IL"/>
        </w:rPr>
        <w:t>(</w:t>
      </w:r>
      <w:r w:rsidRPr="0008352B">
        <w:rPr>
          <w:rFonts w:asciiTheme="majorBidi" w:hAnsiTheme="majorBidi" w:cstheme="majorBidi"/>
          <w:i/>
          <w:iCs/>
          <w:color w:val="000001"/>
          <w:sz w:val="19"/>
          <w:szCs w:val="19"/>
          <w:lang w:bidi="he-IL"/>
        </w:rPr>
        <w:t>1</w:t>
      </w:r>
      <w:r w:rsidRPr="0008352B">
        <w:rPr>
          <w:rFonts w:asciiTheme="majorBidi" w:hAnsiTheme="majorBidi" w:cstheme="majorBidi"/>
          <w:i/>
          <w:iCs/>
          <w:color w:val="151519"/>
          <w:sz w:val="19"/>
          <w:szCs w:val="19"/>
          <w:lang w:bidi="he-IL"/>
        </w:rPr>
        <w:t>)</w:t>
      </w:r>
      <w:r w:rsidRPr="0008352B">
        <w:rPr>
          <w:rFonts w:asciiTheme="majorBidi" w:hAnsiTheme="majorBidi" w:cstheme="majorBidi"/>
          <w:i/>
          <w:iCs/>
          <w:color w:val="000004"/>
          <w:sz w:val="19"/>
          <w:szCs w:val="19"/>
          <w:lang w:bidi="he-IL"/>
        </w:rPr>
        <w:t>/20</w:t>
      </w:r>
      <w:r w:rsidRPr="0008352B">
        <w:rPr>
          <w:rFonts w:asciiTheme="majorBidi" w:hAnsiTheme="majorBidi" w:cstheme="majorBidi"/>
          <w:i/>
          <w:iCs/>
          <w:color w:val="000001"/>
          <w:sz w:val="19"/>
          <w:szCs w:val="19"/>
          <w:lang w:bidi="he-IL"/>
        </w:rPr>
        <w:t>1</w:t>
      </w:r>
      <w:r w:rsidRPr="0008352B">
        <w:rPr>
          <w:rFonts w:asciiTheme="majorBidi" w:hAnsiTheme="majorBidi" w:cstheme="majorBidi"/>
          <w:i/>
          <w:iCs/>
          <w:color w:val="000004"/>
          <w:sz w:val="19"/>
          <w:szCs w:val="19"/>
          <w:lang w:bidi="he-IL"/>
        </w:rPr>
        <w:t xml:space="preserve">1 </w:t>
      </w:r>
      <w:r w:rsidRPr="0008352B">
        <w:rPr>
          <w:rFonts w:asciiTheme="majorBidi" w:hAnsiTheme="majorBidi" w:cstheme="majorBidi"/>
          <w:i/>
          <w:iCs/>
          <w:color w:val="000004"/>
          <w:w w:val="105"/>
          <w:sz w:val="19"/>
          <w:szCs w:val="19"/>
          <w:lang w:bidi="he-IL"/>
        </w:rPr>
        <w:t>dated June 13, 20</w:t>
      </w:r>
      <w:r w:rsidRPr="0008352B">
        <w:rPr>
          <w:rFonts w:asciiTheme="majorBidi" w:hAnsiTheme="majorBidi" w:cstheme="majorBidi"/>
          <w:i/>
          <w:iCs/>
          <w:color w:val="151519"/>
          <w:w w:val="105"/>
          <w:sz w:val="19"/>
          <w:szCs w:val="19"/>
          <w:lang w:bidi="he-IL"/>
        </w:rPr>
        <w:t>1</w:t>
      </w:r>
      <w:r w:rsidRPr="0008352B">
        <w:rPr>
          <w:rFonts w:asciiTheme="majorBidi" w:hAnsiTheme="majorBidi" w:cstheme="majorBidi"/>
          <w:i/>
          <w:iCs/>
          <w:color w:val="000004"/>
          <w:w w:val="105"/>
          <w:sz w:val="19"/>
          <w:szCs w:val="19"/>
          <w:lang w:bidi="he-IL"/>
        </w:rPr>
        <w:t>1</w:t>
      </w:r>
    </w:p>
  </w:footnote>
  <w:footnote w:id="55">
    <w:p w:rsidR="00B63D9D" w:rsidRPr="00F31361" w:rsidRDefault="00B63D9D" w:rsidP="00D47B67">
      <w:pPr>
        <w:pStyle w:val="Title"/>
        <w:spacing w:after="0"/>
        <w:jc w:val="left"/>
        <w:rPr>
          <w:rFonts w:asciiTheme="majorBidi" w:hAnsiTheme="majorBidi" w:cstheme="majorBidi"/>
          <w:sz w:val="19"/>
          <w:szCs w:val="19"/>
        </w:rPr>
      </w:pPr>
      <w:r>
        <w:rPr>
          <w:rStyle w:val="FootnoteReference"/>
        </w:rPr>
        <w:footnoteRef/>
      </w:r>
      <w:r w:rsidRPr="00F31361">
        <w:rPr>
          <w:rFonts w:asciiTheme="majorBidi" w:hAnsiTheme="majorBidi" w:cstheme="majorBidi"/>
          <w:color w:val="000005"/>
          <w:sz w:val="19"/>
          <w:szCs w:val="19"/>
          <w:lang w:bidi="he-IL"/>
        </w:rPr>
        <w:t>Substituted for "Company Registration No</w:t>
      </w:r>
      <w:r w:rsidRPr="00F31361">
        <w:rPr>
          <w:rFonts w:asciiTheme="majorBidi" w:hAnsiTheme="majorBidi" w:cstheme="majorBidi"/>
          <w:color w:val="303035"/>
          <w:sz w:val="19"/>
          <w:szCs w:val="19"/>
          <w:lang w:bidi="he-IL"/>
        </w:rPr>
        <w:t xml:space="preserve">" </w:t>
      </w:r>
      <w:r w:rsidRPr="00F31361">
        <w:rPr>
          <w:rFonts w:asciiTheme="majorBidi" w:hAnsiTheme="majorBidi" w:cstheme="majorBidi"/>
          <w:color w:val="000005"/>
          <w:sz w:val="19"/>
          <w:szCs w:val="19"/>
          <w:lang w:bidi="he-IL"/>
        </w:rPr>
        <w:t>b</w:t>
      </w:r>
      <w:r w:rsidRPr="00F31361">
        <w:rPr>
          <w:rFonts w:asciiTheme="majorBidi" w:hAnsiTheme="majorBidi" w:cstheme="majorBidi"/>
          <w:color w:val="121218"/>
          <w:sz w:val="19"/>
          <w:szCs w:val="19"/>
          <w:lang w:bidi="he-IL"/>
        </w:rPr>
        <w:t xml:space="preserve">y </w:t>
      </w:r>
      <w:r w:rsidRPr="00F31361">
        <w:rPr>
          <w:rFonts w:asciiTheme="majorBidi" w:hAnsiTheme="majorBidi" w:cstheme="majorBidi"/>
          <w:color w:val="000005"/>
          <w:sz w:val="19"/>
          <w:szCs w:val="19"/>
          <w:lang w:bidi="he-IL"/>
        </w:rPr>
        <w:t xml:space="preserve">SRO </w:t>
      </w:r>
      <w:r w:rsidRPr="00F31361">
        <w:rPr>
          <w:rFonts w:asciiTheme="majorBidi" w:hAnsiTheme="majorBidi" w:cstheme="majorBidi"/>
          <w:i w:val="0"/>
          <w:iCs w:val="0"/>
          <w:color w:val="000005"/>
          <w:sz w:val="19"/>
          <w:szCs w:val="19"/>
          <w:lang w:bidi="he-IL"/>
        </w:rPr>
        <w:t>599(I</w:t>
      </w:r>
      <w:r w:rsidRPr="00F31361">
        <w:rPr>
          <w:rFonts w:asciiTheme="majorBidi" w:hAnsiTheme="majorBidi" w:cstheme="majorBidi"/>
          <w:i w:val="0"/>
          <w:iCs w:val="0"/>
          <w:color w:val="121218"/>
          <w:sz w:val="19"/>
          <w:szCs w:val="19"/>
          <w:lang w:bidi="he-IL"/>
        </w:rPr>
        <w:t>)</w:t>
      </w:r>
      <w:r w:rsidRPr="00F31361">
        <w:rPr>
          <w:rFonts w:asciiTheme="majorBidi" w:hAnsiTheme="majorBidi" w:cstheme="majorBidi"/>
          <w:i w:val="0"/>
          <w:iCs w:val="0"/>
          <w:color w:val="000005"/>
          <w:sz w:val="19"/>
          <w:szCs w:val="19"/>
          <w:lang w:bidi="he-IL"/>
        </w:rPr>
        <w:t xml:space="preserve">/2011 </w:t>
      </w:r>
      <w:r w:rsidRPr="00F31361">
        <w:rPr>
          <w:rFonts w:asciiTheme="majorBidi" w:hAnsiTheme="majorBidi" w:cstheme="majorBidi"/>
          <w:color w:val="000005"/>
          <w:sz w:val="19"/>
          <w:szCs w:val="19"/>
          <w:lang w:bidi="he-IL"/>
        </w:rPr>
        <w:t>dated June 13, 2011</w:t>
      </w:r>
      <w:r w:rsidRPr="00F31361">
        <w:rPr>
          <w:rFonts w:asciiTheme="majorBidi" w:hAnsiTheme="majorBidi" w:cstheme="majorBidi"/>
          <w:color w:val="000001"/>
          <w:sz w:val="19"/>
          <w:szCs w:val="19"/>
          <w:lang w:bidi="he-IL"/>
        </w:rPr>
        <w:t>.</w:t>
      </w:r>
    </w:p>
  </w:footnote>
  <w:footnote w:id="56">
    <w:p w:rsidR="00B63D9D" w:rsidRPr="00F31361" w:rsidRDefault="00B63D9D" w:rsidP="00D47B67">
      <w:pPr>
        <w:tabs>
          <w:tab w:val="left" w:pos="1080"/>
          <w:tab w:val="left" w:pos="1440"/>
        </w:tabs>
        <w:autoSpaceDE w:val="0"/>
        <w:autoSpaceDN w:val="0"/>
        <w:adjustRightInd w:val="0"/>
        <w:spacing w:after="0"/>
        <w:ind w:left="-90" w:right="-138" w:firstLine="90"/>
        <w:rPr>
          <w:rFonts w:asciiTheme="majorBidi" w:hAnsiTheme="majorBidi" w:cstheme="majorBidi"/>
          <w:i/>
          <w:iCs/>
          <w:color w:val="000005"/>
          <w:sz w:val="19"/>
          <w:szCs w:val="19"/>
          <w:lang w:bidi="he-IL"/>
        </w:rPr>
      </w:pPr>
      <w:r w:rsidRPr="00F31361">
        <w:rPr>
          <w:rStyle w:val="FootnoteReference"/>
          <w:rFonts w:asciiTheme="majorBidi" w:hAnsiTheme="majorBidi" w:cstheme="majorBidi"/>
          <w:sz w:val="19"/>
          <w:szCs w:val="19"/>
        </w:rPr>
        <w:footnoteRef/>
      </w:r>
      <w:r w:rsidRPr="00F31361">
        <w:rPr>
          <w:rFonts w:asciiTheme="majorBidi" w:hAnsiTheme="majorBidi" w:cstheme="majorBidi"/>
          <w:sz w:val="19"/>
          <w:szCs w:val="19"/>
        </w:rPr>
        <w:t xml:space="preserve"> </w:t>
      </w:r>
      <w:r w:rsidRPr="00F31361">
        <w:rPr>
          <w:rFonts w:asciiTheme="majorBidi" w:hAnsiTheme="majorBidi" w:cstheme="majorBidi"/>
          <w:i/>
          <w:iCs/>
          <w:color w:val="000005"/>
          <w:sz w:val="19"/>
          <w:szCs w:val="19"/>
          <w:lang w:bidi="he-IL"/>
        </w:rPr>
        <w:t>Inserted by SRO 599(I)/2011.dated June 13, 2011.</w:t>
      </w:r>
    </w:p>
    <w:p w:rsidR="00B63D9D" w:rsidRDefault="00B63D9D">
      <w:pPr>
        <w:pStyle w:val="FootnoteText"/>
      </w:pPr>
    </w:p>
  </w:footnote>
  <w:footnote w:id="57">
    <w:p w:rsidR="00B63D9D" w:rsidRPr="0006730A" w:rsidRDefault="00B63D9D" w:rsidP="0006730A">
      <w:pPr>
        <w:pStyle w:val="Style"/>
        <w:tabs>
          <w:tab w:val="left" w:pos="1080"/>
          <w:tab w:val="left" w:pos="1440"/>
        </w:tabs>
        <w:spacing w:line="211" w:lineRule="exact"/>
        <w:ind w:left="-90" w:right="-1342" w:firstLine="90"/>
        <w:rPr>
          <w:rFonts w:asciiTheme="majorBidi" w:hAnsiTheme="majorBidi" w:cstheme="majorBidi"/>
          <w:i/>
          <w:iCs/>
          <w:color w:val="010001"/>
          <w:w w:val="108"/>
          <w:sz w:val="19"/>
          <w:szCs w:val="19"/>
          <w:lang w:bidi="he-IL"/>
        </w:rPr>
      </w:pPr>
      <w:r>
        <w:rPr>
          <w:rStyle w:val="FootnoteReference"/>
        </w:rPr>
        <w:footnoteRef/>
      </w:r>
      <w:r>
        <w:t xml:space="preserve"> </w:t>
      </w:r>
      <w:r w:rsidRPr="0006730A">
        <w:rPr>
          <w:rFonts w:asciiTheme="majorBidi" w:hAnsiTheme="majorBidi" w:cstheme="majorBidi"/>
          <w:i/>
          <w:iCs/>
          <w:color w:val="000004"/>
          <w:w w:val="108"/>
          <w:sz w:val="19"/>
          <w:szCs w:val="19"/>
          <w:lang w:bidi="he-IL"/>
        </w:rPr>
        <w:t>In</w:t>
      </w:r>
      <w:r w:rsidRPr="0006730A">
        <w:rPr>
          <w:rFonts w:asciiTheme="majorBidi" w:hAnsiTheme="majorBidi" w:cstheme="majorBidi"/>
          <w:i/>
          <w:iCs/>
          <w:color w:val="272729"/>
          <w:w w:val="108"/>
          <w:sz w:val="19"/>
          <w:szCs w:val="19"/>
          <w:lang w:bidi="he-IL"/>
        </w:rPr>
        <w:t>s</w:t>
      </w:r>
      <w:r w:rsidRPr="0006730A">
        <w:rPr>
          <w:rFonts w:asciiTheme="majorBidi" w:hAnsiTheme="majorBidi" w:cstheme="majorBidi"/>
          <w:i/>
          <w:iCs/>
          <w:color w:val="000004"/>
          <w:w w:val="108"/>
          <w:sz w:val="19"/>
          <w:szCs w:val="19"/>
          <w:lang w:bidi="he-IL"/>
        </w:rPr>
        <w:t xml:space="preserve">erted by SRO </w:t>
      </w:r>
      <w:r w:rsidRPr="0006730A">
        <w:rPr>
          <w:rFonts w:asciiTheme="majorBidi" w:hAnsiTheme="majorBidi" w:cstheme="majorBidi"/>
          <w:i/>
          <w:iCs/>
          <w:color w:val="000004"/>
          <w:sz w:val="19"/>
          <w:szCs w:val="19"/>
          <w:lang w:bidi="he-IL"/>
        </w:rPr>
        <w:t>599</w:t>
      </w:r>
      <w:r w:rsidRPr="0006730A">
        <w:rPr>
          <w:rFonts w:asciiTheme="majorBidi" w:hAnsiTheme="majorBidi" w:cstheme="majorBidi"/>
          <w:i/>
          <w:iCs/>
          <w:color w:val="272729"/>
          <w:sz w:val="19"/>
          <w:szCs w:val="19"/>
          <w:lang w:bidi="he-IL"/>
        </w:rPr>
        <w:t>(</w:t>
      </w:r>
      <w:r w:rsidRPr="0006730A">
        <w:rPr>
          <w:rFonts w:asciiTheme="majorBidi" w:hAnsiTheme="majorBidi" w:cstheme="majorBidi"/>
          <w:i/>
          <w:iCs/>
          <w:color w:val="000004"/>
          <w:sz w:val="19"/>
          <w:szCs w:val="19"/>
          <w:lang w:bidi="he-IL"/>
        </w:rPr>
        <w:t>1</w:t>
      </w:r>
      <w:r w:rsidRPr="0006730A">
        <w:rPr>
          <w:rFonts w:asciiTheme="majorBidi" w:hAnsiTheme="majorBidi" w:cstheme="majorBidi"/>
          <w:i/>
          <w:iCs/>
          <w:color w:val="272729"/>
          <w:sz w:val="19"/>
          <w:szCs w:val="19"/>
          <w:lang w:bidi="he-IL"/>
        </w:rPr>
        <w:t>)/</w:t>
      </w:r>
      <w:r w:rsidRPr="0006730A">
        <w:rPr>
          <w:rFonts w:asciiTheme="majorBidi" w:hAnsiTheme="majorBidi" w:cstheme="majorBidi"/>
          <w:i/>
          <w:iCs/>
          <w:color w:val="000004"/>
          <w:sz w:val="19"/>
          <w:szCs w:val="19"/>
          <w:lang w:bidi="he-IL"/>
        </w:rPr>
        <w:t xml:space="preserve">2011 </w:t>
      </w:r>
      <w:r w:rsidRPr="0006730A">
        <w:rPr>
          <w:rFonts w:asciiTheme="majorBidi" w:hAnsiTheme="majorBidi" w:cstheme="majorBidi"/>
          <w:i/>
          <w:iCs/>
          <w:color w:val="000004"/>
          <w:w w:val="108"/>
          <w:sz w:val="19"/>
          <w:szCs w:val="19"/>
          <w:lang w:bidi="he-IL"/>
        </w:rPr>
        <w:t>dated June 13, 201l</w:t>
      </w:r>
      <w:r w:rsidRPr="0006730A">
        <w:rPr>
          <w:rFonts w:asciiTheme="majorBidi" w:hAnsiTheme="majorBidi" w:cstheme="majorBidi"/>
          <w:i/>
          <w:iCs/>
          <w:color w:val="010001"/>
          <w:w w:val="108"/>
          <w:sz w:val="19"/>
          <w:szCs w:val="19"/>
          <w:lang w:bidi="he-IL"/>
        </w:rPr>
        <w:t>.</w:t>
      </w:r>
    </w:p>
  </w:footnote>
  <w:footnote w:id="58">
    <w:p w:rsidR="00B63D9D" w:rsidRPr="0006730A" w:rsidRDefault="00B63D9D">
      <w:pPr>
        <w:pStyle w:val="FootnoteText"/>
        <w:rPr>
          <w:rFonts w:asciiTheme="majorBidi" w:hAnsiTheme="majorBidi" w:cstheme="majorBidi"/>
          <w:i/>
          <w:iCs/>
          <w:sz w:val="19"/>
          <w:szCs w:val="19"/>
        </w:rPr>
      </w:pPr>
      <w:r w:rsidRPr="0006730A">
        <w:rPr>
          <w:rStyle w:val="FootnoteReference"/>
          <w:rFonts w:asciiTheme="majorBidi" w:hAnsiTheme="majorBidi" w:cstheme="majorBidi"/>
          <w:i/>
          <w:iCs/>
          <w:sz w:val="19"/>
          <w:szCs w:val="19"/>
        </w:rPr>
        <w:footnoteRef/>
      </w:r>
      <w:r w:rsidRPr="0006730A">
        <w:rPr>
          <w:rFonts w:asciiTheme="majorBidi" w:hAnsiTheme="majorBidi" w:cstheme="majorBidi"/>
          <w:i/>
          <w:iCs/>
          <w:sz w:val="19"/>
          <w:szCs w:val="19"/>
        </w:rPr>
        <w:t xml:space="preserve"> </w:t>
      </w:r>
      <w:r w:rsidRPr="0006730A">
        <w:rPr>
          <w:rFonts w:asciiTheme="majorBidi" w:hAnsiTheme="majorBidi" w:cstheme="majorBidi"/>
          <w:i/>
          <w:iCs/>
          <w:color w:val="000004"/>
          <w:w w:val="108"/>
          <w:sz w:val="19"/>
          <w:szCs w:val="19"/>
          <w:lang w:bidi="he-IL"/>
        </w:rPr>
        <w:t>Substituted for "No</w:t>
      </w:r>
      <w:r w:rsidRPr="0006730A">
        <w:rPr>
          <w:rFonts w:asciiTheme="majorBidi" w:hAnsiTheme="majorBidi" w:cstheme="majorBidi"/>
          <w:i/>
          <w:iCs/>
          <w:color w:val="010001"/>
          <w:w w:val="108"/>
          <w:sz w:val="19"/>
          <w:szCs w:val="19"/>
          <w:lang w:bidi="he-IL"/>
        </w:rPr>
        <w:t>.</w:t>
      </w:r>
      <w:r w:rsidRPr="0006730A">
        <w:rPr>
          <w:rFonts w:asciiTheme="majorBidi" w:hAnsiTheme="majorBidi" w:cstheme="majorBidi"/>
          <w:i/>
          <w:iCs/>
          <w:color w:val="000004"/>
          <w:w w:val="108"/>
          <w:sz w:val="19"/>
          <w:szCs w:val="19"/>
          <w:lang w:bidi="he-IL"/>
        </w:rPr>
        <w:t xml:space="preserve">" by SRO </w:t>
      </w:r>
      <w:r w:rsidRPr="0006730A">
        <w:rPr>
          <w:rFonts w:asciiTheme="majorBidi" w:hAnsiTheme="majorBidi" w:cstheme="majorBidi"/>
          <w:i/>
          <w:iCs/>
          <w:color w:val="000004"/>
          <w:sz w:val="19"/>
          <w:szCs w:val="19"/>
          <w:lang w:bidi="he-IL"/>
        </w:rPr>
        <w:t>599</w:t>
      </w:r>
      <w:r w:rsidRPr="0006730A">
        <w:rPr>
          <w:rFonts w:asciiTheme="majorBidi" w:hAnsiTheme="majorBidi" w:cstheme="majorBidi"/>
          <w:i/>
          <w:iCs/>
          <w:color w:val="272729"/>
          <w:sz w:val="19"/>
          <w:szCs w:val="19"/>
          <w:lang w:bidi="he-IL"/>
        </w:rPr>
        <w:t>(</w:t>
      </w:r>
      <w:r w:rsidRPr="0006730A">
        <w:rPr>
          <w:rFonts w:asciiTheme="majorBidi" w:hAnsiTheme="majorBidi" w:cstheme="majorBidi"/>
          <w:i/>
          <w:iCs/>
          <w:color w:val="000004"/>
          <w:sz w:val="19"/>
          <w:szCs w:val="19"/>
          <w:lang w:bidi="he-IL"/>
        </w:rPr>
        <w:t>1</w:t>
      </w:r>
      <w:r w:rsidRPr="0006730A">
        <w:rPr>
          <w:rFonts w:asciiTheme="majorBidi" w:hAnsiTheme="majorBidi" w:cstheme="majorBidi"/>
          <w:i/>
          <w:iCs/>
          <w:color w:val="272729"/>
          <w:sz w:val="19"/>
          <w:szCs w:val="19"/>
          <w:lang w:bidi="he-IL"/>
        </w:rPr>
        <w:t>)/</w:t>
      </w:r>
      <w:r w:rsidRPr="0006730A">
        <w:rPr>
          <w:rFonts w:asciiTheme="majorBidi" w:hAnsiTheme="majorBidi" w:cstheme="majorBidi"/>
          <w:i/>
          <w:iCs/>
          <w:color w:val="000004"/>
          <w:sz w:val="19"/>
          <w:szCs w:val="19"/>
          <w:lang w:bidi="he-IL"/>
        </w:rPr>
        <w:t xml:space="preserve">2011 </w:t>
      </w:r>
      <w:r w:rsidRPr="0006730A">
        <w:rPr>
          <w:rFonts w:asciiTheme="majorBidi" w:hAnsiTheme="majorBidi" w:cstheme="majorBidi"/>
          <w:i/>
          <w:iCs/>
          <w:color w:val="000004"/>
          <w:w w:val="108"/>
          <w:sz w:val="19"/>
          <w:szCs w:val="19"/>
          <w:lang w:bidi="he-IL"/>
        </w:rPr>
        <w:t>da</w:t>
      </w:r>
      <w:r w:rsidRPr="0006730A">
        <w:rPr>
          <w:rFonts w:asciiTheme="majorBidi" w:hAnsiTheme="majorBidi" w:cstheme="majorBidi"/>
          <w:i/>
          <w:iCs/>
          <w:color w:val="272729"/>
          <w:w w:val="108"/>
          <w:sz w:val="19"/>
          <w:szCs w:val="19"/>
          <w:lang w:bidi="he-IL"/>
        </w:rPr>
        <w:t>t</w:t>
      </w:r>
      <w:r w:rsidRPr="0006730A">
        <w:rPr>
          <w:rFonts w:asciiTheme="majorBidi" w:hAnsiTheme="majorBidi" w:cstheme="majorBidi"/>
          <w:i/>
          <w:iCs/>
          <w:color w:val="000004"/>
          <w:w w:val="108"/>
          <w:sz w:val="19"/>
          <w:szCs w:val="19"/>
          <w:lang w:bidi="he-IL"/>
        </w:rPr>
        <w:t>ed June 13, 2011</w:t>
      </w:r>
      <w:r>
        <w:rPr>
          <w:rFonts w:asciiTheme="majorBidi" w:hAnsiTheme="majorBidi" w:cstheme="majorBidi"/>
          <w:i/>
          <w:iCs/>
          <w:color w:val="000004"/>
          <w:w w:val="108"/>
          <w:sz w:val="19"/>
          <w:szCs w:val="19"/>
          <w:lang w:bidi="he-IL"/>
        </w:rPr>
        <w:t>.</w:t>
      </w:r>
    </w:p>
  </w:footnote>
  <w:footnote w:id="59">
    <w:p w:rsidR="00B63D9D" w:rsidRPr="00485876" w:rsidRDefault="00B63D9D">
      <w:pPr>
        <w:pStyle w:val="FootnoteText"/>
        <w:rPr>
          <w:rFonts w:asciiTheme="majorBidi" w:hAnsiTheme="majorBidi" w:cstheme="majorBidi"/>
          <w:i/>
          <w:iCs/>
          <w:color w:val="000004"/>
          <w:w w:val="106"/>
          <w:sz w:val="19"/>
          <w:szCs w:val="19"/>
          <w:lang w:bidi="he-IL"/>
        </w:rPr>
      </w:pPr>
      <w:r w:rsidRPr="00C06C81">
        <w:rPr>
          <w:rFonts w:asciiTheme="majorBidi" w:hAnsiTheme="majorBidi" w:cstheme="majorBidi"/>
          <w:color w:val="000004"/>
          <w:w w:val="106"/>
          <w:sz w:val="19"/>
          <w:szCs w:val="19"/>
          <w:lang w:bidi="he-IL"/>
        </w:rPr>
        <w:footnoteRef/>
      </w:r>
      <w:r w:rsidRPr="00485876">
        <w:rPr>
          <w:rFonts w:asciiTheme="majorBidi" w:hAnsiTheme="majorBidi" w:cstheme="majorBidi"/>
          <w:i/>
          <w:iCs/>
          <w:color w:val="000004"/>
          <w:w w:val="106"/>
          <w:sz w:val="19"/>
          <w:szCs w:val="19"/>
          <w:lang w:bidi="he-IL"/>
        </w:rPr>
        <w:t xml:space="preserve"> Inserted by SRO 1082(I)/2014 dated December 2, 2014.</w:t>
      </w:r>
    </w:p>
  </w:footnote>
  <w:footnote w:id="60">
    <w:p w:rsidR="00B63D9D" w:rsidRPr="00F31361" w:rsidRDefault="00B63D9D" w:rsidP="00C306DB">
      <w:pPr>
        <w:pStyle w:val="FootnoteText"/>
        <w:rPr>
          <w:rFonts w:asciiTheme="majorBidi" w:hAnsiTheme="majorBidi" w:cstheme="majorBidi"/>
          <w:i/>
          <w:iCs/>
          <w:sz w:val="19"/>
          <w:szCs w:val="19"/>
        </w:rPr>
      </w:pPr>
      <w:r>
        <w:rPr>
          <w:rStyle w:val="FootnoteReference"/>
        </w:rPr>
        <w:footnoteRef/>
      </w:r>
      <w:r>
        <w:t xml:space="preserve"> </w:t>
      </w:r>
      <w:r w:rsidRPr="00F31361">
        <w:rPr>
          <w:rFonts w:asciiTheme="majorBidi" w:hAnsiTheme="majorBidi" w:cstheme="majorBidi"/>
          <w:i/>
          <w:iCs/>
          <w:color w:val="000004"/>
          <w:w w:val="106"/>
          <w:sz w:val="19"/>
          <w:szCs w:val="19"/>
          <w:lang w:bidi="he-IL"/>
        </w:rPr>
        <w:t xml:space="preserve">Substituted </w:t>
      </w:r>
      <w:r w:rsidRPr="00F31361">
        <w:rPr>
          <w:rFonts w:asciiTheme="majorBidi" w:hAnsiTheme="majorBidi" w:cstheme="majorBidi"/>
          <w:i/>
          <w:iCs/>
          <w:color w:val="000004"/>
          <w:w w:val="105"/>
          <w:sz w:val="19"/>
          <w:szCs w:val="19"/>
          <w:lang w:bidi="he-IL"/>
        </w:rPr>
        <w:t xml:space="preserve">by </w:t>
      </w:r>
      <w:r w:rsidRPr="00F31361">
        <w:rPr>
          <w:rFonts w:asciiTheme="majorBidi" w:hAnsiTheme="majorBidi" w:cstheme="majorBidi"/>
          <w:i/>
          <w:iCs/>
          <w:color w:val="000004"/>
          <w:w w:val="106"/>
          <w:sz w:val="19"/>
          <w:szCs w:val="19"/>
          <w:lang w:bidi="he-IL"/>
        </w:rPr>
        <w:t xml:space="preserve">SRO </w:t>
      </w:r>
      <w:r w:rsidRPr="00F31361">
        <w:rPr>
          <w:rFonts w:asciiTheme="majorBidi" w:hAnsiTheme="majorBidi" w:cstheme="majorBidi"/>
          <w:i/>
          <w:iCs/>
          <w:color w:val="000004"/>
          <w:sz w:val="19"/>
          <w:szCs w:val="19"/>
          <w:lang w:bidi="he-IL"/>
        </w:rPr>
        <w:t>599(1)</w:t>
      </w:r>
      <w:r w:rsidRPr="00F31361">
        <w:rPr>
          <w:rFonts w:asciiTheme="majorBidi" w:hAnsiTheme="majorBidi" w:cstheme="majorBidi"/>
          <w:i/>
          <w:iCs/>
          <w:color w:val="000001"/>
          <w:sz w:val="19"/>
          <w:szCs w:val="19"/>
          <w:lang w:bidi="he-IL"/>
        </w:rPr>
        <w:t>/</w:t>
      </w:r>
      <w:r w:rsidRPr="00F31361">
        <w:rPr>
          <w:rFonts w:asciiTheme="majorBidi" w:hAnsiTheme="majorBidi" w:cstheme="majorBidi"/>
          <w:i/>
          <w:iCs/>
          <w:color w:val="000004"/>
          <w:sz w:val="19"/>
          <w:szCs w:val="19"/>
          <w:lang w:bidi="he-IL"/>
        </w:rPr>
        <w:t>2</w:t>
      </w:r>
      <w:r w:rsidRPr="00F31361">
        <w:rPr>
          <w:rFonts w:asciiTheme="majorBidi" w:hAnsiTheme="majorBidi" w:cstheme="majorBidi"/>
          <w:i/>
          <w:iCs/>
          <w:color w:val="000001"/>
          <w:sz w:val="19"/>
          <w:szCs w:val="19"/>
          <w:lang w:bidi="he-IL"/>
        </w:rPr>
        <w:t>0</w:t>
      </w:r>
      <w:r w:rsidRPr="00F31361">
        <w:rPr>
          <w:rFonts w:asciiTheme="majorBidi" w:hAnsiTheme="majorBidi" w:cstheme="majorBidi"/>
          <w:i/>
          <w:iCs/>
          <w:color w:val="000004"/>
          <w:sz w:val="19"/>
          <w:szCs w:val="19"/>
          <w:lang w:bidi="he-IL"/>
        </w:rPr>
        <w:t xml:space="preserve">11 </w:t>
      </w:r>
      <w:r w:rsidRPr="00F31361">
        <w:rPr>
          <w:rFonts w:asciiTheme="majorBidi" w:hAnsiTheme="majorBidi" w:cstheme="majorBidi"/>
          <w:i/>
          <w:iCs/>
          <w:color w:val="000004"/>
          <w:w w:val="106"/>
          <w:sz w:val="19"/>
          <w:szCs w:val="19"/>
          <w:lang w:bidi="he-IL"/>
        </w:rPr>
        <w:t>date</w:t>
      </w:r>
      <w:r w:rsidRPr="00F31361">
        <w:rPr>
          <w:rFonts w:asciiTheme="majorBidi" w:hAnsiTheme="majorBidi" w:cstheme="majorBidi"/>
          <w:i/>
          <w:iCs/>
          <w:color w:val="000001"/>
          <w:w w:val="106"/>
          <w:sz w:val="19"/>
          <w:szCs w:val="19"/>
          <w:lang w:bidi="he-IL"/>
        </w:rPr>
        <w:t xml:space="preserve">d </w:t>
      </w:r>
      <w:r w:rsidRPr="00F31361">
        <w:rPr>
          <w:rFonts w:asciiTheme="majorBidi" w:hAnsiTheme="majorBidi" w:cstheme="majorBidi"/>
          <w:i/>
          <w:iCs/>
          <w:color w:val="000004"/>
          <w:w w:val="106"/>
          <w:sz w:val="19"/>
          <w:szCs w:val="19"/>
          <w:lang w:bidi="he-IL"/>
        </w:rPr>
        <w:t>June 13, 2011</w:t>
      </w:r>
      <w:r w:rsidRPr="00F31361">
        <w:rPr>
          <w:rFonts w:asciiTheme="majorBidi" w:hAnsiTheme="majorBidi" w:cstheme="majorBidi"/>
          <w:i/>
          <w:iCs/>
          <w:color w:val="000001"/>
          <w:w w:val="106"/>
          <w:sz w:val="19"/>
          <w:szCs w:val="19"/>
          <w:lang w:bidi="he-IL"/>
        </w:rPr>
        <w:t xml:space="preserve">. </w:t>
      </w:r>
    </w:p>
  </w:footnote>
  <w:footnote w:id="61">
    <w:p w:rsidR="00B63D9D" w:rsidRPr="00F31361" w:rsidRDefault="00B63D9D" w:rsidP="00C306DB">
      <w:pPr>
        <w:pStyle w:val="Title"/>
        <w:spacing w:after="0"/>
        <w:jc w:val="left"/>
        <w:rPr>
          <w:rFonts w:asciiTheme="majorBidi" w:hAnsiTheme="majorBidi" w:cstheme="majorBidi"/>
          <w:sz w:val="19"/>
          <w:szCs w:val="19"/>
        </w:rPr>
      </w:pPr>
      <w:r w:rsidRPr="00F31361">
        <w:rPr>
          <w:rStyle w:val="FootnoteReference"/>
          <w:rFonts w:asciiTheme="majorBidi" w:hAnsiTheme="majorBidi" w:cstheme="majorBidi"/>
          <w:sz w:val="19"/>
          <w:szCs w:val="19"/>
        </w:rPr>
        <w:footnoteRef/>
      </w:r>
      <w:r w:rsidRPr="00F31361">
        <w:rPr>
          <w:rFonts w:asciiTheme="majorBidi" w:hAnsiTheme="majorBidi" w:cstheme="majorBidi"/>
          <w:color w:val="000004"/>
          <w:w w:val="106"/>
          <w:sz w:val="19"/>
          <w:szCs w:val="19"/>
          <w:lang w:bidi="he-IL"/>
        </w:rPr>
        <w:t xml:space="preserve">Inserted </w:t>
      </w:r>
      <w:r w:rsidRPr="00F31361">
        <w:rPr>
          <w:rFonts w:asciiTheme="majorBidi" w:hAnsiTheme="majorBidi" w:cstheme="majorBidi"/>
          <w:color w:val="000004"/>
          <w:w w:val="105"/>
          <w:sz w:val="19"/>
          <w:szCs w:val="19"/>
          <w:lang w:bidi="he-IL"/>
        </w:rPr>
        <w:t xml:space="preserve">by </w:t>
      </w:r>
      <w:r w:rsidRPr="00F31361">
        <w:rPr>
          <w:rFonts w:asciiTheme="majorBidi" w:hAnsiTheme="majorBidi" w:cstheme="majorBidi"/>
          <w:color w:val="000004"/>
          <w:w w:val="106"/>
          <w:sz w:val="19"/>
          <w:szCs w:val="19"/>
          <w:lang w:bidi="he-IL"/>
        </w:rPr>
        <w:t xml:space="preserve">SRO </w:t>
      </w:r>
      <w:r w:rsidRPr="00F31361">
        <w:rPr>
          <w:rFonts w:asciiTheme="majorBidi" w:hAnsiTheme="majorBidi" w:cstheme="majorBidi"/>
          <w:color w:val="000004"/>
          <w:sz w:val="19"/>
          <w:szCs w:val="19"/>
          <w:lang w:bidi="he-IL"/>
        </w:rPr>
        <w:t xml:space="preserve">599(1)/2011 </w:t>
      </w:r>
      <w:r w:rsidRPr="00F31361">
        <w:rPr>
          <w:rFonts w:asciiTheme="majorBidi" w:hAnsiTheme="majorBidi" w:cstheme="majorBidi"/>
          <w:color w:val="000004"/>
          <w:w w:val="106"/>
          <w:sz w:val="19"/>
          <w:szCs w:val="19"/>
          <w:lang w:bidi="he-IL"/>
        </w:rPr>
        <w:t>dated June 13</w:t>
      </w:r>
      <w:r w:rsidRPr="00F31361">
        <w:rPr>
          <w:rFonts w:asciiTheme="majorBidi" w:hAnsiTheme="majorBidi" w:cstheme="majorBidi"/>
          <w:color w:val="121217"/>
          <w:w w:val="106"/>
          <w:sz w:val="19"/>
          <w:szCs w:val="19"/>
          <w:lang w:bidi="he-IL"/>
        </w:rPr>
        <w:t xml:space="preserve">, </w:t>
      </w:r>
      <w:r w:rsidRPr="00F31361">
        <w:rPr>
          <w:rFonts w:asciiTheme="majorBidi" w:hAnsiTheme="majorBidi" w:cstheme="majorBidi"/>
          <w:color w:val="000004"/>
          <w:w w:val="106"/>
          <w:sz w:val="19"/>
          <w:szCs w:val="19"/>
          <w:lang w:bidi="he-IL"/>
        </w:rPr>
        <w:t>2011</w:t>
      </w:r>
      <w:r w:rsidRPr="00F31361">
        <w:rPr>
          <w:rFonts w:asciiTheme="majorBidi" w:hAnsiTheme="majorBidi" w:cstheme="majorBidi"/>
          <w:color w:val="000001"/>
          <w:w w:val="106"/>
          <w:sz w:val="19"/>
          <w:szCs w:val="19"/>
          <w:lang w:bidi="he-IL"/>
        </w:rPr>
        <w:t>.</w:t>
      </w:r>
    </w:p>
  </w:footnote>
  <w:footnote w:id="62">
    <w:p w:rsidR="00F16D58" w:rsidRDefault="00F16D58">
      <w:pPr>
        <w:pStyle w:val="FootnoteText"/>
      </w:pPr>
      <w:r>
        <w:rPr>
          <w:rStyle w:val="FootnoteReference"/>
        </w:rPr>
        <w:footnoteRef/>
      </w:r>
      <w:r>
        <w:t xml:space="preserve"> </w:t>
      </w:r>
      <w:r w:rsidRPr="00F16D58">
        <w:rPr>
          <w:rFonts w:asciiTheme="majorBidi" w:hAnsiTheme="majorBidi" w:cstheme="majorBidi"/>
          <w:i/>
          <w:iCs/>
          <w:sz w:val="19"/>
          <w:szCs w:val="19"/>
        </w:rPr>
        <w:t>Substituted for “Company Registration No</w:t>
      </w:r>
      <w:r w:rsidR="00B656C3">
        <w:rPr>
          <w:rFonts w:asciiTheme="majorBidi" w:hAnsiTheme="majorBidi" w:cstheme="majorBidi"/>
          <w:i/>
          <w:iCs/>
          <w:sz w:val="19"/>
          <w:szCs w:val="19"/>
        </w:rPr>
        <w:t>.</w:t>
      </w:r>
      <w:r w:rsidRPr="00F16D58">
        <w:rPr>
          <w:rFonts w:asciiTheme="majorBidi" w:hAnsiTheme="majorBidi" w:cstheme="majorBidi"/>
          <w:i/>
          <w:iCs/>
          <w:sz w:val="19"/>
          <w:szCs w:val="19"/>
        </w:rPr>
        <w:t>” by SRO 599(I)/2011 dated June 13, 2011.</w:t>
      </w:r>
    </w:p>
  </w:footnote>
  <w:footnote w:id="63">
    <w:p w:rsidR="00B63D9D" w:rsidRDefault="00B63D9D" w:rsidP="00951459">
      <w:pPr>
        <w:pStyle w:val="TxBrp6"/>
        <w:spacing w:line="240" w:lineRule="auto"/>
        <w:ind w:right="697"/>
        <w:rPr>
          <w:rFonts w:asciiTheme="majorBidi" w:hAnsiTheme="majorBidi" w:cstheme="majorBidi"/>
          <w:i/>
          <w:iCs/>
          <w:sz w:val="19"/>
          <w:szCs w:val="19"/>
        </w:rPr>
      </w:pPr>
      <w:r>
        <w:rPr>
          <w:rStyle w:val="FootnoteReference"/>
        </w:rPr>
        <w:footnoteRef/>
      </w:r>
      <w:r>
        <w:t xml:space="preserve"> “</w:t>
      </w:r>
      <w:r w:rsidRPr="009C4F39">
        <w:rPr>
          <w:rFonts w:asciiTheme="majorBidi" w:hAnsiTheme="majorBidi" w:cstheme="majorBidi"/>
          <w:i/>
          <w:iCs/>
          <w:sz w:val="19"/>
          <w:szCs w:val="19"/>
        </w:rPr>
        <w:t>Annexure K</w:t>
      </w:r>
      <w:r>
        <w:rPr>
          <w:rFonts w:asciiTheme="majorBidi" w:hAnsiTheme="majorBidi" w:cstheme="majorBidi"/>
          <w:i/>
          <w:iCs/>
          <w:sz w:val="19"/>
          <w:szCs w:val="19"/>
        </w:rPr>
        <w:t>”</w:t>
      </w:r>
      <w:r w:rsidRPr="009C4F39">
        <w:rPr>
          <w:rFonts w:asciiTheme="majorBidi" w:hAnsiTheme="majorBidi" w:cstheme="majorBidi"/>
          <w:i/>
          <w:iCs/>
          <w:sz w:val="19"/>
          <w:szCs w:val="19"/>
        </w:rPr>
        <w:t xml:space="preserve"> </w:t>
      </w:r>
      <w:r>
        <w:rPr>
          <w:rFonts w:asciiTheme="majorBidi" w:hAnsiTheme="majorBidi" w:cstheme="majorBidi"/>
          <w:i/>
          <w:iCs/>
          <w:sz w:val="19"/>
          <w:szCs w:val="19"/>
        </w:rPr>
        <w:t>attached to the regulations</w:t>
      </w:r>
      <w:r w:rsidRPr="009C4F39">
        <w:rPr>
          <w:rFonts w:asciiTheme="majorBidi" w:hAnsiTheme="majorBidi" w:cstheme="majorBidi"/>
          <w:i/>
          <w:iCs/>
          <w:sz w:val="19"/>
          <w:szCs w:val="19"/>
        </w:rPr>
        <w:t xml:space="preserve"> omitted by SRO 20(I)/2017 dated January</w:t>
      </w:r>
      <w:r>
        <w:rPr>
          <w:rFonts w:asciiTheme="majorBidi" w:hAnsiTheme="majorBidi" w:cstheme="majorBidi"/>
          <w:i/>
          <w:iCs/>
          <w:sz w:val="19"/>
          <w:szCs w:val="19"/>
        </w:rPr>
        <w:t xml:space="preserve"> 12, 2017.</w:t>
      </w:r>
    </w:p>
    <w:p w:rsidR="00B63D9D" w:rsidRPr="002028C3" w:rsidRDefault="00B63D9D" w:rsidP="009C4F39">
      <w:pPr>
        <w:pStyle w:val="TxBrp6"/>
        <w:spacing w:line="240" w:lineRule="auto"/>
        <w:ind w:right="697"/>
        <w:rPr>
          <w:rFonts w:asciiTheme="majorBidi" w:hAnsiTheme="majorBidi" w:cstheme="majorBidi"/>
          <w:b/>
          <w:bCs/>
          <w:sz w:val="18"/>
          <w:szCs w:val="18"/>
        </w:rPr>
      </w:pPr>
      <w:r>
        <w:rPr>
          <w:rFonts w:asciiTheme="majorBidi" w:hAnsiTheme="majorBidi" w:cstheme="majorBidi"/>
          <w:b/>
          <w:bCs/>
          <w:sz w:val="19"/>
          <w:szCs w:val="19"/>
        </w:rPr>
        <w:tab/>
      </w:r>
      <w:r w:rsidRPr="002028C3">
        <w:rPr>
          <w:rFonts w:asciiTheme="majorBidi" w:hAnsiTheme="majorBidi" w:cstheme="majorBidi"/>
          <w:b/>
          <w:bCs/>
          <w:sz w:val="18"/>
          <w:szCs w:val="18"/>
        </w:rPr>
        <w:t>Annexure K [See regulation 26] omitted. - Before omission it read as follows: -</w:t>
      </w:r>
    </w:p>
    <w:p w:rsidR="00B63D9D" w:rsidRPr="002028C3" w:rsidRDefault="00B63D9D" w:rsidP="009C4F39">
      <w:pPr>
        <w:pStyle w:val="TxBrc3"/>
        <w:tabs>
          <w:tab w:val="left" w:pos="6440"/>
        </w:tabs>
        <w:spacing w:line="240" w:lineRule="auto"/>
        <w:rPr>
          <w:rFonts w:asciiTheme="majorBidi" w:hAnsiTheme="majorBidi" w:cstheme="majorBidi"/>
          <w:b/>
          <w:bCs/>
          <w:sz w:val="18"/>
          <w:szCs w:val="18"/>
        </w:rPr>
      </w:pPr>
      <w:r w:rsidRPr="002028C3">
        <w:rPr>
          <w:rFonts w:asciiTheme="majorBidi" w:hAnsiTheme="majorBidi" w:cstheme="majorBidi"/>
          <w:b/>
          <w:bCs/>
          <w:sz w:val="18"/>
          <w:szCs w:val="18"/>
        </w:rPr>
        <w:t>DOCUMENTS OF COMPANIES IN EXISTENCE</w:t>
      </w:r>
    </w:p>
    <w:p w:rsidR="00B63D9D" w:rsidRPr="002028C3" w:rsidRDefault="00B63D9D" w:rsidP="009C4F39">
      <w:pPr>
        <w:pStyle w:val="TxBrc3"/>
        <w:tabs>
          <w:tab w:val="left" w:pos="6440"/>
        </w:tabs>
        <w:spacing w:line="240" w:lineRule="auto"/>
        <w:rPr>
          <w:rFonts w:asciiTheme="majorBidi" w:hAnsiTheme="majorBidi" w:cstheme="majorBidi"/>
          <w:b/>
          <w:bCs/>
          <w:sz w:val="18"/>
          <w:szCs w:val="18"/>
        </w:rPr>
      </w:pPr>
      <w:r w:rsidRPr="002028C3">
        <w:rPr>
          <w:rFonts w:asciiTheme="majorBidi" w:hAnsiTheme="majorBidi" w:cstheme="majorBidi"/>
          <w:b/>
          <w:bCs/>
          <w:sz w:val="18"/>
          <w:szCs w:val="18"/>
        </w:rPr>
        <w:t>TO BE PRESERVED PERMANENTLY</w:t>
      </w:r>
    </w:p>
    <w:tbl>
      <w:tblPr>
        <w:tblOverlap w:val="neve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8128"/>
      </w:tblGrid>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1.</w:t>
            </w:r>
          </w:p>
        </w:tc>
        <w:tc>
          <w:tcPr>
            <w:tcW w:w="9630" w:type="dxa"/>
          </w:tcPr>
          <w:p w:rsidR="00B63D9D" w:rsidRPr="002028C3" w:rsidRDefault="00B63D9D" w:rsidP="009C4F39">
            <w:pPr>
              <w:pStyle w:val="TxBrp4"/>
              <w:spacing w:line="294" w:lineRule="exact"/>
              <w:ind w:left="0" w:firstLine="0"/>
              <w:suppressOverlap/>
              <w:jc w:val="both"/>
              <w:rPr>
                <w:rFonts w:asciiTheme="majorBidi" w:hAnsiTheme="majorBidi" w:cstheme="majorBidi"/>
                <w:b/>
                <w:bCs/>
                <w:sz w:val="18"/>
                <w:szCs w:val="18"/>
              </w:rPr>
            </w:pPr>
            <w:r w:rsidRPr="002028C3">
              <w:rPr>
                <w:rFonts w:asciiTheme="majorBidi" w:hAnsiTheme="majorBidi" w:cstheme="majorBidi"/>
                <w:sz w:val="18"/>
                <w:szCs w:val="18"/>
              </w:rPr>
              <w:t>Certified copy of order of the Commission confirming alteration of memorandum and a printed copy of the memorandum so altered (section 24).</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2.</w:t>
            </w:r>
          </w:p>
        </w:tc>
        <w:tc>
          <w:tcPr>
            <w:tcW w:w="9630" w:type="dxa"/>
          </w:tcPr>
          <w:p w:rsidR="00B63D9D" w:rsidRPr="002028C3" w:rsidRDefault="00B63D9D" w:rsidP="009C4F39">
            <w:pPr>
              <w:pStyle w:val="TxBrp4"/>
              <w:spacing w:line="294" w:lineRule="exact"/>
              <w:ind w:left="0" w:firstLine="0"/>
              <w:suppressOverlap/>
              <w:jc w:val="both"/>
              <w:rPr>
                <w:rFonts w:asciiTheme="majorBidi" w:hAnsiTheme="majorBidi" w:cstheme="majorBidi"/>
                <w:b/>
                <w:bCs/>
                <w:sz w:val="18"/>
                <w:szCs w:val="18"/>
              </w:rPr>
            </w:pPr>
            <w:r w:rsidRPr="002028C3">
              <w:rPr>
                <w:rFonts w:asciiTheme="majorBidi" w:hAnsiTheme="majorBidi" w:cstheme="majorBidi"/>
                <w:sz w:val="18"/>
                <w:szCs w:val="18"/>
              </w:rPr>
              <w:t>Memorandum and articles for registration of a new company [section 30 (1)].</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3.</w:t>
            </w:r>
          </w:p>
        </w:tc>
        <w:tc>
          <w:tcPr>
            <w:tcW w:w="9630" w:type="dxa"/>
          </w:tcPr>
          <w:p w:rsidR="00B63D9D" w:rsidRPr="002028C3" w:rsidRDefault="00B63D9D" w:rsidP="009C4F39">
            <w:pPr>
              <w:pStyle w:val="TxBrp4"/>
              <w:spacing w:line="294" w:lineRule="exact"/>
              <w:ind w:left="0" w:firstLine="0"/>
              <w:suppressOverlap/>
              <w:jc w:val="both"/>
              <w:rPr>
                <w:rFonts w:asciiTheme="majorBidi" w:hAnsiTheme="majorBidi" w:cstheme="majorBidi"/>
                <w:b/>
                <w:bCs/>
                <w:sz w:val="18"/>
                <w:szCs w:val="18"/>
              </w:rPr>
            </w:pPr>
            <w:r w:rsidRPr="002028C3">
              <w:rPr>
                <w:rFonts w:asciiTheme="majorBidi" w:hAnsiTheme="majorBidi" w:cstheme="majorBidi"/>
                <w:sz w:val="18"/>
                <w:szCs w:val="18"/>
              </w:rPr>
              <w:t>Declaration of compliance with requirements - of the Ordinance [section 30 (2)].</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4.</w:t>
            </w:r>
          </w:p>
        </w:tc>
        <w:tc>
          <w:tcPr>
            <w:tcW w:w="9630" w:type="dxa"/>
          </w:tcPr>
          <w:p w:rsidR="00B63D9D" w:rsidRPr="002028C3" w:rsidRDefault="00B63D9D" w:rsidP="009C4F39">
            <w:pPr>
              <w:pStyle w:val="TxBrp4"/>
              <w:spacing w:line="294" w:lineRule="exact"/>
              <w:ind w:left="0" w:firstLine="0"/>
              <w:suppressOverlap/>
              <w:jc w:val="both"/>
              <w:rPr>
                <w:rFonts w:asciiTheme="majorBidi" w:hAnsiTheme="majorBidi" w:cstheme="majorBidi"/>
                <w:b/>
                <w:bCs/>
                <w:sz w:val="18"/>
                <w:szCs w:val="18"/>
              </w:rPr>
            </w:pPr>
            <w:r w:rsidRPr="002028C3">
              <w:rPr>
                <w:rFonts w:asciiTheme="majorBidi" w:hAnsiTheme="majorBidi" w:cstheme="majorBidi"/>
                <w:sz w:val="18"/>
                <w:szCs w:val="18"/>
              </w:rPr>
              <w:t>Prospectus or statement in lieu of prospectus by a private company altering the articles of association for converting itself into a public company (section 45).</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5.</w:t>
            </w:r>
          </w:p>
        </w:tc>
        <w:tc>
          <w:tcPr>
            <w:tcW w:w="9630" w:type="dxa"/>
          </w:tcPr>
          <w:p w:rsidR="00B63D9D" w:rsidRPr="002028C3" w:rsidRDefault="00B63D9D" w:rsidP="009C4F39">
            <w:pPr>
              <w:pStyle w:val="TxBrp4"/>
              <w:spacing w:line="294" w:lineRule="exact"/>
              <w:ind w:left="0" w:firstLine="0"/>
              <w:suppressOverlap/>
              <w:jc w:val="both"/>
              <w:rPr>
                <w:rFonts w:asciiTheme="majorBidi" w:hAnsiTheme="majorBidi" w:cstheme="majorBidi"/>
                <w:b/>
                <w:bCs/>
                <w:sz w:val="18"/>
                <w:szCs w:val="18"/>
              </w:rPr>
            </w:pPr>
            <w:r w:rsidRPr="002028C3">
              <w:rPr>
                <w:rFonts w:asciiTheme="majorBidi" w:hAnsiTheme="majorBidi" w:cstheme="majorBidi"/>
                <w:sz w:val="18"/>
                <w:szCs w:val="18"/>
              </w:rPr>
              <w:t>Prospectus by a public company (section 57).</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6.</w:t>
            </w:r>
          </w:p>
        </w:tc>
        <w:tc>
          <w:tcPr>
            <w:tcW w:w="9630" w:type="dxa"/>
          </w:tcPr>
          <w:p w:rsidR="00B63D9D" w:rsidRPr="002028C3" w:rsidRDefault="00B63D9D" w:rsidP="009C4F39">
            <w:pPr>
              <w:pStyle w:val="TxBrp4"/>
              <w:spacing w:line="294" w:lineRule="exact"/>
              <w:ind w:left="0" w:firstLine="0"/>
              <w:suppressOverlap/>
              <w:jc w:val="both"/>
              <w:rPr>
                <w:rFonts w:asciiTheme="majorBidi" w:hAnsiTheme="majorBidi" w:cstheme="majorBidi"/>
                <w:b/>
                <w:bCs/>
                <w:sz w:val="18"/>
                <w:szCs w:val="18"/>
              </w:rPr>
            </w:pPr>
            <w:r w:rsidRPr="002028C3">
              <w:rPr>
                <w:rFonts w:asciiTheme="majorBidi" w:hAnsiTheme="majorBidi" w:cstheme="majorBidi"/>
                <w:sz w:val="18"/>
                <w:szCs w:val="18"/>
              </w:rPr>
              <w:t>Statement in lieu of prospectus by a company which does not issue prospectus (section 69).</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7.</w:t>
            </w:r>
          </w:p>
        </w:tc>
        <w:tc>
          <w:tcPr>
            <w:tcW w:w="9630" w:type="dxa"/>
          </w:tcPr>
          <w:p w:rsidR="00B63D9D" w:rsidRPr="002028C3" w:rsidRDefault="00B63D9D" w:rsidP="009C4F39">
            <w:pPr>
              <w:pStyle w:val="TxBrp4"/>
              <w:spacing w:line="294" w:lineRule="exact"/>
              <w:ind w:left="0" w:firstLine="0"/>
              <w:suppressOverlap/>
              <w:jc w:val="both"/>
              <w:rPr>
                <w:rFonts w:asciiTheme="majorBidi" w:hAnsiTheme="majorBidi" w:cstheme="majorBidi"/>
                <w:b/>
                <w:bCs/>
                <w:sz w:val="18"/>
                <w:szCs w:val="18"/>
              </w:rPr>
            </w:pPr>
            <w:r w:rsidRPr="002028C3">
              <w:rPr>
                <w:rFonts w:asciiTheme="majorBidi" w:hAnsiTheme="majorBidi" w:cstheme="majorBidi"/>
                <w:sz w:val="18"/>
                <w:szCs w:val="18"/>
              </w:rPr>
              <w:t>Notice of consolidation or division of share capital (sections 92 and 93).</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8.</w:t>
            </w:r>
          </w:p>
        </w:tc>
        <w:tc>
          <w:tcPr>
            <w:tcW w:w="9630" w:type="dxa"/>
          </w:tcPr>
          <w:p w:rsidR="00B63D9D" w:rsidRPr="002028C3" w:rsidRDefault="00B63D9D" w:rsidP="009C4F39">
            <w:pPr>
              <w:pStyle w:val="TxBrp4"/>
              <w:spacing w:line="294" w:lineRule="exact"/>
              <w:ind w:left="0" w:firstLine="0"/>
              <w:suppressOverlap/>
              <w:jc w:val="both"/>
              <w:rPr>
                <w:rFonts w:asciiTheme="majorBidi" w:hAnsiTheme="majorBidi" w:cstheme="majorBidi"/>
                <w:b/>
                <w:bCs/>
                <w:sz w:val="18"/>
                <w:szCs w:val="18"/>
              </w:rPr>
            </w:pPr>
            <w:r w:rsidRPr="002028C3">
              <w:rPr>
                <w:rFonts w:asciiTheme="majorBidi" w:hAnsiTheme="majorBidi" w:cstheme="majorBidi"/>
                <w:sz w:val="18"/>
                <w:szCs w:val="18"/>
              </w:rPr>
              <w:t>Notice of increase of share capital (section 94).</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9.</w:t>
            </w:r>
          </w:p>
        </w:tc>
        <w:tc>
          <w:tcPr>
            <w:tcW w:w="9630" w:type="dxa"/>
          </w:tcPr>
          <w:p w:rsidR="00B63D9D" w:rsidRPr="002028C3" w:rsidRDefault="00B63D9D" w:rsidP="009C4F39">
            <w:pPr>
              <w:pStyle w:val="TxBrp4"/>
              <w:spacing w:line="294" w:lineRule="exact"/>
              <w:ind w:left="0" w:firstLine="0"/>
              <w:suppressOverlap/>
              <w:jc w:val="both"/>
              <w:rPr>
                <w:rFonts w:asciiTheme="majorBidi" w:hAnsiTheme="majorBidi" w:cstheme="majorBidi"/>
                <w:sz w:val="18"/>
                <w:szCs w:val="18"/>
              </w:rPr>
            </w:pPr>
            <w:r w:rsidRPr="002028C3">
              <w:rPr>
                <w:rFonts w:asciiTheme="majorBidi" w:hAnsiTheme="majorBidi" w:cstheme="majorBidi"/>
                <w:sz w:val="18"/>
                <w:szCs w:val="18"/>
              </w:rPr>
              <w:t>Notice of increase in members (section 94).</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10.</w:t>
            </w:r>
          </w:p>
        </w:tc>
        <w:tc>
          <w:tcPr>
            <w:tcW w:w="9630" w:type="dxa"/>
          </w:tcPr>
          <w:p w:rsidR="00B63D9D" w:rsidRPr="002028C3" w:rsidRDefault="00B63D9D" w:rsidP="009C4F39">
            <w:pPr>
              <w:pStyle w:val="TxBrp4"/>
              <w:spacing w:line="294" w:lineRule="exact"/>
              <w:ind w:left="0" w:firstLine="0"/>
              <w:suppressOverlap/>
              <w:jc w:val="both"/>
              <w:rPr>
                <w:rFonts w:asciiTheme="majorBidi" w:hAnsiTheme="majorBidi" w:cstheme="majorBidi"/>
                <w:sz w:val="18"/>
                <w:szCs w:val="18"/>
              </w:rPr>
            </w:pPr>
            <w:r w:rsidRPr="002028C3">
              <w:rPr>
                <w:rFonts w:asciiTheme="majorBidi" w:hAnsiTheme="majorBidi" w:cstheme="majorBidi"/>
                <w:sz w:val="18"/>
                <w:szCs w:val="18"/>
              </w:rPr>
              <w:t>Order of Court confirming reduction of share capital and certified copy of the order and minute (section 102).</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11.</w:t>
            </w:r>
          </w:p>
        </w:tc>
        <w:tc>
          <w:tcPr>
            <w:tcW w:w="9630" w:type="dxa"/>
          </w:tcPr>
          <w:p w:rsidR="00B63D9D" w:rsidRPr="002028C3" w:rsidRDefault="00B63D9D" w:rsidP="009C4F39">
            <w:pPr>
              <w:pStyle w:val="TxBrp4"/>
              <w:spacing w:line="294" w:lineRule="exact"/>
              <w:ind w:left="0" w:firstLine="0"/>
              <w:suppressOverlap/>
              <w:jc w:val="both"/>
              <w:rPr>
                <w:rFonts w:asciiTheme="majorBidi" w:hAnsiTheme="majorBidi" w:cstheme="majorBidi"/>
                <w:sz w:val="18"/>
                <w:szCs w:val="18"/>
              </w:rPr>
            </w:pPr>
            <w:r w:rsidRPr="002028C3">
              <w:rPr>
                <w:rFonts w:asciiTheme="majorBidi" w:hAnsiTheme="majorBidi" w:cstheme="majorBidi"/>
                <w:sz w:val="18"/>
                <w:szCs w:val="18"/>
              </w:rPr>
              <w:t>Copy of order of Court regarding cancellation of variation of shareholders’ rights (section 108).</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12.</w:t>
            </w:r>
          </w:p>
        </w:tc>
        <w:tc>
          <w:tcPr>
            <w:tcW w:w="9630" w:type="dxa"/>
          </w:tcPr>
          <w:p w:rsidR="00B63D9D" w:rsidRPr="002028C3" w:rsidRDefault="00B63D9D" w:rsidP="009C4F39">
            <w:pPr>
              <w:pStyle w:val="TxBrp4"/>
              <w:spacing w:line="294" w:lineRule="exact"/>
              <w:ind w:left="0" w:firstLine="0"/>
              <w:suppressOverlap/>
              <w:jc w:val="both"/>
              <w:rPr>
                <w:rFonts w:asciiTheme="majorBidi" w:hAnsiTheme="majorBidi" w:cstheme="majorBidi"/>
                <w:sz w:val="18"/>
                <w:szCs w:val="18"/>
              </w:rPr>
            </w:pPr>
            <w:r w:rsidRPr="002028C3">
              <w:rPr>
                <w:rFonts w:asciiTheme="majorBidi" w:hAnsiTheme="majorBidi" w:cstheme="majorBidi"/>
                <w:sz w:val="18"/>
                <w:szCs w:val="18"/>
              </w:rPr>
              <w:t>Statement showing particulars of mortgages, etc. (sections 121, 129 and 463).</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13.</w:t>
            </w:r>
          </w:p>
        </w:tc>
        <w:tc>
          <w:tcPr>
            <w:tcW w:w="9630" w:type="dxa"/>
          </w:tcPr>
          <w:p w:rsidR="00B63D9D" w:rsidRPr="002028C3" w:rsidRDefault="00B63D9D" w:rsidP="009C4F39">
            <w:pPr>
              <w:pStyle w:val="TxBrp4"/>
              <w:spacing w:line="294" w:lineRule="exact"/>
              <w:ind w:left="0" w:firstLine="0"/>
              <w:suppressOverlap/>
              <w:jc w:val="both"/>
              <w:rPr>
                <w:rFonts w:asciiTheme="majorBidi" w:hAnsiTheme="majorBidi" w:cstheme="majorBidi"/>
                <w:sz w:val="18"/>
                <w:szCs w:val="18"/>
              </w:rPr>
            </w:pPr>
            <w:r w:rsidRPr="002028C3">
              <w:rPr>
                <w:rFonts w:asciiTheme="majorBidi" w:hAnsiTheme="majorBidi" w:cstheme="majorBidi"/>
                <w:sz w:val="18"/>
                <w:szCs w:val="18"/>
              </w:rPr>
              <w:t>Statement showing particular of charge on property acquired subject to charge (sections 122 and 463).</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14.</w:t>
            </w:r>
          </w:p>
        </w:tc>
        <w:tc>
          <w:tcPr>
            <w:tcW w:w="9630" w:type="dxa"/>
          </w:tcPr>
          <w:p w:rsidR="00B63D9D" w:rsidRPr="002028C3" w:rsidRDefault="00B63D9D" w:rsidP="009C4F39">
            <w:pPr>
              <w:pStyle w:val="TxBrp4"/>
              <w:spacing w:line="294" w:lineRule="exact"/>
              <w:ind w:left="0" w:firstLine="0"/>
              <w:suppressOverlap/>
              <w:jc w:val="both"/>
              <w:rPr>
                <w:rFonts w:asciiTheme="majorBidi" w:hAnsiTheme="majorBidi" w:cstheme="majorBidi"/>
                <w:sz w:val="18"/>
                <w:szCs w:val="18"/>
              </w:rPr>
            </w:pPr>
            <w:r w:rsidRPr="002028C3">
              <w:rPr>
                <w:rFonts w:asciiTheme="majorBidi" w:hAnsiTheme="majorBidi" w:cstheme="majorBidi"/>
                <w:sz w:val="18"/>
                <w:szCs w:val="18"/>
              </w:rPr>
              <w:t>Statement showing particulars of modification of charge [sections 129 (3) and 463].</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15.</w:t>
            </w:r>
          </w:p>
        </w:tc>
        <w:tc>
          <w:tcPr>
            <w:tcW w:w="9630" w:type="dxa"/>
          </w:tcPr>
          <w:p w:rsidR="00B63D9D" w:rsidRPr="002028C3" w:rsidRDefault="00B63D9D" w:rsidP="009C4F39">
            <w:pPr>
              <w:pStyle w:val="TxBrp4"/>
              <w:spacing w:line="294" w:lineRule="exact"/>
              <w:ind w:left="0" w:firstLine="0"/>
              <w:suppressOverlap/>
              <w:jc w:val="both"/>
              <w:rPr>
                <w:rFonts w:asciiTheme="majorBidi" w:hAnsiTheme="majorBidi" w:cstheme="majorBidi"/>
                <w:sz w:val="18"/>
                <w:szCs w:val="18"/>
              </w:rPr>
            </w:pPr>
            <w:r w:rsidRPr="002028C3">
              <w:rPr>
                <w:rFonts w:asciiTheme="majorBidi" w:hAnsiTheme="majorBidi" w:cstheme="majorBidi"/>
                <w:sz w:val="18"/>
                <w:szCs w:val="18"/>
              </w:rPr>
              <w:t>Notice of appointment of receiver or manager (section 137).</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16.</w:t>
            </w:r>
          </w:p>
        </w:tc>
        <w:tc>
          <w:tcPr>
            <w:tcW w:w="9630" w:type="dxa"/>
          </w:tcPr>
          <w:p w:rsidR="00B63D9D" w:rsidRPr="002028C3" w:rsidRDefault="00B63D9D" w:rsidP="009C4F39">
            <w:pPr>
              <w:pStyle w:val="TxBrp4"/>
              <w:spacing w:line="294" w:lineRule="exact"/>
              <w:ind w:left="0" w:firstLine="0"/>
              <w:suppressOverlap/>
              <w:jc w:val="both"/>
              <w:rPr>
                <w:rFonts w:asciiTheme="majorBidi" w:hAnsiTheme="majorBidi" w:cstheme="majorBidi"/>
                <w:sz w:val="18"/>
                <w:szCs w:val="18"/>
              </w:rPr>
            </w:pPr>
            <w:r w:rsidRPr="002028C3">
              <w:rPr>
                <w:rFonts w:asciiTheme="majorBidi" w:hAnsiTheme="majorBidi" w:cstheme="majorBidi"/>
                <w:sz w:val="18"/>
                <w:szCs w:val="18"/>
              </w:rPr>
              <w:t>Abstract of receiver’s accounts (section 138).</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17.</w:t>
            </w:r>
          </w:p>
        </w:tc>
        <w:tc>
          <w:tcPr>
            <w:tcW w:w="9630" w:type="dxa"/>
          </w:tcPr>
          <w:p w:rsidR="00B63D9D" w:rsidRPr="002028C3" w:rsidRDefault="00B63D9D" w:rsidP="009C4F39">
            <w:pPr>
              <w:pStyle w:val="TxBrp4"/>
              <w:spacing w:line="294" w:lineRule="exact"/>
              <w:ind w:left="0" w:firstLine="0"/>
              <w:suppressOverlap/>
              <w:jc w:val="both"/>
              <w:rPr>
                <w:rFonts w:asciiTheme="majorBidi" w:hAnsiTheme="majorBidi" w:cstheme="majorBidi"/>
                <w:sz w:val="18"/>
                <w:szCs w:val="18"/>
              </w:rPr>
            </w:pPr>
            <w:r w:rsidRPr="002028C3">
              <w:rPr>
                <w:rFonts w:asciiTheme="majorBidi" w:hAnsiTheme="majorBidi" w:cstheme="majorBidi"/>
                <w:sz w:val="18"/>
                <w:szCs w:val="18"/>
              </w:rPr>
              <w:t>Memorandum of satisfaction redemption, etc., of charge (sections 132 and 133).</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18.</w:t>
            </w:r>
          </w:p>
        </w:tc>
        <w:tc>
          <w:tcPr>
            <w:tcW w:w="9630" w:type="dxa"/>
          </w:tcPr>
          <w:p w:rsidR="00B63D9D" w:rsidRPr="002028C3" w:rsidRDefault="00B63D9D" w:rsidP="009C4F39">
            <w:pPr>
              <w:pStyle w:val="TxBrp4"/>
              <w:spacing w:line="294" w:lineRule="exact"/>
              <w:ind w:left="0" w:firstLine="0"/>
              <w:suppressOverlap/>
              <w:jc w:val="both"/>
              <w:rPr>
                <w:rFonts w:asciiTheme="majorBidi" w:hAnsiTheme="majorBidi" w:cstheme="majorBidi"/>
                <w:sz w:val="18"/>
                <w:szCs w:val="18"/>
              </w:rPr>
            </w:pPr>
            <w:r w:rsidRPr="002028C3">
              <w:rPr>
                <w:rFonts w:asciiTheme="majorBidi" w:hAnsiTheme="majorBidi" w:cstheme="majorBidi"/>
                <w:sz w:val="18"/>
                <w:szCs w:val="18"/>
              </w:rPr>
              <w:t>Notice of situation of registered office and any change therein (section142).</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19.</w:t>
            </w:r>
          </w:p>
        </w:tc>
        <w:tc>
          <w:tcPr>
            <w:tcW w:w="9630" w:type="dxa"/>
          </w:tcPr>
          <w:p w:rsidR="00B63D9D" w:rsidRPr="002028C3" w:rsidRDefault="00B63D9D" w:rsidP="009C4F39">
            <w:pPr>
              <w:pStyle w:val="TxBrp4"/>
              <w:spacing w:line="294" w:lineRule="exact"/>
              <w:ind w:left="0" w:firstLine="0"/>
              <w:suppressOverlap/>
              <w:jc w:val="both"/>
              <w:rPr>
                <w:rFonts w:asciiTheme="majorBidi" w:hAnsiTheme="majorBidi" w:cstheme="majorBidi"/>
                <w:sz w:val="18"/>
                <w:szCs w:val="18"/>
              </w:rPr>
            </w:pPr>
            <w:r w:rsidRPr="002028C3">
              <w:rPr>
                <w:rFonts w:asciiTheme="majorBidi" w:hAnsiTheme="majorBidi" w:cstheme="majorBidi"/>
                <w:sz w:val="18"/>
                <w:szCs w:val="18"/>
              </w:rPr>
              <w:t>Notice and Court order of rectification of register of members (section152)</w:t>
            </w:r>
          </w:p>
        </w:tc>
      </w:tr>
      <w:tr w:rsidR="00B63D9D" w:rsidRPr="002028C3" w:rsidTr="004D2E9E">
        <w:trPr>
          <w:trHeight w:val="290"/>
        </w:trPr>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20.</w:t>
            </w:r>
          </w:p>
        </w:tc>
        <w:tc>
          <w:tcPr>
            <w:tcW w:w="9630" w:type="dxa"/>
          </w:tcPr>
          <w:p w:rsidR="00B63D9D" w:rsidRPr="002028C3" w:rsidRDefault="00B63D9D" w:rsidP="009C4F39">
            <w:pPr>
              <w:tabs>
                <w:tab w:val="center" w:pos="4342"/>
                <w:tab w:val="right" w:pos="8691"/>
              </w:tabs>
              <w:spacing w:line="240" w:lineRule="exact"/>
              <w:suppressOverlap/>
              <w:jc w:val="both"/>
              <w:rPr>
                <w:rFonts w:asciiTheme="majorBidi" w:hAnsiTheme="majorBidi" w:cstheme="majorBidi"/>
                <w:sz w:val="18"/>
                <w:szCs w:val="18"/>
              </w:rPr>
            </w:pPr>
            <w:r w:rsidRPr="002028C3">
              <w:rPr>
                <w:rFonts w:asciiTheme="majorBidi" w:hAnsiTheme="majorBidi" w:cstheme="majorBidi"/>
                <w:sz w:val="18"/>
                <w:szCs w:val="18"/>
              </w:rPr>
              <w:t>Statutory report (section 157).</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21.</w:t>
            </w:r>
          </w:p>
        </w:tc>
        <w:tc>
          <w:tcPr>
            <w:tcW w:w="9630" w:type="dxa"/>
          </w:tcPr>
          <w:p w:rsidR="00B63D9D" w:rsidRPr="002028C3" w:rsidRDefault="00B63D9D" w:rsidP="009C4F39">
            <w:pPr>
              <w:pStyle w:val="TxBrp4"/>
              <w:spacing w:line="294" w:lineRule="exact"/>
              <w:ind w:left="0" w:firstLine="0"/>
              <w:suppressOverlap/>
              <w:jc w:val="both"/>
              <w:rPr>
                <w:rFonts w:asciiTheme="majorBidi" w:hAnsiTheme="majorBidi" w:cstheme="majorBidi"/>
                <w:sz w:val="18"/>
                <w:szCs w:val="18"/>
              </w:rPr>
            </w:pPr>
            <w:r w:rsidRPr="002028C3">
              <w:rPr>
                <w:rFonts w:asciiTheme="majorBidi" w:hAnsiTheme="majorBidi" w:cstheme="majorBidi"/>
                <w:sz w:val="18"/>
                <w:szCs w:val="18"/>
              </w:rPr>
              <w:t>Special resolutions, etc., filed under section 172.</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22.</w:t>
            </w:r>
          </w:p>
        </w:tc>
        <w:tc>
          <w:tcPr>
            <w:tcW w:w="9630" w:type="dxa"/>
          </w:tcPr>
          <w:p w:rsidR="00B63D9D" w:rsidRPr="002028C3" w:rsidRDefault="00B63D9D" w:rsidP="009C4F39">
            <w:pPr>
              <w:pStyle w:val="TxBrp4"/>
              <w:spacing w:line="294" w:lineRule="exact"/>
              <w:ind w:left="0" w:firstLine="0"/>
              <w:suppressOverlap/>
              <w:jc w:val="both"/>
              <w:rPr>
                <w:rFonts w:asciiTheme="majorBidi" w:hAnsiTheme="majorBidi" w:cstheme="majorBidi"/>
                <w:sz w:val="18"/>
                <w:szCs w:val="18"/>
              </w:rPr>
            </w:pPr>
            <w:r w:rsidRPr="002028C3">
              <w:rPr>
                <w:rFonts w:asciiTheme="majorBidi" w:hAnsiTheme="majorBidi" w:cstheme="majorBidi"/>
                <w:sz w:val="18"/>
                <w:szCs w:val="18"/>
              </w:rPr>
              <w:t>Resolution regarding investment in associated companies (section 208).</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23.</w:t>
            </w:r>
          </w:p>
        </w:tc>
        <w:tc>
          <w:tcPr>
            <w:tcW w:w="9630" w:type="dxa"/>
          </w:tcPr>
          <w:p w:rsidR="00B63D9D" w:rsidRPr="002028C3" w:rsidRDefault="00B63D9D" w:rsidP="009C4F39">
            <w:pPr>
              <w:pStyle w:val="TxBrp4"/>
              <w:tabs>
                <w:tab w:val="clear" w:pos="521"/>
              </w:tabs>
              <w:spacing w:line="294" w:lineRule="exact"/>
              <w:ind w:left="0" w:firstLine="0"/>
              <w:suppressOverlap/>
              <w:jc w:val="both"/>
              <w:rPr>
                <w:rFonts w:asciiTheme="majorBidi" w:hAnsiTheme="majorBidi" w:cstheme="majorBidi"/>
                <w:sz w:val="18"/>
                <w:szCs w:val="18"/>
              </w:rPr>
            </w:pPr>
            <w:r w:rsidRPr="002028C3">
              <w:rPr>
                <w:rFonts w:asciiTheme="majorBidi" w:hAnsiTheme="majorBidi" w:cstheme="majorBidi"/>
                <w:sz w:val="18"/>
                <w:szCs w:val="18"/>
              </w:rPr>
              <w:t>One copy of annual balance sheet, profit and loss accounts and other related reports filed under section 242. -</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24.</w:t>
            </w:r>
          </w:p>
        </w:tc>
        <w:tc>
          <w:tcPr>
            <w:tcW w:w="9630" w:type="dxa"/>
          </w:tcPr>
          <w:p w:rsidR="00B63D9D" w:rsidRPr="002028C3" w:rsidRDefault="00B63D9D" w:rsidP="009C4F39">
            <w:pPr>
              <w:pStyle w:val="TxBrp4"/>
              <w:tabs>
                <w:tab w:val="clear" w:pos="521"/>
                <w:tab w:val="left" w:pos="17"/>
              </w:tabs>
              <w:spacing w:line="294" w:lineRule="exact"/>
              <w:ind w:left="0" w:firstLine="0"/>
              <w:suppressOverlap/>
              <w:jc w:val="both"/>
              <w:rPr>
                <w:rFonts w:asciiTheme="majorBidi" w:hAnsiTheme="majorBidi" w:cstheme="majorBidi"/>
                <w:sz w:val="18"/>
                <w:szCs w:val="18"/>
              </w:rPr>
            </w:pPr>
            <w:r w:rsidRPr="002028C3">
              <w:rPr>
                <w:rFonts w:asciiTheme="majorBidi" w:hAnsiTheme="majorBidi" w:cstheme="majorBidi"/>
                <w:sz w:val="18"/>
                <w:szCs w:val="18"/>
              </w:rPr>
              <w:t>Report of Inspectors and other papers relating to matters connected therewith (section 269).</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25.</w:t>
            </w:r>
          </w:p>
        </w:tc>
        <w:tc>
          <w:tcPr>
            <w:tcW w:w="9630" w:type="dxa"/>
          </w:tcPr>
          <w:p w:rsidR="00B63D9D" w:rsidRPr="002028C3" w:rsidRDefault="00B63D9D" w:rsidP="009C4F39">
            <w:pPr>
              <w:pStyle w:val="TxBrp4"/>
              <w:tabs>
                <w:tab w:val="clear" w:pos="521"/>
              </w:tabs>
              <w:spacing w:line="294" w:lineRule="exact"/>
              <w:ind w:left="0" w:firstLine="0"/>
              <w:suppressOverlap/>
              <w:jc w:val="both"/>
              <w:rPr>
                <w:rFonts w:asciiTheme="majorBidi" w:hAnsiTheme="majorBidi" w:cstheme="majorBidi"/>
                <w:sz w:val="18"/>
                <w:szCs w:val="18"/>
              </w:rPr>
            </w:pPr>
            <w:r w:rsidRPr="002028C3">
              <w:rPr>
                <w:rFonts w:asciiTheme="majorBidi" w:hAnsiTheme="majorBidi" w:cstheme="majorBidi"/>
                <w:sz w:val="18"/>
                <w:szCs w:val="18"/>
              </w:rPr>
              <w:t>Copy of order of court regarding compromises and, arrangements with creditors and members and copy of orders in appeal [section 284 (3)].</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26.</w:t>
            </w:r>
          </w:p>
        </w:tc>
        <w:tc>
          <w:tcPr>
            <w:tcW w:w="9630" w:type="dxa"/>
          </w:tcPr>
          <w:p w:rsidR="00B63D9D" w:rsidRPr="002028C3" w:rsidRDefault="00B63D9D" w:rsidP="009C4F39">
            <w:pPr>
              <w:pStyle w:val="TxBrp4"/>
              <w:tabs>
                <w:tab w:val="clear" w:pos="521"/>
                <w:tab w:val="left" w:pos="17"/>
              </w:tabs>
              <w:spacing w:line="294" w:lineRule="exact"/>
              <w:ind w:left="0" w:firstLine="0"/>
              <w:suppressOverlap/>
              <w:jc w:val="both"/>
              <w:rPr>
                <w:rFonts w:asciiTheme="majorBidi" w:hAnsiTheme="majorBidi" w:cstheme="majorBidi"/>
                <w:sz w:val="18"/>
                <w:szCs w:val="18"/>
              </w:rPr>
            </w:pPr>
            <w:r w:rsidRPr="002028C3">
              <w:rPr>
                <w:rFonts w:asciiTheme="majorBidi" w:hAnsiTheme="majorBidi" w:cstheme="majorBidi"/>
                <w:sz w:val="18"/>
                <w:szCs w:val="18"/>
              </w:rPr>
              <w:t>Copy of order of Court relating to reconstruction and amalgamation of companies [section 287 (3)].</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27.</w:t>
            </w:r>
          </w:p>
        </w:tc>
        <w:tc>
          <w:tcPr>
            <w:tcW w:w="9630" w:type="dxa"/>
          </w:tcPr>
          <w:p w:rsidR="00B63D9D" w:rsidRPr="002028C3" w:rsidRDefault="00B63D9D" w:rsidP="009C4F39">
            <w:pPr>
              <w:pStyle w:val="TxBrp4"/>
              <w:spacing w:line="294" w:lineRule="exact"/>
              <w:ind w:left="0" w:firstLine="0"/>
              <w:suppressOverlap/>
              <w:jc w:val="both"/>
              <w:rPr>
                <w:rFonts w:asciiTheme="majorBidi" w:hAnsiTheme="majorBidi" w:cstheme="majorBidi"/>
                <w:sz w:val="18"/>
                <w:szCs w:val="18"/>
              </w:rPr>
            </w:pPr>
            <w:r w:rsidRPr="002028C3">
              <w:rPr>
                <w:rFonts w:asciiTheme="majorBidi" w:hAnsiTheme="majorBidi" w:cstheme="majorBidi"/>
                <w:sz w:val="18"/>
                <w:szCs w:val="18"/>
              </w:rPr>
              <w:t>Notice to dissenting shareholders (section 289).</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28.</w:t>
            </w:r>
          </w:p>
        </w:tc>
        <w:tc>
          <w:tcPr>
            <w:tcW w:w="9630" w:type="dxa"/>
          </w:tcPr>
          <w:p w:rsidR="00B63D9D" w:rsidRPr="002028C3" w:rsidRDefault="00B63D9D" w:rsidP="009C4F39">
            <w:pPr>
              <w:pStyle w:val="TxBrp4"/>
              <w:tabs>
                <w:tab w:val="clear" w:pos="521"/>
              </w:tabs>
              <w:spacing w:line="294" w:lineRule="exact"/>
              <w:ind w:left="0" w:firstLine="0"/>
              <w:suppressOverlap/>
              <w:jc w:val="both"/>
              <w:rPr>
                <w:rFonts w:asciiTheme="majorBidi" w:hAnsiTheme="majorBidi" w:cstheme="majorBidi"/>
                <w:sz w:val="18"/>
                <w:szCs w:val="18"/>
              </w:rPr>
            </w:pPr>
            <w:r w:rsidRPr="002028C3">
              <w:rPr>
                <w:rFonts w:asciiTheme="majorBidi" w:hAnsiTheme="majorBidi" w:cstheme="majorBidi"/>
                <w:sz w:val="18"/>
                <w:szCs w:val="18"/>
              </w:rPr>
              <w:t>Copy of orders of Court on application for prevention of mis</w:t>
            </w:r>
            <w:r w:rsidRPr="002028C3">
              <w:rPr>
                <w:rFonts w:asciiTheme="majorBidi" w:hAnsiTheme="majorBidi" w:cstheme="majorBidi"/>
                <w:sz w:val="18"/>
                <w:szCs w:val="18"/>
              </w:rPr>
              <w:softHyphen/>
              <w:t>management, minority oppression, etc., under section 290 or 291</w:t>
            </w:r>
          </w:p>
        </w:tc>
      </w:tr>
      <w:tr w:rsidR="00B63D9D" w:rsidRPr="002028C3" w:rsidTr="004D2E9E">
        <w:tc>
          <w:tcPr>
            <w:tcW w:w="756" w:type="dxa"/>
          </w:tcPr>
          <w:p w:rsidR="00B63D9D" w:rsidRPr="002028C3" w:rsidRDefault="00B63D9D" w:rsidP="007373C9">
            <w:pPr>
              <w:pStyle w:val="TxBrp4"/>
              <w:spacing w:line="294" w:lineRule="exact"/>
              <w:ind w:left="0" w:firstLine="0"/>
              <w:suppressOverlap/>
              <w:jc w:val="center"/>
              <w:rPr>
                <w:rFonts w:asciiTheme="majorBidi" w:hAnsiTheme="majorBidi" w:cstheme="majorBidi"/>
                <w:bCs/>
                <w:sz w:val="18"/>
                <w:szCs w:val="18"/>
              </w:rPr>
            </w:pPr>
            <w:r w:rsidRPr="002028C3">
              <w:rPr>
                <w:rFonts w:asciiTheme="majorBidi" w:hAnsiTheme="majorBidi" w:cstheme="majorBidi"/>
                <w:bCs/>
                <w:sz w:val="18"/>
                <w:szCs w:val="18"/>
              </w:rPr>
              <w:t>29.</w:t>
            </w:r>
          </w:p>
        </w:tc>
        <w:tc>
          <w:tcPr>
            <w:tcW w:w="9630" w:type="dxa"/>
          </w:tcPr>
          <w:p w:rsidR="00B63D9D" w:rsidRPr="002028C3" w:rsidRDefault="00B63D9D" w:rsidP="009C4F39">
            <w:pPr>
              <w:pStyle w:val="TxBrp8"/>
              <w:spacing w:line="306" w:lineRule="exact"/>
              <w:ind w:left="0" w:firstLine="0"/>
              <w:suppressOverlap/>
              <w:jc w:val="both"/>
              <w:rPr>
                <w:rFonts w:asciiTheme="majorBidi" w:hAnsiTheme="majorBidi" w:cstheme="majorBidi"/>
                <w:sz w:val="18"/>
                <w:szCs w:val="18"/>
              </w:rPr>
            </w:pPr>
            <w:r w:rsidRPr="002028C3">
              <w:rPr>
                <w:rFonts w:asciiTheme="majorBidi" w:hAnsiTheme="majorBidi" w:cstheme="majorBidi"/>
                <w:sz w:val="18"/>
                <w:szCs w:val="18"/>
              </w:rPr>
              <w:t>Statement of unclaimed dividends and undistributed assets (section 432).</w:t>
            </w:r>
          </w:p>
          <w:p w:rsidR="00B63D9D" w:rsidRPr="002028C3" w:rsidRDefault="00B63D9D" w:rsidP="009C4F39">
            <w:pPr>
              <w:pStyle w:val="TxBrp4"/>
              <w:spacing w:line="294" w:lineRule="exact"/>
              <w:ind w:left="0" w:firstLine="0"/>
              <w:suppressOverlap/>
              <w:jc w:val="both"/>
              <w:rPr>
                <w:rFonts w:asciiTheme="majorBidi" w:hAnsiTheme="majorBidi" w:cstheme="majorBidi"/>
                <w:sz w:val="18"/>
                <w:szCs w:val="18"/>
              </w:rPr>
            </w:pPr>
          </w:p>
        </w:tc>
      </w:tr>
    </w:tbl>
    <w:p w:rsidR="00B63D9D" w:rsidRPr="002028C3" w:rsidRDefault="00B63D9D" w:rsidP="009C4F39">
      <w:pPr>
        <w:pStyle w:val="TxBrp4"/>
        <w:spacing w:line="294" w:lineRule="exact"/>
        <w:ind w:left="0" w:firstLine="0"/>
        <w:jc w:val="center"/>
        <w:rPr>
          <w:rFonts w:asciiTheme="majorBidi" w:hAnsiTheme="majorBidi" w:cstheme="majorBidi"/>
          <w:b/>
          <w:bCs/>
          <w:sz w:val="18"/>
          <w:szCs w:val="18"/>
        </w:rPr>
      </w:pPr>
    </w:p>
    <w:p w:rsidR="00B63D9D" w:rsidRPr="002028C3" w:rsidRDefault="00B63D9D" w:rsidP="009C4F39">
      <w:pPr>
        <w:pStyle w:val="TxBrp4"/>
        <w:spacing w:line="294" w:lineRule="exact"/>
        <w:ind w:left="0" w:firstLine="0"/>
        <w:jc w:val="center"/>
        <w:rPr>
          <w:rFonts w:asciiTheme="majorBidi" w:hAnsiTheme="majorBidi" w:cstheme="majorBidi"/>
          <w:b/>
          <w:bCs/>
          <w:sz w:val="18"/>
          <w:szCs w:val="18"/>
        </w:rPr>
      </w:pPr>
    </w:p>
    <w:p w:rsidR="00B63D9D" w:rsidRPr="002028C3" w:rsidRDefault="00B63D9D" w:rsidP="009C4F39">
      <w:pPr>
        <w:pStyle w:val="TxBrp4"/>
        <w:spacing w:line="294" w:lineRule="exact"/>
        <w:ind w:left="0" w:firstLine="0"/>
        <w:jc w:val="center"/>
        <w:rPr>
          <w:rFonts w:asciiTheme="majorBidi" w:hAnsiTheme="majorBidi" w:cstheme="majorBidi"/>
          <w:b/>
          <w:bCs/>
          <w:sz w:val="18"/>
          <w:szCs w:val="18"/>
        </w:rPr>
      </w:pPr>
    </w:p>
    <w:p w:rsidR="00B63D9D" w:rsidRPr="007373C9" w:rsidRDefault="00B63D9D" w:rsidP="009C4F39">
      <w:pPr>
        <w:pStyle w:val="TxBrp4"/>
        <w:spacing w:line="294" w:lineRule="exact"/>
        <w:ind w:left="0" w:firstLine="0"/>
        <w:jc w:val="center"/>
        <w:rPr>
          <w:rFonts w:asciiTheme="majorBidi" w:hAnsiTheme="majorBidi" w:cstheme="majorBidi"/>
          <w:b/>
          <w:bCs/>
          <w:sz w:val="18"/>
          <w:szCs w:val="18"/>
        </w:rPr>
      </w:pPr>
      <w:r w:rsidRPr="007373C9">
        <w:rPr>
          <w:rFonts w:asciiTheme="majorBidi" w:hAnsiTheme="majorBidi" w:cstheme="majorBidi"/>
          <w:b/>
          <w:bCs/>
          <w:sz w:val="18"/>
          <w:szCs w:val="18"/>
        </w:rPr>
        <w:t>MINIMUM PERIOD OF PRESERVATION OF EXISTING OR</w:t>
      </w:r>
    </w:p>
    <w:p w:rsidR="00B63D9D" w:rsidRPr="007373C9" w:rsidRDefault="00B63D9D" w:rsidP="009C4F39">
      <w:pPr>
        <w:pStyle w:val="TxBrc3"/>
        <w:tabs>
          <w:tab w:val="left" w:pos="612"/>
        </w:tabs>
        <w:spacing w:line="240" w:lineRule="auto"/>
        <w:rPr>
          <w:rFonts w:asciiTheme="majorBidi" w:hAnsiTheme="majorBidi" w:cstheme="majorBidi"/>
          <w:b/>
          <w:bCs/>
          <w:sz w:val="18"/>
          <w:szCs w:val="18"/>
        </w:rPr>
      </w:pPr>
      <w:r w:rsidRPr="007373C9">
        <w:rPr>
          <w:rFonts w:asciiTheme="majorBidi" w:hAnsiTheme="majorBidi" w:cstheme="majorBidi"/>
          <w:b/>
          <w:bCs/>
          <w:sz w:val="18"/>
          <w:szCs w:val="18"/>
        </w:rPr>
        <w:t>DISSOLVED COMPANIIES RECORDS WHICH MAY</w:t>
      </w:r>
      <w:r w:rsidRPr="007373C9">
        <w:rPr>
          <w:rFonts w:asciiTheme="majorBidi" w:hAnsiTheme="majorBidi" w:cstheme="majorBidi"/>
          <w:sz w:val="18"/>
          <w:szCs w:val="18"/>
        </w:rPr>
        <w:t xml:space="preserve"> </w:t>
      </w:r>
      <w:r w:rsidRPr="007373C9">
        <w:rPr>
          <w:rFonts w:asciiTheme="majorBidi" w:hAnsiTheme="majorBidi" w:cstheme="majorBidi"/>
          <w:b/>
          <w:bCs/>
          <w:sz w:val="18"/>
          <w:szCs w:val="18"/>
        </w:rPr>
        <w:t>BE</w:t>
      </w:r>
    </w:p>
    <w:p w:rsidR="00B63D9D" w:rsidRPr="007373C9" w:rsidRDefault="00B63D9D" w:rsidP="003B5231">
      <w:pPr>
        <w:pStyle w:val="TxBrc3"/>
        <w:tabs>
          <w:tab w:val="left" w:pos="612"/>
        </w:tabs>
        <w:spacing w:line="240" w:lineRule="auto"/>
        <w:rPr>
          <w:rFonts w:asciiTheme="majorBidi" w:hAnsiTheme="majorBidi" w:cstheme="majorBidi"/>
          <w:b/>
          <w:bCs/>
          <w:sz w:val="18"/>
          <w:szCs w:val="18"/>
        </w:rPr>
      </w:pPr>
      <w:r>
        <w:rPr>
          <w:rFonts w:asciiTheme="majorBidi" w:hAnsiTheme="majorBidi" w:cstheme="majorBidi"/>
          <w:b/>
          <w:bCs/>
          <w:sz w:val="18"/>
          <w:szCs w:val="18"/>
        </w:rPr>
        <w:t>DESTROYED</w:t>
      </w:r>
    </w:p>
    <w:tbl>
      <w:tblPr>
        <w:tblW w:w="891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480"/>
        <w:gridCol w:w="1800"/>
      </w:tblGrid>
      <w:tr w:rsidR="00B63D9D" w:rsidRPr="007373C9" w:rsidTr="007373C9">
        <w:trPr>
          <w:trHeight w:val="413"/>
        </w:trPr>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S. No</w:t>
            </w:r>
          </w:p>
        </w:tc>
        <w:tc>
          <w:tcPr>
            <w:tcW w:w="6480" w:type="dxa"/>
          </w:tcPr>
          <w:p w:rsidR="00B63D9D" w:rsidRPr="007373C9" w:rsidRDefault="00B63D9D" w:rsidP="009C4F39">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Name of Document</w:t>
            </w:r>
          </w:p>
        </w:tc>
        <w:tc>
          <w:tcPr>
            <w:tcW w:w="1800" w:type="dxa"/>
          </w:tcPr>
          <w:p w:rsidR="00B63D9D" w:rsidRPr="007373C9" w:rsidRDefault="00B63D9D" w:rsidP="007373C9">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Period of preservation</w:t>
            </w:r>
          </w:p>
        </w:tc>
      </w:tr>
      <w:tr w:rsidR="00B63D9D" w:rsidRPr="007373C9" w:rsidTr="007373C9">
        <w:trPr>
          <w:trHeight w:val="287"/>
        </w:trPr>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(1)</w:t>
            </w:r>
          </w:p>
        </w:tc>
        <w:tc>
          <w:tcPr>
            <w:tcW w:w="6480" w:type="dxa"/>
          </w:tcPr>
          <w:p w:rsidR="00B63D9D" w:rsidRPr="007373C9" w:rsidRDefault="00B63D9D" w:rsidP="009C4F39">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(2)</w:t>
            </w:r>
          </w:p>
        </w:tc>
        <w:tc>
          <w:tcPr>
            <w:tcW w:w="1800" w:type="dxa"/>
          </w:tcPr>
          <w:p w:rsidR="00B63D9D" w:rsidRPr="007373C9" w:rsidRDefault="00B63D9D" w:rsidP="007373C9">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(3)</w:t>
            </w:r>
          </w:p>
        </w:tc>
      </w:tr>
      <w:tr w:rsidR="00B63D9D" w:rsidRPr="007373C9" w:rsidTr="007373C9">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1.</w:t>
            </w:r>
          </w:p>
        </w:tc>
        <w:tc>
          <w:tcPr>
            <w:tcW w:w="6480" w:type="dxa"/>
          </w:tcPr>
          <w:p w:rsidR="00B63D9D" w:rsidRPr="007373C9" w:rsidRDefault="00B63D9D" w:rsidP="009C4F39">
            <w:pPr>
              <w:tabs>
                <w:tab w:val="decimal" w:pos="260"/>
                <w:tab w:val="decimal" w:pos="3526"/>
                <w:tab w:val="decimal" w:pos="7511"/>
              </w:tabs>
              <w:spacing w:after="0" w:line="240" w:lineRule="auto"/>
              <w:rPr>
                <w:rFonts w:asciiTheme="majorBidi" w:hAnsiTheme="majorBidi" w:cstheme="majorBidi"/>
                <w:sz w:val="18"/>
                <w:szCs w:val="18"/>
              </w:rPr>
            </w:pPr>
            <w:r w:rsidRPr="007373C9">
              <w:rPr>
                <w:rFonts w:asciiTheme="majorBidi" w:hAnsiTheme="majorBidi" w:cstheme="majorBidi"/>
                <w:sz w:val="18"/>
                <w:szCs w:val="18"/>
              </w:rPr>
              <w:t>Return of allotment of shares [section 73 (1) (a)]</w:t>
            </w:r>
          </w:p>
        </w:tc>
        <w:tc>
          <w:tcPr>
            <w:tcW w:w="1800" w:type="dxa"/>
          </w:tcPr>
          <w:p w:rsidR="00B63D9D" w:rsidRPr="007373C9" w:rsidRDefault="00B63D9D" w:rsidP="007373C9">
            <w:pPr>
              <w:pStyle w:val="TxBrc16"/>
              <w:tabs>
                <w:tab w:val="left" w:pos="521"/>
              </w:tabs>
              <w:spacing w:line="240" w:lineRule="auto"/>
              <w:rPr>
                <w:rFonts w:asciiTheme="majorBidi" w:hAnsiTheme="majorBidi" w:cstheme="majorBidi"/>
                <w:sz w:val="18"/>
                <w:szCs w:val="18"/>
              </w:rPr>
            </w:pPr>
            <w:r w:rsidRPr="007373C9">
              <w:rPr>
                <w:rFonts w:asciiTheme="majorBidi" w:hAnsiTheme="majorBidi" w:cstheme="majorBidi"/>
                <w:sz w:val="18"/>
                <w:szCs w:val="18"/>
              </w:rPr>
              <w:t>10 years.</w:t>
            </w:r>
          </w:p>
          <w:p w:rsidR="00B63D9D" w:rsidRPr="007373C9" w:rsidRDefault="00B63D9D" w:rsidP="007373C9">
            <w:pPr>
              <w:tabs>
                <w:tab w:val="decimal" w:pos="260"/>
                <w:tab w:val="decimal" w:pos="3526"/>
                <w:tab w:val="decimal" w:pos="7511"/>
              </w:tabs>
              <w:spacing w:after="0" w:line="240" w:lineRule="auto"/>
              <w:jc w:val="center"/>
              <w:rPr>
                <w:rFonts w:asciiTheme="majorBidi" w:hAnsiTheme="majorBidi" w:cstheme="majorBidi"/>
                <w:sz w:val="18"/>
                <w:szCs w:val="18"/>
              </w:rPr>
            </w:pPr>
          </w:p>
        </w:tc>
      </w:tr>
      <w:tr w:rsidR="00B63D9D" w:rsidRPr="007373C9" w:rsidTr="007373C9">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2.</w:t>
            </w:r>
          </w:p>
        </w:tc>
        <w:tc>
          <w:tcPr>
            <w:tcW w:w="6480" w:type="dxa"/>
          </w:tcPr>
          <w:p w:rsidR="00B63D9D" w:rsidRPr="007373C9" w:rsidRDefault="00B63D9D" w:rsidP="009C4F39">
            <w:pPr>
              <w:tabs>
                <w:tab w:val="decimal" w:pos="260"/>
                <w:tab w:val="decimal" w:pos="3526"/>
                <w:tab w:val="decimal" w:pos="7511"/>
              </w:tabs>
              <w:spacing w:after="0" w:line="240" w:lineRule="auto"/>
              <w:rPr>
                <w:rFonts w:asciiTheme="majorBidi" w:hAnsiTheme="majorBidi" w:cstheme="majorBidi"/>
                <w:sz w:val="18"/>
                <w:szCs w:val="18"/>
              </w:rPr>
            </w:pPr>
            <w:r w:rsidRPr="007373C9">
              <w:rPr>
                <w:rFonts w:asciiTheme="majorBidi" w:hAnsiTheme="majorBidi" w:cstheme="majorBidi"/>
                <w:sz w:val="18"/>
                <w:szCs w:val="18"/>
              </w:rPr>
              <w:t>Contract of allotment of shares fully or partly paid otherwise than in cash and verified copies of such contract [section 73 (1) (b)l</w:t>
            </w:r>
          </w:p>
        </w:tc>
        <w:tc>
          <w:tcPr>
            <w:tcW w:w="1800" w:type="dxa"/>
          </w:tcPr>
          <w:p w:rsidR="00B63D9D" w:rsidRPr="007373C9" w:rsidRDefault="00B63D9D" w:rsidP="007373C9">
            <w:pPr>
              <w:pStyle w:val="TxBrc17"/>
              <w:tabs>
                <w:tab w:val="left" w:pos="521"/>
              </w:tabs>
              <w:spacing w:line="240" w:lineRule="auto"/>
              <w:rPr>
                <w:rFonts w:asciiTheme="majorBidi" w:hAnsiTheme="majorBidi" w:cstheme="majorBidi"/>
                <w:sz w:val="18"/>
                <w:szCs w:val="18"/>
              </w:rPr>
            </w:pPr>
            <w:r w:rsidRPr="007373C9">
              <w:rPr>
                <w:rFonts w:asciiTheme="majorBidi" w:hAnsiTheme="majorBidi" w:cstheme="majorBidi"/>
                <w:sz w:val="18"/>
                <w:szCs w:val="18"/>
              </w:rPr>
              <w:t>10 years.</w:t>
            </w:r>
          </w:p>
          <w:p w:rsidR="00B63D9D" w:rsidRPr="007373C9" w:rsidRDefault="00B63D9D" w:rsidP="007373C9">
            <w:pPr>
              <w:tabs>
                <w:tab w:val="decimal" w:pos="260"/>
                <w:tab w:val="decimal" w:pos="3526"/>
                <w:tab w:val="decimal" w:pos="7511"/>
              </w:tabs>
              <w:spacing w:after="0" w:line="240" w:lineRule="auto"/>
              <w:jc w:val="center"/>
              <w:rPr>
                <w:rFonts w:asciiTheme="majorBidi" w:hAnsiTheme="majorBidi" w:cstheme="majorBidi"/>
                <w:sz w:val="18"/>
                <w:szCs w:val="18"/>
              </w:rPr>
            </w:pPr>
          </w:p>
        </w:tc>
      </w:tr>
      <w:tr w:rsidR="00B63D9D" w:rsidRPr="007373C9" w:rsidTr="007373C9">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3.</w:t>
            </w:r>
          </w:p>
        </w:tc>
        <w:tc>
          <w:tcPr>
            <w:tcW w:w="6480" w:type="dxa"/>
          </w:tcPr>
          <w:p w:rsidR="00B63D9D" w:rsidRPr="007373C9" w:rsidRDefault="00B63D9D" w:rsidP="009C4F39">
            <w:pPr>
              <w:tabs>
                <w:tab w:val="decimal" w:pos="260"/>
                <w:tab w:val="decimal" w:pos="3526"/>
                <w:tab w:val="decimal" w:pos="7511"/>
              </w:tabs>
              <w:spacing w:after="0" w:line="240" w:lineRule="auto"/>
              <w:rPr>
                <w:rFonts w:asciiTheme="majorBidi" w:hAnsiTheme="majorBidi" w:cstheme="majorBidi"/>
                <w:sz w:val="18"/>
                <w:szCs w:val="18"/>
              </w:rPr>
            </w:pPr>
            <w:r w:rsidRPr="007373C9">
              <w:rPr>
                <w:rFonts w:asciiTheme="majorBidi" w:hAnsiTheme="majorBidi" w:cstheme="majorBidi"/>
                <w:sz w:val="18"/>
                <w:szCs w:val="18"/>
              </w:rPr>
              <w:t>Prescribed particulars of contracts not reduced to writing [section 73(2).1</w:t>
            </w:r>
          </w:p>
        </w:tc>
        <w:tc>
          <w:tcPr>
            <w:tcW w:w="1800" w:type="dxa"/>
          </w:tcPr>
          <w:p w:rsidR="00B63D9D" w:rsidRPr="007373C9" w:rsidRDefault="00B63D9D" w:rsidP="007373C9">
            <w:pPr>
              <w:pStyle w:val="TxBrc16"/>
              <w:tabs>
                <w:tab w:val="left" w:pos="521"/>
              </w:tabs>
              <w:spacing w:line="240" w:lineRule="auto"/>
              <w:rPr>
                <w:rFonts w:asciiTheme="majorBidi" w:hAnsiTheme="majorBidi" w:cstheme="majorBidi"/>
                <w:sz w:val="18"/>
                <w:szCs w:val="18"/>
              </w:rPr>
            </w:pPr>
            <w:r w:rsidRPr="007373C9">
              <w:rPr>
                <w:rFonts w:asciiTheme="majorBidi" w:hAnsiTheme="majorBidi" w:cstheme="majorBidi"/>
                <w:sz w:val="18"/>
                <w:szCs w:val="18"/>
              </w:rPr>
              <w:t>10 years.</w:t>
            </w:r>
          </w:p>
          <w:p w:rsidR="00B63D9D" w:rsidRPr="007373C9" w:rsidRDefault="00B63D9D" w:rsidP="007373C9">
            <w:pPr>
              <w:tabs>
                <w:tab w:val="decimal" w:pos="260"/>
                <w:tab w:val="decimal" w:pos="3526"/>
                <w:tab w:val="decimal" w:pos="7511"/>
              </w:tabs>
              <w:spacing w:after="0" w:line="240" w:lineRule="auto"/>
              <w:jc w:val="center"/>
              <w:rPr>
                <w:rFonts w:asciiTheme="majorBidi" w:hAnsiTheme="majorBidi" w:cstheme="majorBidi"/>
                <w:sz w:val="18"/>
                <w:szCs w:val="18"/>
              </w:rPr>
            </w:pPr>
          </w:p>
        </w:tc>
      </w:tr>
      <w:tr w:rsidR="00B63D9D" w:rsidRPr="007373C9" w:rsidTr="007373C9">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4.</w:t>
            </w:r>
          </w:p>
        </w:tc>
        <w:tc>
          <w:tcPr>
            <w:tcW w:w="6480" w:type="dxa"/>
          </w:tcPr>
          <w:p w:rsidR="00B63D9D" w:rsidRPr="007373C9" w:rsidRDefault="00B63D9D" w:rsidP="009C4F39">
            <w:pPr>
              <w:tabs>
                <w:tab w:val="decimal" w:pos="260"/>
                <w:tab w:val="decimal" w:pos="3526"/>
                <w:tab w:val="decimal" w:pos="7511"/>
              </w:tabs>
              <w:spacing w:after="0" w:line="240" w:lineRule="auto"/>
              <w:rPr>
                <w:rFonts w:asciiTheme="majorBidi" w:hAnsiTheme="majorBidi" w:cstheme="majorBidi"/>
                <w:sz w:val="18"/>
                <w:szCs w:val="18"/>
              </w:rPr>
            </w:pPr>
            <w:r w:rsidRPr="007373C9">
              <w:rPr>
                <w:rFonts w:asciiTheme="majorBidi" w:hAnsiTheme="majorBidi" w:cstheme="majorBidi"/>
                <w:sz w:val="18"/>
                <w:szCs w:val="18"/>
              </w:rPr>
              <w:t>Statement disclosing amount or rate per cent of the commission of subscribing for shares where they are not offered to the public for subscription (section 82).</w:t>
            </w:r>
          </w:p>
        </w:tc>
        <w:tc>
          <w:tcPr>
            <w:tcW w:w="1800" w:type="dxa"/>
          </w:tcPr>
          <w:p w:rsidR="00B63D9D" w:rsidRPr="007373C9" w:rsidRDefault="00B63D9D" w:rsidP="007373C9">
            <w:pPr>
              <w:pStyle w:val="TxBrc16"/>
              <w:tabs>
                <w:tab w:val="left" w:pos="521"/>
              </w:tabs>
              <w:spacing w:line="240" w:lineRule="auto"/>
              <w:rPr>
                <w:rFonts w:asciiTheme="majorBidi" w:hAnsiTheme="majorBidi" w:cstheme="majorBidi"/>
                <w:sz w:val="18"/>
                <w:szCs w:val="18"/>
              </w:rPr>
            </w:pPr>
            <w:r w:rsidRPr="007373C9">
              <w:rPr>
                <w:rFonts w:asciiTheme="majorBidi" w:hAnsiTheme="majorBidi" w:cstheme="majorBidi"/>
                <w:sz w:val="18"/>
                <w:szCs w:val="18"/>
              </w:rPr>
              <w:t>10 years.</w:t>
            </w:r>
          </w:p>
          <w:p w:rsidR="00B63D9D" w:rsidRPr="007373C9" w:rsidRDefault="00B63D9D" w:rsidP="007373C9">
            <w:pPr>
              <w:tabs>
                <w:tab w:val="decimal" w:pos="260"/>
                <w:tab w:val="decimal" w:pos="3526"/>
                <w:tab w:val="decimal" w:pos="7511"/>
              </w:tabs>
              <w:spacing w:after="0" w:line="240" w:lineRule="auto"/>
              <w:jc w:val="center"/>
              <w:rPr>
                <w:rFonts w:asciiTheme="majorBidi" w:hAnsiTheme="majorBidi" w:cstheme="majorBidi"/>
                <w:sz w:val="18"/>
                <w:szCs w:val="18"/>
              </w:rPr>
            </w:pPr>
          </w:p>
        </w:tc>
      </w:tr>
      <w:tr w:rsidR="00B63D9D" w:rsidRPr="007373C9" w:rsidTr="007373C9">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5.</w:t>
            </w:r>
          </w:p>
        </w:tc>
        <w:tc>
          <w:tcPr>
            <w:tcW w:w="6480" w:type="dxa"/>
          </w:tcPr>
          <w:p w:rsidR="00B63D9D" w:rsidRPr="007373C9" w:rsidRDefault="00B63D9D" w:rsidP="009C4F39">
            <w:pPr>
              <w:tabs>
                <w:tab w:val="decimal" w:pos="260"/>
                <w:tab w:val="decimal" w:pos="3526"/>
                <w:tab w:val="decimal" w:pos="7511"/>
              </w:tabs>
              <w:spacing w:after="0" w:line="240" w:lineRule="auto"/>
              <w:rPr>
                <w:rFonts w:asciiTheme="majorBidi" w:hAnsiTheme="majorBidi" w:cstheme="majorBidi"/>
                <w:sz w:val="18"/>
                <w:szCs w:val="18"/>
              </w:rPr>
            </w:pPr>
            <w:r w:rsidRPr="007373C9">
              <w:rPr>
                <w:rFonts w:asciiTheme="majorBidi" w:hAnsiTheme="majorBidi" w:cstheme="majorBidi"/>
                <w:sz w:val="18"/>
                <w:szCs w:val="18"/>
              </w:rPr>
              <w:t xml:space="preserve">Registration of entire series of debentures~ </w:t>
            </w:r>
            <w:r w:rsidRPr="007373C9">
              <w:rPr>
                <w:rFonts w:asciiTheme="majorBidi" w:hAnsiTheme="majorBidi" w:cstheme="majorBidi"/>
                <w:iCs/>
                <w:sz w:val="18"/>
                <w:szCs w:val="18"/>
              </w:rPr>
              <w:t xml:space="preserve">I </w:t>
            </w:r>
            <w:r w:rsidRPr="007373C9">
              <w:rPr>
                <w:rFonts w:asciiTheme="majorBidi" w:hAnsiTheme="majorBidi" w:cstheme="majorBidi"/>
                <w:sz w:val="18"/>
                <w:szCs w:val="18"/>
              </w:rPr>
              <w:t>redeemable capital (sections 123, 124 and 463).</w:t>
            </w:r>
          </w:p>
        </w:tc>
        <w:tc>
          <w:tcPr>
            <w:tcW w:w="1800" w:type="dxa"/>
          </w:tcPr>
          <w:p w:rsidR="00B63D9D" w:rsidRPr="007373C9" w:rsidRDefault="00B63D9D" w:rsidP="007373C9">
            <w:pPr>
              <w:pStyle w:val="TxBrp10"/>
              <w:tabs>
                <w:tab w:val="left" w:pos="521"/>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Five year after redemption.</w:t>
            </w:r>
          </w:p>
          <w:p w:rsidR="00B63D9D" w:rsidRPr="007373C9" w:rsidRDefault="00B63D9D" w:rsidP="007373C9">
            <w:pPr>
              <w:tabs>
                <w:tab w:val="decimal" w:pos="260"/>
                <w:tab w:val="decimal" w:pos="3526"/>
                <w:tab w:val="decimal" w:pos="7511"/>
              </w:tabs>
              <w:spacing w:after="0" w:line="240" w:lineRule="auto"/>
              <w:jc w:val="center"/>
              <w:rPr>
                <w:rFonts w:asciiTheme="majorBidi" w:hAnsiTheme="majorBidi" w:cstheme="majorBidi"/>
                <w:sz w:val="18"/>
                <w:szCs w:val="18"/>
              </w:rPr>
            </w:pPr>
          </w:p>
        </w:tc>
      </w:tr>
      <w:tr w:rsidR="00B63D9D" w:rsidRPr="007373C9" w:rsidTr="007373C9">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6.</w:t>
            </w:r>
          </w:p>
        </w:tc>
        <w:tc>
          <w:tcPr>
            <w:tcW w:w="6480" w:type="dxa"/>
          </w:tcPr>
          <w:p w:rsidR="00B63D9D" w:rsidRPr="007373C9" w:rsidRDefault="00B63D9D" w:rsidP="009C4F39">
            <w:pPr>
              <w:tabs>
                <w:tab w:val="decimal" w:pos="260"/>
                <w:tab w:val="decimal" w:pos="3526"/>
                <w:tab w:val="decimal" w:pos="7511"/>
              </w:tabs>
              <w:spacing w:after="0" w:line="240" w:lineRule="auto"/>
              <w:rPr>
                <w:rFonts w:asciiTheme="majorBidi" w:hAnsiTheme="majorBidi" w:cstheme="majorBidi"/>
                <w:sz w:val="18"/>
                <w:szCs w:val="18"/>
              </w:rPr>
            </w:pPr>
            <w:r w:rsidRPr="007373C9">
              <w:rPr>
                <w:rFonts w:asciiTheme="majorBidi" w:hAnsiTheme="majorBidi" w:cstheme="majorBidi"/>
                <w:sz w:val="18"/>
                <w:szCs w:val="18"/>
              </w:rPr>
              <w:t>Particulars of an issue of redeemable capital / debentures in a series when more than one issue in the series is made.</w:t>
            </w:r>
          </w:p>
        </w:tc>
        <w:tc>
          <w:tcPr>
            <w:tcW w:w="1800" w:type="dxa"/>
          </w:tcPr>
          <w:p w:rsidR="00B63D9D" w:rsidRPr="007373C9" w:rsidRDefault="00B63D9D" w:rsidP="007373C9">
            <w:pPr>
              <w:pStyle w:val="TxBrp1"/>
              <w:tabs>
                <w:tab w:val="left" w:pos="521"/>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Do.</w:t>
            </w:r>
          </w:p>
          <w:p w:rsidR="00B63D9D" w:rsidRPr="007373C9" w:rsidRDefault="00B63D9D" w:rsidP="007373C9">
            <w:pPr>
              <w:tabs>
                <w:tab w:val="decimal" w:pos="260"/>
                <w:tab w:val="decimal" w:pos="3526"/>
                <w:tab w:val="decimal" w:pos="7511"/>
              </w:tabs>
              <w:spacing w:after="0" w:line="240" w:lineRule="auto"/>
              <w:jc w:val="center"/>
              <w:rPr>
                <w:rFonts w:asciiTheme="majorBidi" w:hAnsiTheme="majorBidi" w:cstheme="majorBidi"/>
                <w:sz w:val="18"/>
                <w:szCs w:val="18"/>
              </w:rPr>
            </w:pPr>
          </w:p>
        </w:tc>
      </w:tr>
      <w:tr w:rsidR="00B63D9D" w:rsidRPr="007373C9" w:rsidTr="007373C9">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7.</w:t>
            </w:r>
          </w:p>
        </w:tc>
        <w:tc>
          <w:tcPr>
            <w:tcW w:w="6480" w:type="dxa"/>
          </w:tcPr>
          <w:p w:rsidR="00B63D9D" w:rsidRPr="007373C9" w:rsidRDefault="00B63D9D" w:rsidP="009C4F39">
            <w:pPr>
              <w:pStyle w:val="TxBrp13"/>
              <w:spacing w:line="240" w:lineRule="auto"/>
              <w:ind w:left="0" w:firstLine="0"/>
              <w:rPr>
                <w:rFonts w:asciiTheme="majorBidi" w:hAnsiTheme="majorBidi" w:cstheme="majorBidi"/>
                <w:sz w:val="18"/>
                <w:szCs w:val="18"/>
              </w:rPr>
            </w:pPr>
            <w:r w:rsidRPr="007373C9">
              <w:rPr>
                <w:rFonts w:asciiTheme="majorBidi" w:hAnsiTheme="majorBidi" w:cstheme="majorBidi"/>
                <w:sz w:val="18"/>
                <w:szCs w:val="18"/>
              </w:rPr>
              <w:t>Particulars of commission on debentures (section124).</w:t>
            </w:r>
          </w:p>
        </w:tc>
        <w:tc>
          <w:tcPr>
            <w:tcW w:w="1800" w:type="dxa"/>
          </w:tcPr>
          <w:p w:rsidR="00B63D9D" w:rsidRPr="007373C9" w:rsidRDefault="00B63D9D" w:rsidP="007373C9">
            <w:pPr>
              <w:pStyle w:val="TxBrp1"/>
              <w:tabs>
                <w:tab w:val="left" w:pos="521"/>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Do.</w:t>
            </w:r>
          </w:p>
        </w:tc>
      </w:tr>
      <w:tr w:rsidR="00B63D9D" w:rsidRPr="007373C9" w:rsidTr="007373C9">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8.</w:t>
            </w:r>
          </w:p>
        </w:tc>
        <w:tc>
          <w:tcPr>
            <w:tcW w:w="6480" w:type="dxa"/>
          </w:tcPr>
          <w:p w:rsidR="00B63D9D" w:rsidRPr="007373C9" w:rsidRDefault="00B63D9D" w:rsidP="009C4F3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Declaration before commencing business by a company issuing a prospectus (section 146).</w:t>
            </w:r>
            <w:r w:rsidRPr="007373C9">
              <w:rPr>
                <w:rFonts w:asciiTheme="majorBidi" w:hAnsiTheme="majorBidi" w:cstheme="majorBidi"/>
                <w:sz w:val="18"/>
                <w:szCs w:val="18"/>
              </w:rPr>
              <w:tab/>
            </w:r>
          </w:p>
          <w:p w:rsidR="00B63D9D" w:rsidRPr="007373C9" w:rsidRDefault="00B63D9D" w:rsidP="009C4F39">
            <w:pPr>
              <w:tabs>
                <w:tab w:val="decimal" w:pos="260"/>
                <w:tab w:val="decimal" w:pos="3526"/>
                <w:tab w:val="decimal" w:pos="7511"/>
              </w:tabs>
              <w:spacing w:after="0" w:line="240" w:lineRule="auto"/>
              <w:rPr>
                <w:rFonts w:asciiTheme="majorBidi" w:hAnsiTheme="majorBidi" w:cstheme="majorBidi"/>
                <w:sz w:val="18"/>
                <w:szCs w:val="18"/>
              </w:rPr>
            </w:pPr>
            <w:r w:rsidRPr="007373C9">
              <w:rPr>
                <w:rFonts w:asciiTheme="majorBidi" w:hAnsiTheme="majorBidi" w:cstheme="majorBidi"/>
                <w:sz w:val="18"/>
                <w:szCs w:val="18"/>
              </w:rPr>
              <w:tab/>
            </w:r>
            <w:r w:rsidRPr="007373C9">
              <w:rPr>
                <w:rFonts w:asciiTheme="majorBidi" w:hAnsiTheme="majorBidi" w:cstheme="majorBidi"/>
                <w:sz w:val="18"/>
                <w:szCs w:val="18"/>
              </w:rPr>
              <w:tab/>
            </w:r>
            <w:r w:rsidRPr="007373C9">
              <w:rPr>
                <w:rFonts w:asciiTheme="majorBidi" w:hAnsiTheme="majorBidi" w:cstheme="majorBidi"/>
                <w:sz w:val="18"/>
                <w:szCs w:val="18"/>
              </w:rPr>
              <w:tab/>
            </w:r>
          </w:p>
        </w:tc>
        <w:tc>
          <w:tcPr>
            <w:tcW w:w="1800" w:type="dxa"/>
          </w:tcPr>
          <w:p w:rsidR="00B63D9D" w:rsidRPr="007373C9" w:rsidRDefault="00B63D9D" w:rsidP="007373C9">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 xml:space="preserve">Five years after issue of certificate by the registrar </w:t>
            </w:r>
            <w:r w:rsidRPr="007373C9">
              <w:rPr>
                <w:rFonts w:asciiTheme="majorBidi" w:hAnsiTheme="majorBidi" w:cstheme="majorBidi"/>
                <w:sz w:val="18"/>
                <w:szCs w:val="18"/>
              </w:rPr>
              <w:tab/>
              <w:t>concerned</w:t>
            </w:r>
          </w:p>
        </w:tc>
      </w:tr>
      <w:tr w:rsidR="00B63D9D" w:rsidRPr="007373C9" w:rsidTr="007373C9">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9.</w:t>
            </w:r>
          </w:p>
        </w:tc>
        <w:tc>
          <w:tcPr>
            <w:tcW w:w="6480" w:type="dxa"/>
          </w:tcPr>
          <w:p w:rsidR="00B63D9D" w:rsidRPr="007373C9" w:rsidRDefault="00B63D9D" w:rsidP="009C4F3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Declaration before commencing business by a</w:t>
            </w:r>
            <w:r w:rsidRPr="007373C9">
              <w:rPr>
                <w:rFonts w:asciiTheme="majorBidi" w:hAnsiTheme="majorBidi" w:cstheme="majorBidi"/>
                <w:sz w:val="18"/>
                <w:szCs w:val="18"/>
              </w:rPr>
              <w:tab/>
              <w:t>company issuing a statement in lieu of prospectus (section 146).</w:t>
            </w:r>
          </w:p>
          <w:p w:rsidR="00B63D9D" w:rsidRPr="007373C9" w:rsidRDefault="00B63D9D" w:rsidP="009C4F39">
            <w:pPr>
              <w:tabs>
                <w:tab w:val="decimal" w:pos="260"/>
                <w:tab w:val="decimal" w:pos="3526"/>
                <w:tab w:val="decimal" w:pos="7511"/>
              </w:tabs>
              <w:spacing w:after="0" w:line="240" w:lineRule="auto"/>
              <w:rPr>
                <w:rFonts w:asciiTheme="majorBidi" w:hAnsiTheme="majorBidi" w:cstheme="majorBidi"/>
                <w:sz w:val="18"/>
                <w:szCs w:val="18"/>
              </w:rPr>
            </w:pPr>
          </w:p>
        </w:tc>
        <w:tc>
          <w:tcPr>
            <w:tcW w:w="1800" w:type="dxa"/>
          </w:tcPr>
          <w:p w:rsidR="00B63D9D" w:rsidRPr="007373C9" w:rsidRDefault="00B63D9D" w:rsidP="007373C9">
            <w:pPr>
              <w:pStyle w:val="TxBrp1"/>
              <w:tabs>
                <w:tab w:val="left" w:pos="521"/>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Do</w:t>
            </w:r>
          </w:p>
        </w:tc>
      </w:tr>
      <w:tr w:rsidR="00B63D9D" w:rsidRPr="007373C9" w:rsidTr="007373C9">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10.</w:t>
            </w:r>
          </w:p>
        </w:tc>
        <w:tc>
          <w:tcPr>
            <w:tcW w:w="6480" w:type="dxa"/>
          </w:tcPr>
          <w:p w:rsidR="00B63D9D" w:rsidRPr="007373C9" w:rsidRDefault="00B63D9D" w:rsidP="009C4F3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Annual return of members of a company having share capital (section 156).</w:t>
            </w:r>
          </w:p>
        </w:tc>
        <w:tc>
          <w:tcPr>
            <w:tcW w:w="1800" w:type="dxa"/>
          </w:tcPr>
          <w:p w:rsidR="00B63D9D" w:rsidRPr="007373C9" w:rsidRDefault="00B63D9D" w:rsidP="007373C9">
            <w:pPr>
              <w:pStyle w:val="TxBrp1"/>
              <w:tabs>
                <w:tab w:val="left" w:pos="521"/>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10 years.</w:t>
            </w:r>
          </w:p>
        </w:tc>
      </w:tr>
      <w:tr w:rsidR="00B63D9D" w:rsidRPr="007373C9" w:rsidTr="007373C9">
        <w:trPr>
          <w:trHeight w:val="728"/>
        </w:trPr>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11.</w:t>
            </w:r>
          </w:p>
        </w:tc>
        <w:tc>
          <w:tcPr>
            <w:tcW w:w="6480" w:type="dxa"/>
          </w:tcPr>
          <w:p w:rsidR="00B63D9D" w:rsidRPr="007373C9" w:rsidRDefault="00B63D9D" w:rsidP="009C4F3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Annual return of members of a company not having a share capital (section 156).</w:t>
            </w:r>
          </w:p>
        </w:tc>
        <w:tc>
          <w:tcPr>
            <w:tcW w:w="1800" w:type="dxa"/>
          </w:tcPr>
          <w:p w:rsidR="00B63D9D" w:rsidRPr="007373C9" w:rsidRDefault="00B63D9D" w:rsidP="007373C9">
            <w:pPr>
              <w:pStyle w:val="TxBrp1"/>
              <w:tabs>
                <w:tab w:val="left" w:pos="521"/>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10 years.</w:t>
            </w:r>
          </w:p>
        </w:tc>
      </w:tr>
      <w:tr w:rsidR="00B63D9D" w:rsidRPr="007373C9" w:rsidTr="007373C9">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12.</w:t>
            </w:r>
          </w:p>
        </w:tc>
        <w:tc>
          <w:tcPr>
            <w:tcW w:w="6480" w:type="dxa"/>
          </w:tcPr>
          <w:p w:rsidR="00B63D9D" w:rsidRPr="007373C9" w:rsidRDefault="00B63D9D" w:rsidP="009C4F3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Annual Balance Sheet and Profit and Loss Accounts (sections 233 and 242) except one copy required to be retained permanently.</w:t>
            </w:r>
          </w:p>
        </w:tc>
        <w:tc>
          <w:tcPr>
            <w:tcW w:w="1800" w:type="dxa"/>
          </w:tcPr>
          <w:p w:rsidR="00B63D9D" w:rsidRPr="007373C9" w:rsidRDefault="00B63D9D" w:rsidP="007373C9">
            <w:pPr>
              <w:pStyle w:val="TxBrp1"/>
              <w:tabs>
                <w:tab w:val="left" w:pos="521"/>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10 years.</w:t>
            </w:r>
          </w:p>
        </w:tc>
      </w:tr>
      <w:tr w:rsidR="00B63D9D" w:rsidRPr="007373C9" w:rsidTr="007373C9">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13.</w:t>
            </w:r>
          </w:p>
        </w:tc>
        <w:tc>
          <w:tcPr>
            <w:tcW w:w="6480" w:type="dxa"/>
          </w:tcPr>
          <w:p w:rsidR="00B63D9D" w:rsidRPr="007373C9" w:rsidRDefault="00B63D9D" w:rsidP="009C4F3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List of persons consenting to be Director (section 184).</w:t>
            </w:r>
          </w:p>
        </w:tc>
        <w:tc>
          <w:tcPr>
            <w:tcW w:w="1800" w:type="dxa"/>
          </w:tcPr>
          <w:p w:rsidR="00B63D9D" w:rsidRPr="007373C9" w:rsidRDefault="00B63D9D" w:rsidP="007373C9">
            <w:pPr>
              <w:pStyle w:val="TxBrp1"/>
              <w:tabs>
                <w:tab w:val="left" w:pos="521"/>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10 years.</w:t>
            </w:r>
          </w:p>
        </w:tc>
      </w:tr>
      <w:tr w:rsidR="00B63D9D" w:rsidRPr="007373C9" w:rsidTr="007373C9">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14.</w:t>
            </w:r>
          </w:p>
        </w:tc>
        <w:tc>
          <w:tcPr>
            <w:tcW w:w="6480" w:type="dxa"/>
          </w:tcPr>
          <w:p w:rsidR="00B63D9D" w:rsidRPr="007373C9" w:rsidRDefault="00B63D9D" w:rsidP="009C4F3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Consent of directors (section 184).</w:t>
            </w:r>
          </w:p>
        </w:tc>
        <w:tc>
          <w:tcPr>
            <w:tcW w:w="1800" w:type="dxa"/>
          </w:tcPr>
          <w:p w:rsidR="00B63D9D" w:rsidRPr="007373C9" w:rsidRDefault="00B63D9D" w:rsidP="007373C9">
            <w:pPr>
              <w:pStyle w:val="TxBrp1"/>
              <w:tabs>
                <w:tab w:val="left" w:pos="521"/>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10 years.</w:t>
            </w:r>
          </w:p>
        </w:tc>
      </w:tr>
      <w:tr w:rsidR="00B63D9D" w:rsidRPr="007373C9" w:rsidTr="007373C9">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15.</w:t>
            </w:r>
          </w:p>
        </w:tc>
        <w:tc>
          <w:tcPr>
            <w:tcW w:w="6480" w:type="dxa"/>
          </w:tcPr>
          <w:p w:rsidR="00B63D9D" w:rsidRPr="007373C9" w:rsidRDefault="00B63D9D" w:rsidP="009C4F3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Statement showing particulars of Directors, etc. (section 205).</w:t>
            </w:r>
          </w:p>
        </w:tc>
        <w:tc>
          <w:tcPr>
            <w:tcW w:w="1800" w:type="dxa"/>
          </w:tcPr>
          <w:p w:rsidR="00B63D9D" w:rsidRPr="007373C9" w:rsidRDefault="00B63D9D" w:rsidP="007373C9">
            <w:pPr>
              <w:pStyle w:val="TxBrp1"/>
              <w:tabs>
                <w:tab w:val="left" w:pos="521"/>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10 years.</w:t>
            </w:r>
          </w:p>
        </w:tc>
      </w:tr>
      <w:tr w:rsidR="00B63D9D" w:rsidRPr="007373C9" w:rsidTr="007373C9">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16.</w:t>
            </w:r>
          </w:p>
        </w:tc>
        <w:tc>
          <w:tcPr>
            <w:tcW w:w="6480" w:type="dxa"/>
          </w:tcPr>
          <w:p w:rsidR="00B63D9D" w:rsidRPr="007373C9" w:rsidRDefault="00B63D9D" w:rsidP="009C4F3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Alterations in particulars of Directors, etc. (section 205)</w:t>
            </w:r>
          </w:p>
        </w:tc>
        <w:tc>
          <w:tcPr>
            <w:tcW w:w="1800" w:type="dxa"/>
          </w:tcPr>
          <w:p w:rsidR="00B63D9D" w:rsidRPr="007373C9" w:rsidRDefault="00B63D9D" w:rsidP="007373C9">
            <w:pPr>
              <w:pStyle w:val="TxBrp1"/>
              <w:tabs>
                <w:tab w:val="left" w:pos="521"/>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10 years.</w:t>
            </w:r>
          </w:p>
        </w:tc>
      </w:tr>
      <w:tr w:rsidR="00B63D9D" w:rsidRPr="007373C9" w:rsidTr="007373C9">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17.</w:t>
            </w:r>
          </w:p>
        </w:tc>
        <w:tc>
          <w:tcPr>
            <w:tcW w:w="6480" w:type="dxa"/>
          </w:tcPr>
          <w:p w:rsidR="00B63D9D" w:rsidRPr="007373C9" w:rsidRDefault="00B63D9D" w:rsidP="009C4F3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Copy of winding up order by Court (section 305).</w:t>
            </w:r>
          </w:p>
        </w:tc>
        <w:tc>
          <w:tcPr>
            <w:tcW w:w="1800" w:type="dxa"/>
          </w:tcPr>
          <w:p w:rsidR="00B63D9D" w:rsidRPr="007373C9" w:rsidRDefault="00B63D9D" w:rsidP="007373C9">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10 years from the date of the dissolution or two years after an application is rejected under section</w:t>
            </w:r>
          </w:p>
          <w:p w:rsidR="00B63D9D" w:rsidRPr="007373C9" w:rsidRDefault="00B63D9D" w:rsidP="007373C9">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429</w:t>
            </w:r>
          </w:p>
        </w:tc>
      </w:tr>
      <w:tr w:rsidR="00B63D9D" w:rsidRPr="007373C9" w:rsidTr="007373C9">
        <w:trPr>
          <w:trHeight w:val="413"/>
        </w:trPr>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18</w:t>
            </w:r>
            <w:r>
              <w:rPr>
                <w:rFonts w:asciiTheme="majorBidi" w:hAnsiTheme="majorBidi" w:cstheme="majorBidi"/>
                <w:sz w:val="18"/>
                <w:szCs w:val="18"/>
              </w:rPr>
              <w:t>.</w:t>
            </w:r>
          </w:p>
        </w:tc>
        <w:tc>
          <w:tcPr>
            <w:tcW w:w="6480" w:type="dxa"/>
          </w:tcPr>
          <w:p w:rsidR="00B63D9D" w:rsidRPr="007373C9" w:rsidRDefault="00B63D9D" w:rsidP="009C4F3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Audited accounts of official liquidator [section 337(4)]</w:t>
            </w:r>
          </w:p>
        </w:tc>
        <w:tc>
          <w:tcPr>
            <w:tcW w:w="1800" w:type="dxa"/>
          </w:tcPr>
          <w:p w:rsidR="00B63D9D" w:rsidRPr="007373C9" w:rsidRDefault="00B63D9D" w:rsidP="007373C9">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10 years.</w:t>
            </w:r>
          </w:p>
        </w:tc>
      </w:tr>
      <w:tr w:rsidR="00B63D9D" w:rsidRPr="007373C9" w:rsidTr="007373C9">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19</w:t>
            </w:r>
            <w:r>
              <w:rPr>
                <w:rFonts w:asciiTheme="majorBidi" w:hAnsiTheme="majorBidi" w:cstheme="majorBidi"/>
                <w:sz w:val="18"/>
                <w:szCs w:val="18"/>
              </w:rPr>
              <w:t>.</w:t>
            </w:r>
          </w:p>
        </w:tc>
        <w:tc>
          <w:tcPr>
            <w:tcW w:w="6480" w:type="dxa"/>
          </w:tcPr>
          <w:p w:rsidR="00B63D9D" w:rsidRPr="007373C9" w:rsidRDefault="00B63D9D" w:rsidP="009C4F3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Copy of order of Court staying winding up (section 319).</w:t>
            </w:r>
          </w:p>
        </w:tc>
        <w:tc>
          <w:tcPr>
            <w:tcW w:w="1800" w:type="dxa"/>
          </w:tcPr>
          <w:p w:rsidR="00B63D9D" w:rsidRPr="007373C9" w:rsidRDefault="00B63D9D" w:rsidP="007373C9">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Do</w:t>
            </w:r>
          </w:p>
        </w:tc>
      </w:tr>
      <w:tr w:rsidR="00B63D9D" w:rsidRPr="007373C9" w:rsidTr="007373C9">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20</w:t>
            </w:r>
            <w:r>
              <w:rPr>
                <w:rFonts w:asciiTheme="majorBidi" w:hAnsiTheme="majorBidi" w:cstheme="majorBidi"/>
                <w:sz w:val="18"/>
                <w:szCs w:val="18"/>
              </w:rPr>
              <w:t>.</w:t>
            </w:r>
          </w:p>
        </w:tc>
        <w:tc>
          <w:tcPr>
            <w:tcW w:w="6480" w:type="dxa"/>
          </w:tcPr>
          <w:p w:rsidR="00B63D9D" w:rsidRPr="007373C9" w:rsidRDefault="00B63D9D" w:rsidP="009C4F3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Copy of the order of dissolution of company by Court (section 350).</w:t>
            </w:r>
          </w:p>
        </w:tc>
        <w:tc>
          <w:tcPr>
            <w:tcW w:w="1800" w:type="dxa"/>
          </w:tcPr>
          <w:p w:rsidR="00B63D9D" w:rsidRPr="007373C9" w:rsidRDefault="00B63D9D" w:rsidP="007373C9">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Do.</w:t>
            </w:r>
          </w:p>
        </w:tc>
      </w:tr>
      <w:tr w:rsidR="00B63D9D" w:rsidRPr="007373C9" w:rsidTr="007373C9">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21</w:t>
            </w:r>
            <w:r>
              <w:rPr>
                <w:rFonts w:asciiTheme="majorBidi" w:hAnsiTheme="majorBidi" w:cstheme="majorBidi"/>
                <w:sz w:val="18"/>
                <w:szCs w:val="18"/>
              </w:rPr>
              <w:t>.</w:t>
            </w:r>
          </w:p>
        </w:tc>
        <w:tc>
          <w:tcPr>
            <w:tcW w:w="6480" w:type="dxa"/>
          </w:tcPr>
          <w:p w:rsidR="00B63D9D" w:rsidRPr="007373C9" w:rsidRDefault="00B63D9D" w:rsidP="009C4F3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Declaration of solvency in the case of voluntary winding up (section 362).</w:t>
            </w:r>
          </w:p>
        </w:tc>
        <w:tc>
          <w:tcPr>
            <w:tcW w:w="1800" w:type="dxa"/>
          </w:tcPr>
          <w:p w:rsidR="00B63D9D" w:rsidRPr="007373C9" w:rsidRDefault="00B63D9D" w:rsidP="007373C9">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Do.</w:t>
            </w:r>
          </w:p>
        </w:tc>
      </w:tr>
      <w:tr w:rsidR="00B63D9D" w:rsidRPr="007373C9" w:rsidTr="007373C9">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22</w:t>
            </w:r>
            <w:r>
              <w:rPr>
                <w:rFonts w:asciiTheme="majorBidi" w:hAnsiTheme="majorBidi" w:cstheme="majorBidi"/>
                <w:sz w:val="18"/>
                <w:szCs w:val="18"/>
              </w:rPr>
              <w:t>.</w:t>
            </w:r>
          </w:p>
        </w:tc>
        <w:tc>
          <w:tcPr>
            <w:tcW w:w="6480" w:type="dxa"/>
          </w:tcPr>
          <w:p w:rsidR="00B63D9D" w:rsidRPr="007373C9" w:rsidRDefault="00B63D9D" w:rsidP="009C4F3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Notice of appointment of liquidator in voluntary winding up (section 366).</w:t>
            </w:r>
          </w:p>
        </w:tc>
        <w:tc>
          <w:tcPr>
            <w:tcW w:w="1800" w:type="dxa"/>
          </w:tcPr>
          <w:p w:rsidR="00B63D9D" w:rsidRPr="007373C9" w:rsidRDefault="00B63D9D" w:rsidP="007373C9">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Do.</w:t>
            </w:r>
          </w:p>
        </w:tc>
      </w:tr>
      <w:tr w:rsidR="00B63D9D" w:rsidRPr="007373C9" w:rsidTr="007373C9">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23</w:t>
            </w:r>
            <w:r>
              <w:rPr>
                <w:rFonts w:asciiTheme="majorBidi" w:hAnsiTheme="majorBidi" w:cstheme="majorBidi"/>
                <w:sz w:val="18"/>
                <w:szCs w:val="18"/>
              </w:rPr>
              <w:t>.</w:t>
            </w:r>
          </w:p>
        </w:tc>
        <w:tc>
          <w:tcPr>
            <w:tcW w:w="6480" w:type="dxa"/>
          </w:tcPr>
          <w:p w:rsidR="00B63D9D" w:rsidRPr="007373C9" w:rsidRDefault="00B63D9D" w:rsidP="009C4F3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Return of final meeting and dissolution in the case of members’ winding up (section 370).</w:t>
            </w:r>
          </w:p>
        </w:tc>
        <w:tc>
          <w:tcPr>
            <w:tcW w:w="1800" w:type="dxa"/>
          </w:tcPr>
          <w:p w:rsidR="00B63D9D" w:rsidRPr="007373C9" w:rsidRDefault="00B63D9D" w:rsidP="007373C9">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Do.</w:t>
            </w:r>
          </w:p>
        </w:tc>
      </w:tr>
      <w:tr w:rsidR="00B63D9D" w:rsidRPr="007373C9" w:rsidTr="007373C9">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24</w:t>
            </w:r>
            <w:r>
              <w:rPr>
                <w:rFonts w:asciiTheme="majorBidi" w:hAnsiTheme="majorBidi" w:cstheme="majorBidi"/>
                <w:sz w:val="18"/>
                <w:szCs w:val="18"/>
              </w:rPr>
              <w:t>.</w:t>
            </w:r>
          </w:p>
        </w:tc>
        <w:tc>
          <w:tcPr>
            <w:tcW w:w="6480" w:type="dxa"/>
          </w:tcPr>
          <w:p w:rsidR="00B63D9D" w:rsidRPr="007373C9" w:rsidRDefault="00B63D9D" w:rsidP="009C4F3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Winding up notice of creditors’ resolution (section 374).</w:t>
            </w:r>
          </w:p>
        </w:tc>
        <w:tc>
          <w:tcPr>
            <w:tcW w:w="1800" w:type="dxa"/>
          </w:tcPr>
          <w:p w:rsidR="00B63D9D" w:rsidRPr="007373C9" w:rsidRDefault="00B63D9D" w:rsidP="007373C9">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Do.</w:t>
            </w:r>
          </w:p>
        </w:tc>
      </w:tr>
      <w:tr w:rsidR="00B63D9D" w:rsidRPr="007373C9" w:rsidTr="007373C9">
        <w:tc>
          <w:tcPr>
            <w:tcW w:w="630" w:type="dxa"/>
          </w:tcPr>
          <w:p w:rsidR="00B63D9D" w:rsidRPr="007373C9" w:rsidRDefault="00B63D9D" w:rsidP="00BA3B02">
            <w:pPr>
              <w:tabs>
                <w:tab w:val="decimal" w:pos="260"/>
                <w:tab w:val="decimal" w:pos="3526"/>
                <w:tab w:val="decimal" w:pos="7511"/>
              </w:tabs>
              <w:spacing w:after="0" w:line="240" w:lineRule="auto"/>
              <w:jc w:val="center"/>
              <w:rPr>
                <w:rFonts w:asciiTheme="majorBidi" w:hAnsiTheme="majorBidi" w:cstheme="majorBidi"/>
                <w:sz w:val="18"/>
                <w:szCs w:val="18"/>
              </w:rPr>
            </w:pPr>
            <w:r w:rsidRPr="007373C9">
              <w:rPr>
                <w:rFonts w:asciiTheme="majorBidi" w:hAnsiTheme="majorBidi" w:cstheme="majorBidi"/>
                <w:sz w:val="18"/>
                <w:szCs w:val="18"/>
              </w:rPr>
              <w:t>25</w:t>
            </w:r>
            <w:r>
              <w:rPr>
                <w:rFonts w:asciiTheme="majorBidi" w:hAnsiTheme="majorBidi" w:cstheme="majorBidi"/>
                <w:sz w:val="18"/>
                <w:szCs w:val="18"/>
              </w:rPr>
              <w:t>.</w:t>
            </w:r>
          </w:p>
        </w:tc>
        <w:tc>
          <w:tcPr>
            <w:tcW w:w="6480" w:type="dxa"/>
          </w:tcPr>
          <w:p w:rsidR="00B63D9D" w:rsidRPr="007373C9" w:rsidRDefault="00B63D9D" w:rsidP="009C4F3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Return of final meeting and dissolution in the case of creditors’ winding up (section 382).</w:t>
            </w:r>
          </w:p>
        </w:tc>
        <w:tc>
          <w:tcPr>
            <w:tcW w:w="1800" w:type="dxa"/>
          </w:tcPr>
          <w:p w:rsidR="00B63D9D" w:rsidRPr="007373C9" w:rsidRDefault="00B63D9D" w:rsidP="007373C9">
            <w:pPr>
              <w:pStyle w:val="TxBrp1"/>
              <w:tabs>
                <w:tab w:val="left" w:pos="521"/>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Do.</w:t>
            </w:r>
          </w:p>
        </w:tc>
      </w:tr>
      <w:tr w:rsidR="00B63D9D" w:rsidRPr="007373C9" w:rsidTr="007373C9">
        <w:tc>
          <w:tcPr>
            <w:tcW w:w="630" w:type="dxa"/>
          </w:tcPr>
          <w:p w:rsidR="00B63D9D" w:rsidRPr="007373C9" w:rsidRDefault="00B63D9D" w:rsidP="00BA3B02">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26</w:t>
            </w:r>
            <w:r>
              <w:rPr>
                <w:rFonts w:asciiTheme="majorBidi" w:hAnsiTheme="majorBidi" w:cstheme="majorBidi"/>
                <w:sz w:val="18"/>
                <w:szCs w:val="18"/>
              </w:rPr>
              <w:t>.</w:t>
            </w:r>
          </w:p>
        </w:tc>
        <w:tc>
          <w:tcPr>
            <w:tcW w:w="6480" w:type="dxa"/>
          </w:tcPr>
          <w:p w:rsidR="00B63D9D" w:rsidRPr="007373C9" w:rsidRDefault="00B63D9D" w:rsidP="007373C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Notice by liquidator of his appointment (section 388).</w:t>
            </w:r>
          </w:p>
        </w:tc>
        <w:tc>
          <w:tcPr>
            <w:tcW w:w="1800" w:type="dxa"/>
          </w:tcPr>
          <w:p w:rsidR="00B63D9D" w:rsidRPr="007373C9" w:rsidRDefault="00B63D9D" w:rsidP="007373C9">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Do.</w:t>
            </w:r>
          </w:p>
        </w:tc>
      </w:tr>
      <w:tr w:rsidR="00B63D9D" w:rsidRPr="007373C9" w:rsidTr="007373C9">
        <w:trPr>
          <w:trHeight w:val="422"/>
        </w:trPr>
        <w:tc>
          <w:tcPr>
            <w:tcW w:w="630" w:type="dxa"/>
          </w:tcPr>
          <w:p w:rsidR="00B63D9D" w:rsidRPr="007373C9" w:rsidRDefault="00B63D9D" w:rsidP="00BA3B02">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27.</w:t>
            </w:r>
          </w:p>
        </w:tc>
        <w:tc>
          <w:tcPr>
            <w:tcW w:w="6480" w:type="dxa"/>
          </w:tcPr>
          <w:p w:rsidR="00B63D9D" w:rsidRPr="007373C9" w:rsidRDefault="00B63D9D" w:rsidP="007373C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Liquidators’ statement of accounts, etc. (section 430).</w:t>
            </w:r>
          </w:p>
        </w:tc>
        <w:tc>
          <w:tcPr>
            <w:tcW w:w="1800" w:type="dxa"/>
          </w:tcPr>
          <w:p w:rsidR="00B63D9D" w:rsidRPr="007373C9" w:rsidRDefault="00B63D9D" w:rsidP="007373C9">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Do.</w:t>
            </w:r>
          </w:p>
        </w:tc>
      </w:tr>
      <w:tr w:rsidR="00B63D9D" w:rsidRPr="007373C9" w:rsidTr="007373C9">
        <w:tc>
          <w:tcPr>
            <w:tcW w:w="630" w:type="dxa"/>
          </w:tcPr>
          <w:p w:rsidR="00B63D9D" w:rsidRPr="007373C9" w:rsidRDefault="00B63D9D" w:rsidP="00BA3B02">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28.</w:t>
            </w:r>
          </w:p>
        </w:tc>
        <w:tc>
          <w:tcPr>
            <w:tcW w:w="6480" w:type="dxa"/>
          </w:tcPr>
          <w:p w:rsidR="00B63D9D" w:rsidRPr="007373C9" w:rsidRDefault="00B63D9D" w:rsidP="007373C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Certified copy of Commission’ order declaring dissolution to be void [(section 439 (9)].</w:t>
            </w:r>
          </w:p>
        </w:tc>
        <w:tc>
          <w:tcPr>
            <w:tcW w:w="1800" w:type="dxa"/>
          </w:tcPr>
          <w:p w:rsidR="00B63D9D" w:rsidRPr="007373C9" w:rsidRDefault="00B63D9D" w:rsidP="007373C9">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Permanent</w:t>
            </w:r>
          </w:p>
        </w:tc>
      </w:tr>
      <w:tr w:rsidR="00B63D9D" w:rsidRPr="007373C9" w:rsidTr="007373C9">
        <w:trPr>
          <w:trHeight w:val="368"/>
        </w:trPr>
        <w:tc>
          <w:tcPr>
            <w:tcW w:w="630" w:type="dxa"/>
          </w:tcPr>
          <w:p w:rsidR="00B63D9D" w:rsidRPr="007373C9" w:rsidRDefault="00B63D9D" w:rsidP="00BA3B02">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29.</w:t>
            </w:r>
          </w:p>
        </w:tc>
        <w:tc>
          <w:tcPr>
            <w:tcW w:w="6480" w:type="dxa"/>
          </w:tcPr>
          <w:p w:rsidR="00B63D9D" w:rsidRPr="007373C9" w:rsidRDefault="00B63D9D" w:rsidP="007373C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Documents relating to legal proceedings.</w:t>
            </w:r>
          </w:p>
        </w:tc>
        <w:tc>
          <w:tcPr>
            <w:tcW w:w="1800" w:type="dxa"/>
          </w:tcPr>
          <w:p w:rsidR="00B63D9D" w:rsidRPr="007373C9" w:rsidRDefault="00B63D9D" w:rsidP="007373C9">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15 years.</w:t>
            </w:r>
          </w:p>
        </w:tc>
      </w:tr>
      <w:tr w:rsidR="00B63D9D" w:rsidRPr="007373C9" w:rsidTr="007373C9">
        <w:tc>
          <w:tcPr>
            <w:tcW w:w="630" w:type="dxa"/>
          </w:tcPr>
          <w:p w:rsidR="00B63D9D" w:rsidRPr="007373C9" w:rsidRDefault="00B63D9D" w:rsidP="00BA3B02">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30.</w:t>
            </w:r>
          </w:p>
        </w:tc>
        <w:tc>
          <w:tcPr>
            <w:tcW w:w="6480" w:type="dxa"/>
          </w:tcPr>
          <w:p w:rsidR="00B63D9D" w:rsidRPr="007373C9" w:rsidRDefault="00B63D9D" w:rsidP="007373C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Any other registered document not otherwise specified</w:t>
            </w:r>
          </w:p>
        </w:tc>
        <w:tc>
          <w:tcPr>
            <w:tcW w:w="1800" w:type="dxa"/>
          </w:tcPr>
          <w:p w:rsidR="00B63D9D" w:rsidRPr="007373C9" w:rsidRDefault="00B63D9D" w:rsidP="007373C9">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5 years</w:t>
            </w:r>
          </w:p>
        </w:tc>
      </w:tr>
      <w:tr w:rsidR="00B63D9D" w:rsidRPr="007373C9" w:rsidTr="007373C9">
        <w:tc>
          <w:tcPr>
            <w:tcW w:w="630" w:type="dxa"/>
          </w:tcPr>
          <w:p w:rsidR="00B63D9D" w:rsidRPr="007373C9" w:rsidRDefault="00B63D9D" w:rsidP="00BA3B02">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31.</w:t>
            </w:r>
          </w:p>
        </w:tc>
        <w:tc>
          <w:tcPr>
            <w:tcW w:w="6480" w:type="dxa"/>
          </w:tcPr>
          <w:p w:rsidR="00B63D9D" w:rsidRPr="007373C9" w:rsidRDefault="00B63D9D" w:rsidP="007373C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Registered documents, correspondence, notifications, etc., relating to companies declared defunct (section439).</w:t>
            </w:r>
          </w:p>
        </w:tc>
        <w:tc>
          <w:tcPr>
            <w:tcW w:w="1800" w:type="dxa"/>
          </w:tcPr>
          <w:p w:rsidR="00B63D9D" w:rsidRPr="007373C9" w:rsidRDefault="00B63D9D" w:rsidP="007373C9">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10 years.</w:t>
            </w:r>
          </w:p>
        </w:tc>
      </w:tr>
      <w:tr w:rsidR="00B63D9D" w:rsidRPr="007373C9" w:rsidTr="007373C9">
        <w:tc>
          <w:tcPr>
            <w:tcW w:w="630" w:type="dxa"/>
          </w:tcPr>
          <w:p w:rsidR="00B63D9D" w:rsidRPr="007373C9" w:rsidRDefault="00B63D9D" w:rsidP="00BA3B02">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32</w:t>
            </w:r>
            <w:r>
              <w:rPr>
                <w:rFonts w:asciiTheme="majorBidi" w:hAnsiTheme="majorBidi" w:cstheme="majorBidi"/>
                <w:sz w:val="18"/>
                <w:szCs w:val="18"/>
              </w:rPr>
              <w:t>.</w:t>
            </w:r>
          </w:p>
        </w:tc>
        <w:tc>
          <w:tcPr>
            <w:tcW w:w="6480" w:type="dxa"/>
          </w:tcPr>
          <w:p w:rsidR="00B63D9D" w:rsidRPr="007373C9" w:rsidRDefault="00B63D9D" w:rsidP="007373C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Correspondence with companies</w:t>
            </w:r>
          </w:p>
        </w:tc>
        <w:tc>
          <w:tcPr>
            <w:tcW w:w="1800" w:type="dxa"/>
          </w:tcPr>
          <w:p w:rsidR="00B63D9D" w:rsidRPr="007373C9" w:rsidRDefault="00B63D9D" w:rsidP="007373C9">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10 years.</w:t>
            </w:r>
          </w:p>
        </w:tc>
      </w:tr>
      <w:tr w:rsidR="00B63D9D" w:rsidRPr="007373C9" w:rsidTr="007373C9">
        <w:trPr>
          <w:trHeight w:val="899"/>
        </w:trPr>
        <w:tc>
          <w:tcPr>
            <w:tcW w:w="630" w:type="dxa"/>
          </w:tcPr>
          <w:p w:rsidR="00B63D9D" w:rsidRPr="007373C9" w:rsidRDefault="00B63D9D" w:rsidP="00BA3B02">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33</w:t>
            </w:r>
            <w:r>
              <w:rPr>
                <w:rFonts w:asciiTheme="majorBidi" w:hAnsiTheme="majorBidi" w:cstheme="majorBidi"/>
                <w:sz w:val="18"/>
                <w:szCs w:val="18"/>
              </w:rPr>
              <w:t>.</w:t>
            </w:r>
          </w:p>
        </w:tc>
        <w:tc>
          <w:tcPr>
            <w:tcW w:w="6480" w:type="dxa"/>
          </w:tcPr>
          <w:p w:rsidR="00B63D9D" w:rsidRPr="007373C9" w:rsidRDefault="00B63D9D" w:rsidP="007373C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Registered documents and files of companies which have been fully wound up and finally dissolved.</w:t>
            </w:r>
          </w:p>
        </w:tc>
        <w:tc>
          <w:tcPr>
            <w:tcW w:w="1800" w:type="dxa"/>
          </w:tcPr>
          <w:p w:rsidR="00B63D9D" w:rsidRPr="007373C9" w:rsidRDefault="00B63D9D" w:rsidP="007373C9">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10 years from the date of final winding up or dissolution.</w:t>
            </w:r>
          </w:p>
        </w:tc>
      </w:tr>
      <w:tr w:rsidR="00B63D9D" w:rsidRPr="007373C9" w:rsidTr="007373C9">
        <w:tc>
          <w:tcPr>
            <w:tcW w:w="630" w:type="dxa"/>
          </w:tcPr>
          <w:p w:rsidR="00B63D9D" w:rsidRPr="007373C9" w:rsidRDefault="00B63D9D" w:rsidP="00BA3B02">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34</w:t>
            </w:r>
            <w:r>
              <w:rPr>
                <w:rFonts w:asciiTheme="majorBidi" w:hAnsiTheme="majorBidi" w:cstheme="majorBidi"/>
                <w:sz w:val="18"/>
                <w:szCs w:val="18"/>
              </w:rPr>
              <w:t>.</w:t>
            </w:r>
          </w:p>
        </w:tc>
        <w:tc>
          <w:tcPr>
            <w:tcW w:w="6480" w:type="dxa"/>
          </w:tcPr>
          <w:p w:rsidR="00B63D9D" w:rsidRPr="007373C9" w:rsidRDefault="00B63D9D" w:rsidP="007373C9">
            <w:pPr>
              <w:pStyle w:val="TxBrt18"/>
              <w:tabs>
                <w:tab w:val="decimal" w:pos="243"/>
                <w:tab w:val="left" w:pos="640"/>
                <w:tab w:val="left" w:pos="6565"/>
              </w:tabs>
              <w:spacing w:line="240" w:lineRule="auto"/>
              <w:rPr>
                <w:rFonts w:asciiTheme="majorBidi" w:hAnsiTheme="majorBidi" w:cstheme="majorBidi"/>
                <w:sz w:val="18"/>
                <w:szCs w:val="18"/>
              </w:rPr>
            </w:pPr>
            <w:r w:rsidRPr="007373C9">
              <w:rPr>
                <w:rFonts w:asciiTheme="majorBidi" w:hAnsiTheme="majorBidi" w:cstheme="majorBidi"/>
                <w:sz w:val="18"/>
                <w:szCs w:val="18"/>
              </w:rPr>
              <w:t>Registered documents and files of foreign companies, which have ceased to have a place of business in Pakistan.</w:t>
            </w:r>
          </w:p>
          <w:p w:rsidR="00B63D9D" w:rsidRPr="007373C9" w:rsidRDefault="00B63D9D" w:rsidP="007373C9">
            <w:pPr>
              <w:pStyle w:val="TxBrt18"/>
              <w:tabs>
                <w:tab w:val="decimal" w:pos="243"/>
                <w:tab w:val="left" w:pos="640"/>
                <w:tab w:val="left" w:pos="6565"/>
              </w:tabs>
              <w:spacing w:line="240" w:lineRule="auto"/>
              <w:rPr>
                <w:rFonts w:asciiTheme="majorBidi" w:hAnsiTheme="majorBidi" w:cstheme="majorBidi"/>
                <w:sz w:val="18"/>
                <w:szCs w:val="18"/>
              </w:rPr>
            </w:pPr>
          </w:p>
        </w:tc>
        <w:tc>
          <w:tcPr>
            <w:tcW w:w="1800" w:type="dxa"/>
          </w:tcPr>
          <w:p w:rsidR="00B63D9D" w:rsidRPr="007373C9" w:rsidRDefault="00B63D9D" w:rsidP="007373C9">
            <w:pPr>
              <w:pStyle w:val="TxBrt18"/>
              <w:tabs>
                <w:tab w:val="decimal" w:pos="243"/>
                <w:tab w:val="left" w:pos="640"/>
                <w:tab w:val="left" w:pos="6565"/>
              </w:tabs>
              <w:spacing w:line="240" w:lineRule="auto"/>
              <w:jc w:val="center"/>
              <w:rPr>
                <w:rFonts w:asciiTheme="majorBidi" w:hAnsiTheme="majorBidi" w:cstheme="majorBidi"/>
                <w:sz w:val="18"/>
                <w:szCs w:val="18"/>
              </w:rPr>
            </w:pPr>
            <w:r w:rsidRPr="007373C9">
              <w:rPr>
                <w:rFonts w:asciiTheme="majorBidi" w:hAnsiTheme="majorBidi" w:cstheme="majorBidi"/>
                <w:sz w:val="18"/>
                <w:szCs w:val="18"/>
              </w:rPr>
              <w:t>5 years from the date of closure of places of business in Pakistan.</w:t>
            </w:r>
          </w:p>
        </w:tc>
      </w:tr>
    </w:tbl>
    <w:p w:rsidR="00B63D9D" w:rsidRPr="00D04817" w:rsidRDefault="00B63D9D" w:rsidP="007373C9">
      <w:pPr>
        <w:pStyle w:val="TxBrt18"/>
        <w:tabs>
          <w:tab w:val="decimal" w:pos="243"/>
          <w:tab w:val="left" w:pos="640"/>
          <w:tab w:val="left" w:pos="6565"/>
        </w:tabs>
        <w:spacing w:line="306" w:lineRule="exact"/>
      </w:pPr>
    </w:p>
    <w:p w:rsidR="00B63D9D" w:rsidRPr="009C4F39" w:rsidRDefault="00B63D9D" w:rsidP="009C4F39">
      <w:pPr>
        <w:pStyle w:val="TxBrp6"/>
        <w:spacing w:line="240" w:lineRule="auto"/>
        <w:ind w:right="697"/>
        <w:rPr>
          <w:rFonts w:asciiTheme="majorBidi" w:hAnsiTheme="majorBidi" w:cstheme="majorBidi"/>
          <w:b/>
          <w:bCs/>
          <w:sz w:val="19"/>
          <w:szCs w:val="19"/>
        </w:rPr>
      </w:pPr>
    </w:p>
    <w:p w:rsidR="00B63D9D" w:rsidRPr="009C4F39" w:rsidRDefault="00B63D9D">
      <w:pPr>
        <w:pStyle w:val="FootnoteText"/>
        <w:rPr>
          <w:rFonts w:asciiTheme="majorBidi" w:hAnsiTheme="majorBidi" w:cstheme="majorBidi"/>
          <w:i/>
          <w:iCs/>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20B42"/>
    <w:multiLevelType w:val="hybridMultilevel"/>
    <w:tmpl w:val="9394FC92"/>
    <w:lvl w:ilvl="0" w:tplc="81F61E88">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4E3D7E"/>
    <w:multiLevelType w:val="hybridMultilevel"/>
    <w:tmpl w:val="AECC32EC"/>
    <w:lvl w:ilvl="0" w:tplc="DBF6E61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3" w15:restartNumberingAfterBreak="0">
    <w:nsid w:val="65F0732E"/>
    <w:multiLevelType w:val="hybridMultilevel"/>
    <w:tmpl w:val="AECC32EC"/>
    <w:lvl w:ilvl="0" w:tplc="DBF6E61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705381"/>
    <w:multiLevelType w:val="hybridMultilevel"/>
    <w:tmpl w:val="0C9871A8"/>
    <w:lvl w:ilvl="0" w:tplc="C54A6212">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1D"/>
    <w:rsid w:val="00001B34"/>
    <w:rsid w:val="000023EB"/>
    <w:rsid w:val="0000441D"/>
    <w:rsid w:val="00006F27"/>
    <w:rsid w:val="00011560"/>
    <w:rsid w:val="00022AAA"/>
    <w:rsid w:val="0002702C"/>
    <w:rsid w:val="00060FA3"/>
    <w:rsid w:val="0006730A"/>
    <w:rsid w:val="00081293"/>
    <w:rsid w:val="00083390"/>
    <w:rsid w:val="0008352B"/>
    <w:rsid w:val="00085E33"/>
    <w:rsid w:val="00085F07"/>
    <w:rsid w:val="0009195D"/>
    <w:rsid w:val="00096933"/>
    <w:rsid w:val="000B667D"/>
    <w:rsid w:val="000C1F6F"/>
    <w:rsid w:val="000C5F07"/>
    <w:rsid w:val="000D0DBD"/>
    <w:rsid w:val="000D0E3B"/>
    <w:rsid w:val="000E4C41"/>
    <w:rsid w:val="000E4E6A"/>
    <w:rsid w:val="000E6B4E"/>
    <w:rsid w:val="000E7555"/>
    <w:rsid w:val="000F2A79"/>
    <w:rsid w:val="000F30E2"/>
    <w:rsid w:val="000F582E"/>
    <w:rsid w:val="000F6909"/>
    <w:rsid w:val="00105DEC"/>
    <w:rsid w:val="0011031B"/>
    <w:rsid w:val="00145171"/>
    <w:rsid w:val="001576AC"/>
    <w:rsid w:val="001820CA"/>
    <w:rsid w:val="00193104"/>
    <w:rsid w:val="001947C0"/>
    <w:rsid w:val="001A77E5"/>
    <w:rsid w:val="001B21CE"/>
    <w:rsid w:val="001B43E9"/>
    <w:rsid w:val="001C323E"/>
    <w:rsid w:val="001D2B58"/>
    <w:rsid w:val="001D43F4"/>
    <w:rsid w:val="002028C3"/>
    <w:rsid w:val="00216E21"/>
    <w:rsid w:val="00250394"/>
    <w:rsid w:val="00261F77"/>
    <w:rsid w:val="00274BDD"/>
    <w:rsid w:val="00283413"/>
    <w:rsid w:val="002844C6"/>
    <w:rsid w:val="002854DB"/>
    <w:rsid w:val="0029186B"/>
    <w:rsid w:val="00293D12"/>
    <w:rsid w:val="00294E46"/>
    <w:rsid w:val="002A0B43"/>
    <w:rsid w:val="002A44A4"/>
    <w:rsid w:val="002A726F"/>
    <w:rsid w:val="002B0766"/>
    <w:rsid w:val="002B137A"/>
    <w:rsid w:val="002F31C9"/>
    <w:rsid w:val="002F53F2"/>
    <w:rsid w:val="002F6495"/>
    <w:rsid w:val="00310A09"/>
    <w:rsid w:val="00322D25"/>
    <w:rsid w:val="00331C32"/>
    <w:rsid w:val="00332520"/>
    <w:rsid w:val="003416FE"/>
    <w:rsid w:val="00356241"/>
    <w:rsid w:val="00371DA3"/>
    <w:rsid w:val="00371EE3"/>
    <w:rsid w:val="003934D0"/>
    <w:rsid w:val="0039550B"/>
    <w:rsid w:val="003A040A"/>
    <w:rsid w:val="003A4DD7"/>
    <w:rsid w:val="003B5231"/>
    <w:rsid w:val="003D3DE7"/>
    <w:rsid w:val="003D59D8"/>
    <w:rsid w:val="003E09E8"/>
    <w:rsid w:val="003E12CA"/>
    <w:rsid w:val="003E46A4"/>
    <w:rsid w:val="003F46DE"/>
    <w:rsid w:val="00403A66"/>
    <w:rsid w:val="00407C0D"/>
    <w:rsid w:val="004112EF"/>
    <w:rsid w:val="00430655"/>
    <w:rsid w:val="004337A5"/>
    <w:rsid w:val="00435569"/>
    <w:rsid w:val="00462391"/>
    <w:rsid w:val="00464B27"/>
    <w:rsid w:val="00465436"/>
    <w:rsid w:val="0047028F"/>
    <w:rsid w:val="00484EE5"/>
    <w:rsid w:val="00485876"/>
    <w:rsid w:val="00486C4A"/>
    <w:rsid w:val="0049497D"/>
    <w:rsid w:val="004972E9"/>
    <w:rsid w:val="004C4BE5"/>
    <w:rsid w:val="004D2E9E"/>
    <w:rsid w:val="004D7AE2"/>
    <w:rsid w:val="004E329B"/>
    <w:rsid w:val="004E3644"/>
    <w:rsid w:val="004E70A8"/>
    <w:rsid w:val="00527C90"/>
    <w:rsid w:val="00534841"/>
    <w:rsid w:val="00536D13"/>
    <w:rsid w:val="005426A4"/>
    <w:rsid w:val="0054642D"/>
    <w:rsid w:val="0058279E"/>
    <w:rsid w:val="005A3FC8"/>
    <w:rsid w:val="005A7C4D"/>
    <w:rsid w:val="005C5EBF"/>
    <w:rsid w:val="005D0A4D"/>
    <w:rsid w:val="005D154E"/>
    <w:rsid w:val="005D6EE5"/>
    <w:rsid w:val="005D7FFE"/>
    <w:rsid w:val="006004FA"/>
    <w:rsid w:val="00603E78"/>
    <w:rsid w:val="00603EC4"/>
    <w:rsid w:val="00626734"/>
    <w:rsid w:val="00651038"/>
    <w:rsid w:val="00677346"/>
    <w:rsid w:val="006828A0"/>
    <w:rsid w:val="00682933"/>
    <w:rsid w:val="006B598D"/>
    <w:rsid w:val="006C6C66"/>
    <w:rsid w:val="006D3CCD"/>
    <w:rsid w:val="006E5E81"/>
    <w:rsid w:val="006F0ED6"/>
    <w:rsid w:val="006F403F"/>
    <w:rsid w:val="007030EC"/>
    <w:rsid w:val="00711742"/>
    <w:rsid w:val="007166CF"/>
    <w:rsid w:val="00716F44"/>
    <w:rsid w:val="00725972"/>
    <w:rsid w:val="00733825"/>
    <w:rsid w:val="007373C9"/>
    <w:rsid w:val="007672CA"/>
    <w:rsid w:val="007A14E7"/>
    <w:rsid w:val="007A2292"/>
    <w:rsid w:val="007D06D5"/>
    <w:rsid w:val="007F4C3A"/>
    <w:rsid w:val="00807FFC"/>
    <w:rsid w:val="00821E1D"/>
    <w:rsid w:val="00847716"/>
    <w:rsid w:val="00865126"/>
    <w:rsid w:val="00870FC8"/>
    <w:rsid w:val="0088450F"/>
    <w:rsid w:val="008A0241"/>
    <w:rsid w:val="008C6DF4"/>
    <w:rsid w:val="008D52D3"/>
    <w:rsid w:val="008E0FA5"/>
    <w:rsid w:val="008F24FA"/>
    <w:rsid w:val="008F76A4"/>
    <w:rsid w:val="00902D8F"/>
    <w:rsid w:val="00904FD5"/>
    <w:rsid w:val="00907314"/>
    <w:rsid w:val="009154AF"/>
    <w:rsid w:val="009163D0"/>
    <w:rsid w:val="009267A3"/>
    <w:rsid w:val="00931363"/>
    <w:rsid w:val="00945D7C"/>
    <w:rsid w:val="00951459"/>
    <w:rsid w:val="0098701A"/>
    <w:rsid w:val="00996FE3"/>
    <w:rsid w:val="009974FF"/>
    <w:rsid w:val="009B5022"/>
    <w:rsid w:val="009C4F39"/>
    <w:rsid w:val="009C6468"/>
    <w:rsid w:val="009E163F"/>
    <w:rsid w:val="009E78B5"/>
    <w:rsid w:val="009F1B5C"/>
    <w:rsid w:val="00A018D7"/>
    <w:rsid w:val="00A0192C"/>
    <w:rsid w:val="00A0446C"/>
    <w:rsid w:val="00A11395"/>
    <w:rsid w:val="00A26FF6"/>
    <w:rsid w:val="00A414FE"/>
    <w:rsid w:val="00A60999"/>
    <w:rsid w:val="00A644B2"/>
    <w:rsid w:val="00A8233B"/>
    <w:rsid w:val="00A85717"/>
    <w:rsid w:val="00A93036"/>
    <w:rsid w:val="00A93EF6"/>
    <w:rsid w:val="00AB2FF9"/>
    <w:rsid w:val="00AC6B5A"/>
    <w:rsid w:val="00AD1029"/>
    <w:rsid w:val="00AE4A10"/>
    <w:rsid w:val="00AF0B09"/>
    <w:rsid w:val="00B1442C"/>
    <w:rsid w:val="00B21798"/>
    <w:rsid w:val="00B30552"/>
    <w:rsid w:val="00B31B8B"/>
    <w:rsid w:val="00B63D9D"/>
    <w:rsid w:val="00B656C3"/>
    <w:rsid w:val="00B7664C"/>
    <w:rsid w:val="00B94E33"/>
    <w:rsid w:val="00BA3B02"/>
    <w:rsid w:val="00BA3B6E"/>
    <w:rsid w:val="00BA62A6"/>
    <w:rsid w:val="00BA6950"/>
    <w:rsid w:val="00BC5264"/>
    <w:rsid w:val="00BF0948"/>
    <w:rsid w:val="00BF2CB3"/>
    <w:rsid w:val="00C01205"/>
    <w:rsid w:val="00C06C81"/>
    <w:rsid w:val="00C306DB"/>
    <w:rsid w:val="00C31F7F"/>
    <w:rsid w:val="00C331C5"/>
    <w:rsid w:val="00C42E48"/>
    <w:rsid w:val="00C72F10"/>
    <w:rsid w:val="00C73125"/>
    <w:rsid w:val="00C83C09"/>
    <w:rsid w:val="00CA3AAD"/>
    <w:rsid w:val="00CB724E"/>
    <w:rsid w:val="00CB76A7"/>
    <w:rsid w:val="00CC051E"/>
    <w:rsid w:val="00CC2648"/>
    <w:rsid w:val="00CF39B0"/>
    <w:rsid w:val="00D07C60"/>
    <w:rsid w:val="00D1028F"/>
    <w:rsid w:val="00D108DC"/>
    <w:rsid w:val="00D11198"/>
    <w:rsid w:val="00D2298D"/>
    <w:rsid w:val="00D35231"/>
    <w:rsid w:val="00D47B67"/>
    <w:rsid w:val="00D67088"/>
    <w:rsid w:val="00D83C86"/>
    <w:rsid w:val="00D87ACB"/>
    <w:rsid w:val="00DE0F95"/>
    <w:rsid w:val="00DE580E"/>
    <w:rsid w:val="00E00B2F"/>
    <w:rsid w:val="00E01CCF"/>
    <w:rsid w:val="00E04BF0"/>
    <w:rsid w:val="00E0567E"/>
    <w:rsid w:val="00E06A44"/>
    <w:rsid w:val="00E1257F"/>
    <w:rsid w:val="00E12BAC"/>
    <w:rsid w:val="00E157AA"/>
    <w:rsid w:val="00E25611"/>
    <w:rsid w:val="00E25B5C"/>
    <w:rsid w:val="00E53C21"/>
    <w:rsid w:val="00E732CE"/>
    <w:rsid w:val="00E736A4"/>
    <w:rsid w:val="00E806F0"/>
    <w:rsid w:val="00E97BFF"/>
    <w:rsid w:val="00EA1FCA"/>
    <w:rsid w:val="00EA4308"/>
    <w:rsid w:val="00EB6BD2"/>
    <w:rsid w:val="00EE39E5"/>
    <w:rsid w:val="00EE4EDC"/>
    <w:rsid w:val="00EF17DE"/>
    <w:rsid w:val="00F00162"/>
    <w:rsid w:val="00F05686"/>
    <w:rsid w:val="00F107A2"/>
    <w:rsid w:val="00F152B3"/>
    <w:rsid w:val="00F16148"/>
    <w:rsid w:val="00F16D58"/>
    <w:rsid w:val="00F31361"/>
    <w:rsid w:val="00F31A4F"/>
    <w:rsid w:val="00F3446E"/>
    <w:rsid w:val="00F40202"/>
    <w:rsid w:val="00F5201B"/>
    <w:rsid w:val="00F604EE"/>
    <w:rsid w:val="00F62334"/>
    <w:rsid w:val="00F9012B"/>
    <w:rsid w:val="00F93676"/>
    <w:rsid w:val="00F94B03"/>
    <w:rsid w:val="00F95A69"/>
    <w:rsid w:val="00FA2909"/>
    <w:rsid w:val="00FA4046"/>
    <w:rsid w:val="00FB08AF"/>
    <w:rsid w:val="00FC1B58"/>
    <w:rsid w:val="00FC54B0"/>
    <w:rsid w:val="00FC5B16"/>
    <w:rsid w:val="00FD2045"/>
    <w:rsid w:val="00FE4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E11CB-177A-48DD-A87B-3E942493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F6F"/>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0F30E2"/>
    <w:pPr>
      <w:keepNext/>
      <w:autoSpaceDE w:val="0"/>
      <w:autoSpaceDN w:val="0"/>
      <w:adjustRightInd w:val="0"/>
      <w:spacing w:before="326" w:line="360" w:lineRule="exact"/>
      <w:jc w:val="center"/>
      <w:outlineLvl w:val="0"/>
    </w:pPr>
    <w:rP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00441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F1614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16148"/>
    <w:rPr>
      <w:sz w:val="20"/>
      <w:szCs w:val="20"/>
    </w:rPr>
  </w:style>
  <w:style w:type="character" w:styleId="FootnoteReference">
    <w:name w:val="footnote reference"/>
    <w:basedOn w:val="DefaultParagraphFont"/>
    <w:uiPriority w:val="99"/>
    <w:semiHidden/>
    <w:unhideWhenUsed/>
    <w:rsid w:val="00F16148"/>
    <w:rPr>
      <w:vertAlign w:val="superscript"/>
    </w:rPr>
  </w:style>
  <w:style w:type="paragraph" w:styleId="Title">
    <w:name w:val="Title"/>
    <w:basedOn w:val="Normal"/>
    <w:link w:val="TitleChar"/>
    <w:qFormat/>
    <w:rsid w:val="00F107A2"/>
    <w:pPr>
      <w:autoSpaceDE w:val="0"/>
      <w:autoSpaceDN w:val="0"/>
      <w:adjustRightInd w:val="0"/>
      <w:spacing w:line="259" w:lineRule="exact"/>
      <w:jc w:val="center"/>
    </w:pPr>
    <w:rPr>
      <w:i/>
      <w:iCs/>
    </w:rPr>
  </w:style>
  <w:style w:type="character" w:customStyle="1" w:styleId="TitleChar">
    <w:name w:val="Title Char"/>
    <w:basedOn w:val="DefaultParagraphFont"/>
    <w:link w:val="Title"/>
    <w:rsid w:val="00F107A2"/>
    <w:rPr>
      <w:rFonts w:ascii="Calibri" w:eastAsia="Times New Roman" w:hAnsi="Calibri" w:cs="Times New Roman"/>
      <w:i/>
      <w:iCs/>
    </w:rPr>
  </w:style>
  <w:style w:type="table" w:styleId="TableGrid">
    <w:name w:val="Table Grid"/>
    <w:basedOn w:val="TableNormal"/>
    <w:uiPriority w:val="59"/>
    <w:rsid w:val="00F107A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6A4"/>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0F30E2"/>
    <w:rPr>
      <w:rFonts w:ascii="Calibri" w:eastAsia="Times New Roman" w:hAnsi="Calibri" w:cs="Times New Roman"/>
      <w:szCs w:val="32"/>
    </w:rPr>
  </w:style>
  <w:style w:type="paragraph" w:styleId="NoSpacing">
    <w:name w:val="No Spacing"/>
    <w:uiPriority w:val="1"/>
    <w:qFormat/>
    <w:rsid w:val="00A0192C"/>
    <w:pPr>
      <w:spacing w:after="0" w:line="240" w:lineRule="auto"/>
    </w:pPr>
  </w:style>
  <w:style w:type="paragraph" w:customStyle="1" w:styleId="CM36">
    <w:name w:val="CM36"/>
    <w:basedOn w:val="Normal"/>
    <w:next w:val="Normal"/>
    <w:rsid w:val="00293D12"/>
    <w:pPr>
      <w:widowControl w:val="0"/>
      <w:autoSpaceDE w:val="0"/>
      <w:autoSpaceDN w:val="0"/>
      <w:adjustRightInd w:val="0"/>
      <w:spacing w:after="250" w:line="240" w:lineRule="auto"/>
    </w:pPr>
    <w:rPr>
      <w:rFonts w:ascii="Times New Roman" w:hAnsi="Times New Roman"/>
      <w:sz w:val="24"/>
      <w:szCs w:val="24"/>
    </w:rPr>
  </w:style>
  <w:style w:type="paragraph" w:customStyle="1" w:styleId="CM37">
    <w:name w:val="CM37"/>
    <w:basedOn w:val="Normal"/>
    <w:next w:val="Normal"/>
    <w:rsid w:val="00293D12"/>
    <w:pPr>
      <w:widowControl w:val="0"/>
      <w:autoSpaceDE w:val="0"/>
      <w:autoSpaceDN w:val="0"/>
      <w:adjustRightInd w:val="0"/>
      <w:spacing w:after="390" w:line="240" w:lineRule="auto"/>
    </w:pPr>
    <w:rPr>
      <w:rFonts w:ascii="Times New Roman" w:hAnsi="Times New Roman"/>
      <w:sz w:val="24"/>
      <w:szCs w:val="24"/>
    </w:rPr>
  </w:style>
  <w:style w:type="paragraph" w:customStyle="1" w:styleId="CM45">
    <w:name w:val="CM45"/>
    <w:basedOn w:val="Normal"/>
    <w:next w:val="Normal"/>
    <w:rsid w:val="00293D12"/>
    <w:pPr>
      <w:widowControl w:val="0"/>
      <w:autoSpaceDE w:val="0"/>
      <w:autoSpaceDN w:val="0"/>
      <w:adjustRightInd w:val="0"/>
      <w:spacing w:after="988" w:line="240" w:lineRule="auto"/>
    </w:pPr>
    <w:rPr>
      <w:rFonts w:ascii="Times New Roman" w:hAnsi="Times New Roman"/>
      <w:sz w:val="24"/>
      <w:szCs w:val="24"/>
    </w:rPr>
  </w:style>
  <w:style w:type="paragraph" w:customStyle="1" w:styleId="TxBrp2">
    <w:name w:val="TxBr_p2"/>
    <w:basedOn w:val="Normal"/>
    <w:uiPriority w:val="99"/>
    <w:rsid w:val="009C4F39"/>
    <w:pPr>
      <w:widowControl w:val="0"/>
      <w:tabs>
        <w:tab w:val="left" w:pos="6440"/>
      </w:tabs>
      <w:autoSpaceDE w:val="0"/>
      <w:autoSpaceDN w:val="0"/>
      <w:adjustRightInd w:val="0"/>
      <w:spacing w:after="0" w:line="240" w:lineRule="atLeast"/>
      <w:ind w:left="6072"/>
    </w:pPr>
    <w:rPr>
      <w:rFonts w:ascii="Times New Roman" w:hAnsi="Times New Roman"/>
      <w:sz w:val="24"/>
      <w:szCs w:val="24"/>
    </w:rPr>
  </w:style>
  <w:style w:type="paragraph" w:customStyle="1" w:styleId="TxBrp6">
    <w:name w:val="TxBr_p6"/>
    <w:basedOn w:val="Normal"/>
    <w:uiPriority w:val="99"/>
    <w:rsid w:val="009C4F39"/>
    <w:pPr>
      <w:widowControl w:val="0"/>
      <w:tabs>
        <w:tab w:val="left" w:pos="204"/>
      </w:tabs>
      <w:autoSpaceDE w:val="0"/>
      <w:autoSpaceDN w:val="0"/>
      <w:adjustRightInd w:val="0"/>
      <w:spacing w:after="0" w:line="240" w:lineRule="atLeast"/>
    </w:pPr>
    <w:rPr>
      <w:rFonts w:ascii="Times New Roman" w:hAnsi="Times New Roman"/>
      <w:sz w:val="24"/>
      <w:szCs w:val="24"/>
    </w:rPr>
  </w:style>
  <w:style w:type="paragraph" w:customStyle="1" w:styleId="TxBrp1">
    <w:name w:val="TxBr_p1"/>
    <w:basedOn w:val="Normal"/>
    <w:uiPriority w:val="99"/>
    <w:rsid w:val="009C4F39"/>
    <w:pPr>
      <w:widowControl w:val="0"/>
      <w:tabs>
        <w:tab w:val="left" w:pos="204"/>
      </w:tabs>
      <w:autoSpaceDE w:val="0"/>
      <w:autoSpaceDN w:val="0"/>
      <w:adjustRightInd w:val="0"/>
      <w:spacing w:after="0" w:line="240" w:lineRule="atLeast"/>
    </w:pPr>
    <w:rPr>
      <w:rFonts w:ascii="Times New Roman" w:hAnsi="Times New Roman"/>
      <w:sz w:val="24"/>
      <w:szCs w:val="24"/>
    </w:rPr>
  </w:style>
  <w:style w:type="paragraph" w:customStyle="1" w:styleId="TxBrc3">
    <w:name w:val="TxBr_c3"/>
    <w:basedOn w:val="Normal"/>
    <w:uiPriority w:val="99"/>
    <w:rsid w:val="009C4F39"/>
    <w:pPr>
      <w:widowControl w:val="0"/>
      <w:autoSpaceDE w:val="0"/>
      <w:autoSpaceDN w:val="0"/>
      <w:adjustRightInd w:val="0"/>
      <w:spacing w:after="0" w:line="240" w:lineRule="atLeast"/>
      <w:jc w:val="center"/>
    </w:pPr>
    <w:rPr>
      <w:rFonts w:ascii="Times New Roman" w:hAnsi="Times New Roman"/>
      <w:sz w:val="24"/>
      <w:szCs w:val="24"/>
    </w:rPr>
  </w:style>
  <w:style w:type="paragraph" w:customStyle="1" w:styleId="TxBrp4">
    <w:name w:val="TxBr_p4"/>
    <w:basedOn w:val="Normal"/>
    <w:uiPriority w:val="99"/>
    <w:rsid w:val="009C4F39"/>
    <w:pPr>
      <w:widowControl w:val="0"/>
      <w:tabs>
        <w:tab w:val="left" w:pos="521"/>
      </w:tabs>
      <w:autoSpaceDE w:val="0"/>
      <w:autoSpaceDN w:val="0"/>
      <w:adjustRightInd w:val="0"/>
      <w:spacing w:after="0" w:line="294" w:lineRule="atLeast"/>
      <w:ind w:left="154" w:hanging="521"/>
    </w:pPr>
    <w:rPr>
      <w:rFonts w:ascii="Times New Roman" w:hAnsi="Times New Roman"/>
      <w:sz w:val="24"/>
      <w:szCs w:val="24"/>
    </w:rPr>
  </w:style>
  <w:style w:type="paragraph" w:customStyle="1" w:styleId="TxBrp8">
    <w:name w:val="TxBr_p8"/>
    <w:basedOn w:val="Normal"/>
    <w:uiPriority w:val="99"/>
    <w:rsid w:val="009C4F39"/>
    <w:pPr>
      <w:widowControl w:val="0"/>
      <w:tabs>
        <w:tab w:val="left" w:pos="612"/>
      </w:tabs>
      <w:autoSpaceDE w:val="0"/>
      <w:autoSpaceDN w:val="0"/>
      <w:adjustRightInd w:val="0"/>
      <w:spacing w:after="0" w:line="306" w:lineRule="atLeast"/>
      <w:ind w:left="244" w:hanging="612"/>
    </w:pPr>
    <w:rPr>
      <w:rFonts w:ascii="Times New Roman" w:hAnsi="Times New Roman"/>
      <w:sz w:val="24"/>
      <w:szCs w:val="24"/>
    </w:rPr>
  </w:style>
  <w:style w:type="paragraph" w:customStyle="1" w:styleId="TxBrp10">
    <w:name w:val="TxBr_p10"/>
    <w:basedOn w:val="Normal"/>
    <w:uiPriority w:val="99"/>
    <w:rsid w:val="009C4F39"/>
    <w:pPr>
      <w:widowControl w:val="0"/>
      <w:tabs>
        <w:tab w:val="left" w:pos="204"/>
      </w:tabs>
      <w:autoSpaceDE w:val="0"/>
      <w:autoSpaceDN w:val="0"/>
      <w:adjustRightInd w:val="0"/>
      <w:spacing w:after="0" w:line="306" w:lineRule="atLeast"/>
    </w:pPr>
    <w:rPr>
      <w:rFonts w:ascii="Times New Roman" w:hAnsi="Times New Roman"/>
      <w:sz w:val="24"/>
      <w:szCs w:val="24"/>
    </w:rPr>
  </w:style>
  <w:style w:type="paragraph" w:customStyle="1" w:styleId="TxBrp13">
    <w:name w:val="TxBr_p13"/>
    <w:basedOn w:val="Normal"/>
    <w:uiPriority w:val="99"/>
    <w:rsid w:val="009C4F39"/>
    <w:pPr>
      <w:widowControl w:val="0"/>
      <w:tabs>
        <w:tab w:val="left" w:pos="657"/>
      </w:tabs>
      <w:autoSpaceDE w:val="0"/>
      <w:autoSpaceDN w:val="0"/>
      <w:adjustRightInd w:val="0"/>
      <w:spacing w:after="0" w:line="306" w:lineRule="atLeast"/>
      <w:ind w:left="290" w:hanging="657"/>
    </w:pPr>
    <w:rPr>
      <w:rFonts w:ascii="Times New Roman" w:hAnsi="Times New Roman"/>
      <w:sz w:val="24"/>
      <w:szCs w:val="24"/>
    </w:rPr>
  </w:style>
  <w:style w:type="paragraph" w:customStyle="1" w:styleId="TxBrc16">
    <w:name w:val="TxBr_c16"/>
    <w:basedOn w:val="Normal"/>
    <w:uiPriority w:val="99"/>
    <w:rsid w:val="009C4F39"/>
    <w:pPr>
      <w:widowControl w:val="0"/>
      <w:autoSpaceDE w:val="0"/>
      <w:autoSpaceDN w:val="0"/>
      <w:adjustRightInd w:val="0"/>
      <w:spacing w:after="0" w:line="240" w:lineRule="atLeast"/>
      <w:jc w:val="center"/>
    </w:pPr>
    <w:rPr>
      <w:rFonts w:ascii="Times New Roman" w:hAnsi="Times New Roman"/>
      <w:sz w:val="24"/>
      <w:szCs w:val="24"/>
    </w:rPr>
  </w:style>
  <w:style w:type="paragraph" w:customStyle="1" w:styleId="TxBrc17">
    <w:name w:val="TxBr_c17"/>
    <w:basedOn w:val="Normal"/>
    <w:uiPriority w:val="99"/>
    <w:rsid w:val="009C4F39"/>
    <w:pPr>
      <w:widowControl w:val="0"/>
      <w:autoSpaceDE w:val="0"/>
      <w:autoSpaceDN w:val="0"/>
      <w:adjustRightInd w:val="0"/>
      <w:spacing w:after="0" w:line="240" w:lineRule="atLeast"/>
      <w:jc w:val="center"/>
    </w:pPr>
    <w:rPr>
      <w:rFonts w:ascii="Times New Roman" w:hAnsi="Times New Roman"/>
      <w:sz w:val="24"/>
      <w:szCs w:val="24"/>
    </w:rPr>
  </w:style>
  <w:style w:type="paragraph" w:customStyle="1" w:styleId="TxBrt18">
    <w:name w:val="TxBr_t18"/>
    <w:basedOn w:val="Normal"/>
    <w:uiPriority w:val="99"/>
    <w:rsid w:val="009C4F39"/>
    <w:pPr>
      <w:widowControl w:val="0"/>
      <w:autoSpaceDE w:val="0"/>
      <w:autoSpaceDN w:val="0"/>
      <w:adjustRightInd w:val="0"/>
      <w:spacing w:after="0" w:line="306" w:lineRule="atLeast"/>
    </w:pPr>
    <w:rPr>
      <w:rFonts w:ascii="Times New Roman" w:hAnsi="Times New Roman"/>
      <w:sz w:val="24"/>
      <w:szCs w:val="24"/>
    </w:rPr>
  </w:style>
  <w:style w:type="paragraph" w:styleId="BalloonText">
    <w:name w:val="Balloon Text"/>
    <w:basedOn w:val="Normal"/>
    <w:link w:val="BalloonTextChar"/>
    <w:uiPriority w:val="99"/>
    <w:semiHidden/>
    <w:unhideWhenUsed/>
    <w:rsid w:val="00371E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EE3"/>
    <w:rPr>
      <w:rFonts w:ascii="Segoe UI" w:eastAsia="Times New Roman" w:hAnsi="Segoe UI" w:cs="Segoe UI"/>
      <w:sz w:val="18"/>
      <w:szCs w:val="18"/>
    </w:rPr>
  </w:style>
  <w:style w:type="paragraph" w:customStyle="1" w:styleId="TxBrp29">
    <w:name w:val="TxBr_p29"/>
    <w:basedOn w:val="Normal"/>
    <w:uiPriority w:val="99"/>
    <w:rsid w:val="007373C9"/>
    <w:pPr>
      <w:widowControl w:val="0"/>
      <w:tabs>
        <w:tab w:val="left" w:pos="657"/>
      </w:tabs>
      <w:autoSpaceDE w:val="0"/>
      <w:autoSpaceDN w:val="0"/>
      <w:adjustRightInd w:val="0"/>
      <w:spacing w:after="0" w:line="289" w:lineRule="atLeast"/>
      <w:ind w:left="290" w:hanging="657"/>
    </w:pPr>
    <w:rPr>
      <w:rFonts w:ascii="Times New Roman" w:hAnsi="Times New Roman"/>
      <w:sz w:val="24"/>
      <w:szCs w:val="24"/>
    </w:rPr>
  </w:style>
  <w:style w:type="paragraph" w:customStyle="1" w:styleId="TxBrc32">
    <w:name w:val="TxBr_c32"/>
    <w:basedOn w:val="Normal"/>
    <w:uiPriority w:val="99"/>
    <w:rsid w:val="007373C9"/>
    <w:pPr>
      <w:widowControl w:val="0"/>
      <w:autoSpaceDE w:val="0"/>
      <w:autoSpaceDN w:val="0"/>
      <w:adjustRightInd w:val="0"/>
      <w:spacing w:after="0" w:line="240" w:lineRule="atLeast"/>
      <w:jc w:val="center"/>
    </w:pPr>
    <w:rPr>
      <w:rFonts w:ascii="Times New Roman" w:hAnsi="Times New Roman"/>
      <w:sz w:val="24"/>
      <w:szCs w:val="24"/>
    </w:rPr>
  </w:style>
  <w:style w:type="paragraph" w:customStyle="1" w:styleId="TxBrc33">
    <w:name w:val="TxBr_c33"/>
    <w:basedOn w:val="Normal"/>
    <w:uiPriority w:val="99"/>
    <w:rsid w:val="007373C9"/>
    <w:pPr>
      <w:widowControl w:val="0"/>
      <w:autoSpaceDE w:val="0"/>
      <w:autoSpaceDN w:val="0"/>
      <w:adjustRightInd w:val="0"/>
      <w:spacing w:after="0" w:line="240" w:lineRule="atLeast"/>
      <w:jc w:val="center"/>
    </w:pPr>
    <w:rPr>
      <w:rFonts w:ascii="Times New Roman" w:hAnsi="Times New Roman"/>
      <w:sz w:val="24"/>
      <w:szCs w:val="24"/>
    </w:rPr>
  </w:style>
  <w:style w:type="paragraph" w:customStyle="1" w:styleId="TxBrp35">
    <w:name w:val="TxBr_p35"/>
    <w:basedOn w:val="Normal"/>
    <w:uiPriority w:val="99"/>
    <w:rsid w:val="007373C9"/>
    <w:pPr>
      <w:widowControl w:val="0"/>
      <w:tabs>
        <w:tab w:val="left" w:pos="204"/>
      </w:tabs>
      <w:autoSpaceDE w:val="0"/>
      <w:autoSpaceDN w:val="0"/>
      <w:adjustRightInd w:val="0"/>
      <w:spacing w:after="0" w:line="289" w:lineRule="atLeast"/>
    </w:pPr>
    <w:rPr>
      <w:rFonts w:ascii="Times New Roman" w:hAnsi="Times New Roman"/>
      <w:sz w:val="24"/>
      <w:szCs w:val="24"/>
    </w:rPr>
  </w:style>
  <w:style w:type="paragraph" w:styleId="Header">
    <w:name w:val="header"/>
    <w:basedOn w:val="Normal"/>
    <w:link w:val="HeaderChar"/>
    <w:uiPriority w:val="99"/>
    <w:unhideWhenUsed/>
    <w:rsid w:val="00C0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C81"/>
    <w:rPr>
      <w:rFonts w:ascii="Calibri" w:eastAsia="Times New Roman" w:hAnsi="Calibri" w:cs="Times New Roman"/>
    </w:rPr>
  </w:style>
  <w:style w:type="paragraph" w:styleId="Footer">
    <w:name w:val="footer"/>
    <w:basedOn w:val="Normal"/>
    <w:link w:val="FooterChar"/>
    <w:uiPriority w:val="99"/>
    <w:unhideWhenUsed/>
    <w:rsid w:val="00C0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C8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E533B-2B37-4EA8-A0B9-34740CD2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5605</Words>
  <Characters>31954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Qasim</dc:creator>
  <cp:keywords/>
  <dc:description/>
  <cp:lastModifiedBy>Beenish Waqas</cp:lastModifiedBy>
  <cp:revision>2</cp:revision>
  <cp:lastPrinted>2017-01-19T10:24:00Z</cp:lastPrinted>
  <dcterms:created xsi:type="dcterms:W3CDTF">2017-02-06T09:55:00Z</dcterms:created>
  <dcterms:modified xsi:type="dcterms:W3CDTF">2017-02-06T09:55:00Z</dcterms:modified>
</cp:coreProperties>
</file>