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FD1" w:rsidRPr="008D013D" w:rsidRDefault="00FB7FD1" w:rsidP="00FB7FD1">
      <w:pPr>
        <w:ind w:left="7920"/>
        <w:rPr>
          <w:rFonts w:asciiTheme="majorBidi" w:eastAsia="Calibri" w:hAnsiTheme="majorBidi" w:cstheme="majorBidi"/>
          <w:b/>
          <w:strike/>
          <w:color w:val="000000" w:themeColor="text1"/>
          <w:sz w:val="24"/>
          <w:szCs w:val="24"/>
          <w:u w:val="single"/>
        </w:rPr>
      </w:pPr>
      <w:r w:rsidRPr="008D013D">
        <w:rPr>
          <w:rFonts w:asciiTheme="majorBidi" w:eastAsia="Calibri" w:hAnsiTheme="majorBidi" w:cstheme="majorBidi"/>
          <w:b/>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color w:val="000000" w:themeColor="text1"/>
          <w:sz w:val="24"/>
          <w:szCs w:val="24"/>
          <w:u w:val="single"/>
        </w:rPr>
        <w:t>24</w:t>
      </w:r>
    </w:p>
    <w:p w:rsidR="00FB7FD1" w:rsidRPr="008D013D" w:rsidRDefault="00FB7FD1" w:rsidP="00FB7FD1">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FB7FD1" w:rsidRPr="008D013D" w:rsidRDefault="00FB7FD1" w:rsidP="00FB7FD1">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 xml:space="preserve">THE COMPANIES REGULATIONS, 2024 </w:t>
      </w:r>
    </w:p>
    <w:p w:rsidR="00FB7FD1" w:rsidRPr="008D013D" w:rsidRDefault="00FB7FD1" w:rsidP="00FB7FD1">
      <w:pPr>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b/>
          <w:color w:val="000000" w:themeColor="text1"/>
        </w:rPr>
        <w:t xml:space="preserve"> </w:t>
      </w:r>
      <w:r w:rsidRPr="008D013D">
        <w:rPr>
          <w:rFonts w:asciiTheme="majorBidi" w:eastAsia="Calibri" w:hAnsiTheme="majorBidi" w:cstheme="majorBidi"/>
          <w:color w:val="000000" w:themeColor="text1"/>
        </w:rPr>
        <w:t>[Section 130(5) and Regulation 30]</w:t>
      </w:r>
    </w:p>
    <w:p w:rsidR="00FB7FD1" w:rsidRPr="008D013D" w:rsidRDefault="00FB7FD1" w:rsidP="00FB7FD1">
      <w:pPr>
        <w:spacing w:after="0" w:line="240" w:lineRule="auto"/>
        <w:jc w:val="center"/>
        <w:rPr>
          <w:rFonts w:asciiTheme="majorBidi" w:eastAsia="Calibri" w:hAnsiTheme="majorBidi" w:cstheme="majorBidi"/>
          <w:b/>
          <w:color w:val="000000" w:themeColor="text1"/>
        </w:rPr>
      </w:pPr>
    </w:p>
    <w:p w:rsidR="00FB7FD1" w:rsidRPr="008D013D" w:rsidRDefault="00FB7FD1" w:rsidP="00FB7FD1">
      <w:pPr>
        <w:keepNext/>
        <w:spacing w:after="0" w:line="240" w:lineRule="auto"/>
        <w:jc w:val="center"/>
        <w:outlineLvl w:val="0"/>
        <w:rPr>
          <w:rFonts w:asciiTheme="majorBidi" w:eastAsia="Times New Roman" w:hAnsiTheme="majorBidi" w:cstheme="majorBidi"/>
          <w:b/>
          <w:bCs/>
          <w:color w:val="000000" w:themeColor="text1"/>
          <w:sz w:val="24"/>
          <w:szCs w:val="24"/>
        </w:rPr>
      </w:pPr>
      <w:bookmarkStart w:id="0" w:name="_GoBack"/>
      <w:r w:rsidRPr="008D013D">
        <w:rPr>
          <w:rFonts w:asciiTheme="majorBidi" w:eastAsia="Times New Roman" w:hAnsiTheme="majorBidi" w:cstheme="majorBidi"/>
          <w:b/>
          <w:bCs/>
          <w:color w:val="000000" w:themeColor="text1"/>
          <w:sz w:val="24"/>
          <w:szCs w:val="24"/>
        </w:rPr>
        <w:t>ANNUAL RETURN OF COMPANIES IN CASE THERE IS NO CHANGE OF PARTICULARS SINCE LAST ANNUAL RETURN FILED WITH THE REGISTRAR</w:t>
      </w:r>
    </w:p>
    <w:bookmarkEnd w:id="0"/>
    <w:p w:rsidR="00FB7FD1" w:rsidRPr="008D013D" w:rsidRDefault="00FB7FD1" w:rsidP="00FB7FD1">
      <w:pPr>
        <w:spacing w:after="0" w:line="240" w:lineRule="auto"/>
        <w:rPr>
          <w:rFonts w:asciiTheme="majorBidi" w:eastAsia="Calibri" w:hAnsiTheme="majorBidi" w:cstheme="majorBidi"/>
          <w:b/>
          <w:color w:val="000000" w:themeColor="text1"/>
          <w:sz w:val="28"/>
          <w:szCs w:val="28"/>
          <w:u w:val="single"/>
        </w:rPr>
      </w:pPr>
    </w:p>
    <w:p w:rsidR="00FB7FD1" w:rsidRPr="008D013D" w:rsidRDefault="00FB7FD1" w:rsidP="00FB7FD1">
      <w:pPr>
        <w:spacing w:after="0" w:line="240" w:lineRule="auto"/>
        <w:rPr>
          <w:rFonts w:asciiTheme="majorBidi" w:eastAsia="Calibri" w:hAnsiTheme="majorBidi" w:cstheme="majorBidi"/>
          <w:b/>
          <w:color w:val="000000" w:themeColor="text1"/>
          <w:sz w:val="28"/>
          <w:szCs w:val="28"/>
          <w:u w:val="single"/>
        </w:rPr>
      </w:pPr>
    </w:p>
    <w:p w:rsidR="00FB7FD1" w:rsidRPr="008D013D" w:rsidRDefault="00FB7FD1" w:rsidP="00FB7FD1">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FB7FD1" w:rsidRPr="008D013D" w:rsidRDefault="00FB7FD1" w:rsidP="00FB7FD1">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FB7FD1" w:rsidRPr="008D013D" w:rsidTr="00B736B6">
        <w:trPr>
          <w:trHeight w:val="288"/>
        </w:trPr>
        <w:tc>
          <w:tcPr>
            <w:tcW w:w="9450" w:type="dxa"/>
            <w:tcBorders>
              <w:top w:val="nil"/>
              <w:left w:val="nil"/>
              <w:bottom w:val="nil"/>
              <w:right w:val="nil"/>
            </w:tcBorders>
            <w:shd w:val="clear" w:color="auto" w:fill="auto"/>
            <w:noWrap/>
            <w:vAlign w:val="bottom"/>
            <w:hideMark/>
          </w:tcPr>
          <w:p w:rsidR="00FB7FD1" w:rsidRPr="008D013D" w:rsidRDefault="00FB7FD1"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typescript or in bold block capitals.)</w:t>
            </w:r>
          </w:p>
          <w:p w:rsidR="00FB7FD1" w:rsidRPr="008D013D" w:rsidRDefault="00FB7FD1" w:rsidP="00B736B6">
            <w:pPr>
              <w:spacing w:after="0" w:line="240" w:lineRule="auto"/>
              <w:rPr>
                <w:rFonts w:asciiTheme="majorBidi" w:eastAsia="Times New Roman" w:hAnsiTheme="majorBidi" w:cstheme="majorBidi"/>
                <w:i/>
                <w:iCs/>
                <w:color w:val="000000" w:themeColor="text1"/>
                <w:sz w:val="20"/>
                <w:szCs w:val="20"/>
              </w:rPr>
            </w:pPr>
          </w:p>
          <w:p w:rsidR="00FB7FD1" w:rsidRPr="008D013D" w:rsidRDefault="00FB7FD1"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B7FD1" w:rsidRPr="008D013D" w:rsidTr="00B736B6">
        <w:trPr>
          <w:trHeight w:val="360"/>
        </w:trPr>
        <w:tc>
          <w:tcPr>
            <w:tcW w:w="634"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c>
          <w:tcPr>
            <w:tcW w:w="504" w:type="dxa"/>
          </w:tcPr>
          <w:p w:rsidR="00FB7FD1" w:rsidRPr="008D013D" w:rsidRDefault="00FB7FD1" w:rsidP="00B736B6">
            <w:pPr>
              <w:rPr>
                <w:rFonts w:asciiTheme="majorBidi" w:eastAsia="Calibri" w:hAnsiTheme="majorBidi" w:cstheme="majorBidi"/>
                <w:color w:val="000000" w:themeColor="text1"/>
                <w:sz w:val="24"/>
                <w:szCs w:val="24"/>
              </w:rPr>
            </w:pPr>
          </w:p>
        </w:tc>
      </w:tr>
    </w:tbl>
    <w:p w:rsidR="00FB7FD1" w:rsidRPr="008D013D" w:rsidRDefault="00FB7FD1" w:rsidP="00FB7FD1">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B7FD1" w:rsidRPr="008D013D" w:rsidTr="00B736B6">
        <w:trPr>
          <w:trHeight w:val="360"/>
        </w:trPr>
        <w:tc>
          <w:tcPr>
            <w:tcW w:w="634"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FB7FD1" w:rsidRPr="008D013D" w:rsidRDefault="00FB7FD1" w:rsidP="00B736B6">
            <w:pPr>
              <w:rPr>
                <w:rFonts w:asciiTheme="majorBidi" w:eastAsia="Calibri" w:hAnsiTheme="majorBidi" w:cstheme="majorBidi"/>
                <w:color w:val="000000" w:themeColor="text1"/>
                <w:sz w:val="24"/>
                <w:szCs w:val="24"/>
              </w:rPr>
            </w:pPr>
          </w:p>
        </w:tc>
      </w:tr>
    </w:tbl>
    <w:p w:rsidR="00FB7FD1" w:rsidRPr="008D013D" w:rsidRDefault="00FB7FD1" w:rsidP="00FB7FD1">
      <w:pPr>
        <w:spacing w:after="0"/>
        <w:rPr>
          <w:rFonts w:asciiTheme="majorBidi" w:eastAsia="Calibri" w:hAnsiTheme="majorBidi" w:cstheme="majorBidi"/>
          <w:color w:val="000000" w:themeColor="text1"/>
          <w:sz w:val="10"/>
          <w:szCs w:val="10"/>
        </w:rPr>
      </w:pPr>
    </w:p>
    <w:tbl>
      <w:tblPr>
        <w:tblStyle w:val="TableGrid"/>
        <w:tblW w:w="9552" w:type="dxa"/>
        <w:tblLook w:val="04A0" w:firstRow="1" w:lastRow="0" w:firstColumn="1" w:lastColumn="0" w:noHBand="0" w:noVBand="1"/>
      </w:tblPr>
      <w:tblGrid>
        <w:gridCol w:w="634"/>
        <w:gridCol w:w="2090"/>
        <w:gridCol w:w="696"/>
        <w:gridCol w:w="1437"/>
        <w:gridCol w:w="1443"/>
        <w:gridCol w:w="810"/>
        <w:gridCol w:w="1347"/>
        <w:gridCol w:w="1095"/>
      </w:tblGrid>
      <w:tr w:rsidR="00FB7FD1" w:rsidRPr="008D013D" w:rsidTr="00B736B6">
        <w:trPr>
          <w:trHeight w:val="360"/>
        </w:trPr>
        <w:tc>
          <w:tcPr>
            <w:tcW w:w="634"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w:t>
            </w:r>
          </w:p>
        </w:tc>
        <w:tc>
          <w:tcPr>
            <w:tcW w:w="2090"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rPr>
              <w:t>Fee Payment Details</w:t>
            </w:r>
          </w:p>
        </w:tc>
        <w:tc>
          <w:tcPr>
            <w:tcW w:w="696"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1.3.1</w:t>
            </w:r>
          </w:p>
        </w:tc>
        <w:tc>
          <w:tcPr>
            <w:tcW w:w="1437" w:type="dxa"/>
            <w:tcBorders>
              <w:top w:val="nil"/>
              <w:left w:val="nil"/>
              <w:bottom w:val="nil"/>
              <w:right w:val="single" w:sz="4" w:space="0" w:color="auto"/>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Challan No</w:t>
            </w:r>
          </w:p>
        </w:tc>
        <w:tc>
          <w:tcPr>
            <w:tcW w:w="1443" w:type="dxa"/>
            <w:tcBorders>
              <w:left w:val="single" w:sz="4" w:space="0" w:color="auto"/>
              <w:right w:val="single" w:sz="4" w:space="0" w:color="auto"/>
            </w:tcBorders>
          </w:tcPr>
          <w:p w:rsidR="00FB7FD1" w:rsidRPr="008D013D" w:rsidRDefault="00FB7FD1" w:rsidP="00B736B6">
            <w:pPr>
              <w:ind w:firstLine="720"/>
              <w:rPr>
                <w:rFonts w:asciiTheme="majorBidi" w:eastAsia="Calibri" w:hAnsiTheme="majorBidi" w:cstheme="majorBidi"/>
                <w:color w:val="000000" w:themeColor="text1"/>
              </w:rPr>
            </w:pPr>
          </w:p>
        </w:tc>
        <w:tc>
          <w:tcPr>
            <w:tcW w:w="810" w:type="dxa"/>
            <w:tcBorders>
              <w:top w:val="nil"/>
              <w:left w:val="single" w:sz="4" w:space="0" w:color="auto"/>
              <w:bottom w:val="nil"/>
              <w:right w:val="nil"/>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1.3.2</w:t>
            </w:r>
          </w:p>
        </w:tc>
        <w:tc>
          <w:tcPr>
            <w:tcW w:w="1347" w:type="dxa"/>
            <w:tcBorders>
              <w:top w:val="nil"/>
              <w:left w:val="nil"/>
              <w:bottom w:val="nil"/>
              <w:right w:val="single" w:sz="4" w:space="0" w:color="auto"/>
            </w:tcBorders>
          </w:tcPr>
          <w:p w:rsidR="00FB7FD1" w:rsidRPr="008D013D" w:rsidRDefault="00FB7FD1"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Amount</w:t>
            </w:r>
          </w:p>
        </w:tc>
        <w:tc>
          <w:tcPr>
            <w:tcW w:w="1095" w:type="dxa"/>
            <w:tcBorders>
              <w:left w:val="single" w:sz="4" w:space="0" w:color="auto"/>
            </w:tcBorders>
          </w:tcPr>
          <w:p w:rsidR="00FB7FD1" w:rsidRPr="008D013D" w:rsidRDefault="00FB7FD1" w:rsidP="00B736B6">
            <w:pPr>
              <w:ind w:firstLine="720"/>
              <w:rPr>
                <w:rFonts w:asciiTheme="majorBidi" w:eastAsia="Calibri" w:hAnsiTheme="majorBidi" w:cstheme="majorBidi"/>
                <w:color w:val="000000" w:themeColor="text1"/>
              </w:rPr>
            </w:pPr>
          </w:p>
        </w:tc>
      </w:tr>
    </w:tbl>
    <w:p w:rsidR="00FB7FD1" w:rsidRPr="008D013D" w:rsidRDefault="00FB7FD1" w:rsidP="00FB7FD1">
      <w:pPr>
        <w:rPr>
          <w:rFonts w:asciiTheme="majorBidi" w:eastAsia="Calibri" w:hAnsiTheme="majorBidi" w:cstheme="majorBidi"/>
          <w:strike/>
          <w:color w:val="000000" w:themeColor="text1"/>
          <w:sz w:val="2"/>
          <w:szCs w:val="2"/>
        </w:rPr>
      </w:pPr>
    </w:p>
    <w:p w:rsidR="00FB7FD1" w:rsidRPr="008D013D" w:rsidRDefault="00FB7FD1" w:rsidP="00FB7FD1">
      <w:pPr>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w:t>
      </w:r>
    </w:p>
    <w:tbl>
      <w:tblPr>
        <w:tblStyle w:val="TableGrid"/>
        <w:tblW w:w="9473" w:type="dxa"/>
        <w:tblLook w:val="04A0" w:firstRow="1" w:lastRow="0" w:firstColumn="1" w:lastColumn="0" w:noHBand="0" w:noVBand="1"/>
      </w:tblPr>
      <w:tblGrid>
        <w:gridCol w:w="552"/>
        <w:gridCol w:w="3451"/>
        <w:gridCol w:w="616"/>
        <w:gridCol w:w="538"/>
        <w:gridCol w:w="539"/>
        <w:gridCol w:w="538"/>
        <w:gridCol w:w="629"/>
        <w:gridCol w:w="538"/>
        <w:gridCol w:w="538"/>
        <w:gridCol w:w="538"/>
        <w:gridCol w:w="538"/>
        <w:gridCol w:w="346"/>
        <w:gridCol w:w="112"/>
      </w:tblGrid>
      <w:tr w:rsidR="00FB7FD1" w:rsidRPr="008D013D" w:rsidTr="00B736B6">
        <w:trPr>
          <w:gridAfter w:val="1"/>
          <w:wAfter w:w="112" w:type="dxa"/>
        </w:trPr>
        <w:tc>
          <w:tcPr>
            <w:tcW w:w="4003" w:type="dxa"/>
            <w:gridSpan w:val="2"/>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1154" w:type="dxa"/>
            <w:gridSpan w:val="2"/>
            <w:tcBorders>
              <w:top w:val="nil"/>
              <w:left w:val="nil"/>
              <w:bottom w:val="nil"/>
              <w:right w:val="nil"/>
            </w:tcBorders>
          </w:tcPr>
          <w:p w:rsidR="00FB7FD1" w:rsidRPr="008D013D" w:rsidRDefault="00FB7FD1" w:rsidP="00B736B6">
            <w:pPr>
              <w:jc w:val="right"/>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 Day</w:t>
            </w:r>
          </w:p>
        </w:tc>
        <w:tc>
          <w:tcPr>
            <w:tcW w:w="539" w:type="dxa"/>
            <w:tcBorders>
              <w:top w:val="nil"/>
              <w:left w:val="nil"/>
              <w:bottom w:val="nil"/>
              <w:right w:val="nil"/>
            </w:tcBorders>
          </w:tcPr>
          <w:p w:rsidR="00FB7FD1" w:rsidRPr="008D013D" w:rsidRDefault="00FB7FD1" w:rsidP="00B736B6">
            <w:pPr>
              <w:jc w:val="center"/>
              <w:rPr>
                <w:rFonts w:asciiTheme="majorBidi" w:eastAsia="Calibri" w:hAnsiTheme="majorBidi" w:cstheme="majorBidi"/>
                <w:color w:val="000000" w:themeColor="text1"/>
                <w:sz w:val="24"/>
                <w:szCs w:val="24"/>
              </w:rPr>
            </w:pPr>
          </w:p>
        </w:tc>
        <w:tc>
          <w:tcPr>
            <w:tcW w:w="1167" w:type="dxa"/>
            <w:gridSpan w:val="2"/>
            <w:tcBorders>
              <w:top w:val="nil"/>
              <w:left w:val="nil"/>
              <w:bottom w:val="nil"/>
              <w:right w:val="nil"/>
            </w:tcBorders>
          </w:tcPr>
          <w:p w:rsidR="00FB7FD1" w:rsidRPr="008D013D" w:rsidRDefault="00FB7FD1"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38" w:type="dxa"/>
            <w:tcBorders>
              <w:top w:val="nil"/>
              <w:left w:val="nil"/>
              <w:bottom w:val="nil"/>
              <w:right w:val="nil"/>
            </w:tcBorders>
          </w:tcPr>
          <w:p w:rsidR="00FB7FD1" w:rsidRPr="008D013D" w:rsidRDefault="00FB7FD1" w:rsidP="00B736B6">
            <w:pPr>
              <w:jc w:val="right"/>
              <w:rPr>
                <w:rFonts w:asciiTheme="majorBidi" w:eastAsia="Calibri" w:hAnsiTheme="majorBidi" w:cstheme="majorBidi"/>
                <w:color w:val="000000" w:themeColor="text1"/>
                <w:sz w:val="24"/>
                <w:szCs w:val="24"/>
              </w:rPr>
            </w:pPr>
          </w:p>
        </w:tc>
        <w:tc>
          <w:tcPr>
            <w:tcW w:w="1960" w:type="dxa"/>
            <w:gridSpan w:val="4"/>
            <w:tcBorders>
              <w:top w:val="nil"/>
              <w:left w:val="nil"/>
              <w:bottom w:val="nil"/>
              <w:right w:val="nil"/>
            </w:tcBorders>
          </w:tcPr>
          <w:p w:rsidR="00FB7FD1" w:rsidRPr="008D013D" w:rsidRDefault="00FB7FD1"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FB7FD1" w:rsidRPr="008D013D" w:rsidTr="00B736B6">
        <w:tc>
          <w:tcPr>
            <w:tcW w:w="552"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2.1</w:t>
            </w:r>
          </w:p>
        </w:tc>
        <w:tc>
          <w:tcPr>
            <w:tcW w:w="3451" w:type="dxa"/>
            <w:tcBorders>
              <w:top w:val="nil"/>
              <w:left w:val="nil"/>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 of Annual General Meeting</w:t>
            </w:r>
          </w:p>
        </w:tc>
        <w:tc>
          <w:tcPr>
            <w:tcW w:w="616"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9" w:type="dxa"/>
            <w:tcBorders>
              <w:top w:val="nil"/>
              <w:left w:val="single" w:sz="4" w:space="0" w:color="auto"/>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629"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nil"/>
              <w:left w:val="single" w:sz="4" w:space="0" w:color="auto"/>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458" w:type="dxa"/>
            <w:gridSpan w:val="2"/>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r>
    </w:tbl>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10"/>
          <w:szCs w:val="10"/>
        </w:rPr>
        <w:tab/>
      </w:r>
      <w:r w:rsidRPr="008D013D">
        <w:rPr>
          <w:rFonts w:asciiTheme="majorBidi" w:eastAsia="Calibri" w:hAnsiTheme="majorBidi" w:cstheme="majorBidi"/>
          <w:color w:val="000000" w:themeColor="text1"/>
          <w:sz w:val="24"/>
          <w:szCs w:val="24"/>
        </w:rPr>
        <w:t>Day</w:t>
      </w:r>
      <w:r w:rsidRPr="008D013D">
        <w:rPr>
          <w:rFonts w:asciiTheme="majorBidi" w:eastAsia="Calibri" w:hAnsiTheme="majorBidi" w:cstheme="majorBidi"/>
          <w:color w:val="000000" w:themeColor="text1"/>
          <w:sz w:val="24"/>
          <w:szCs w:val="24"/>
        </w:rPr>
        <w:tab/>
      </w:r>
      <w:r w:rsidRPr="008D013D">
        <w:rPr>
          <w:rFonts w:asciiTheme="majorBidi" w:eastAsia="Calibri" w:hAnsiTheme="majorBidi" w:cstheme="majorBidi"/>
          <w:color w:val="000000" w:themeColor="text1"/>
          <w:sz w:val="24"/>
          <w:szCs w:val="24"/>
        </w:rPr>
        <w:tab/>
        <w:t>Month</w:t>
      </w:r>
      <w:r w:rsidRPr="008D013D">
        <w:rPr>
          <w:rFonts w:asciiTheme="majorBidi" w:eastAsia="Calibri" w:hAnsiTheme="majorBidi" w:cstheme="majorBidi"/>
          <w:color w:val="000000" w:themeColor="text1"/>
          <w:sz w:val="24"/>
          <w:szCs w:val="24"/>
        </w:rPr>
        <w:tab/>
      </w:r>
      <w:r w:rsidRPr="008D013D">
        <w:rPr>
          <w:rFonts w:asciiTheme="majorBidi" w:eastAsia="Calibri" w:hAnsiTheme="majorBidi" w:cstheme="majorBidi"/>
          <w:color w:val="000000" w:themeColor="text1"/>
          <w:sz w:val="24"/>
          <w:szCs w:val="24"/>
        </w:rPr>
        <w:tab/>
      </w:r>
      <w:r w:rsidRPr="008D013D">
        <w:rPr>
          <w:rFonts w:asciiTheme="majorBidi" w:eastAsia="Calibri" w:hAnsiTheme="majorBidi" w:cstheme="majorBidi"/>
          <w:color w:val="000000" w:themeColor="text1"/>
          <w:sz w:val="24"/>
          <w:szCs w:val="24"/>
        </w:rPr>
        <w:tab/>
        <w:t>Year</w:t>
      </w:r>
    </w:p>
    <w:p w:rsidR="00FB7FD1" w:rsidRPr="008D013D" w:rsidRDefault="00FB7FD1" w:rsidP="00FB7FD1">
      <w:pPr>
        <w:spacing w:after="0"/>
        <w:rPr>
          <w:rFonts w:asciiTheme="majorBidi" w:eastAsia="Calibri" w:hAnsiTheme="majorBidi" w:cstheme="majorBidi"/>
          <w:color w:val="000000" w:themeColor="text1"/>
          <w:sz w:val="10"/>
          <w:szCs w:val="10"/>
        </w:rPr>
      </w:pPr>
    </w:p>
    <w:tbl>
      <w:tblPr>
        <w:tblStyle w:val="TableGrid"/>
        <w:tblW w:w="9473" w:type="dxa"/>
        <w:tblLook w:val="04A0" w:firstRow="1" w:lastRow="0" w:firstColumn="1" w:lastColumn="0" w:noHBand="0" w:noVBand="1"/>
      </w:tblPr>
      <w:tblGrid>
        <w:gridCol w:w="552"/>
        <w:gridCol w:w="3451"/>
        <w:gridCol w:w="616"/>
        <w:gridCol w:w="538"/>
        <w:gridCol w:w="539"/>
        <w:gridCol w:w="538"/>
        <w:gridCol w:w="629"/>
        <w:gridCol w:w="538"/>
        <w:gridCol w:w="538"/>
        <w:gridCol w:w="538"/>
        <w:gridCol w:w="538"/>
        <w:gridCol w:w="458"/>
      </w:tblGrid>
      <w:tr w:rsidR="00FB7FD1" w:rsidRPr="008D013D" w:rsidTr="00B736B6">
        <w:tc>
          <w:tcPr>
            <w:tcW w:w="552"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w:t>
            </w:r>
          </w:p>
        </w:tc>
        <w:tc>
          <w:tcPr>
            <w:tcW w:w="3451" w:type="dxa"/>
            <w:tcBorders>
              <w:top w:val="nil"/>
              <w:left w:val="nil"/>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Last filed Form-A made up to</w:t>
            </w:r>
          </w:p>
        </w:tc>
        <w:tc>
          <w:tcPr>
            <w:tcW w:w="616"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9" w:type="dxa"/>
            <w:tcBorders>
              <w:top w:val="nil"/>
              <w:left w:val="single" w:sz="4" w:space="0" w:color="auto"/>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629"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nil"/>
              <w:left w:val="single" w:sz="4" w:space="0" w:color="auto"/>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458"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r>
    </w:tbl>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rPr>
          <w:rFonts w:asciiTheme="majorBidi" w:eastAsia="Calibri" w:hAnsiTheme="majorBidi" w:cstheme="majorBidi"/>
          <w:color w:val="000000" w:themeColor="text1"/>
          <w:sz w:val="10"/>
          <w:szCs w:val="10"/>
        </w:rPr>
      </w:pPr>
    </w:p>
    <w:p w:rsidR="00FB7FD1" w:rsidRPr="008D013D" w:rsidRDefault="00FB7FD1" w:rsidP="00FB7FD1">
      <w:pPr>
        <w:spacing w:after="0"/>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b/>
          <w:color w:val="000000" w:themeColor="text1"/>
          <w:sz w:val="24"/>
          <w:szCs w:val="24"/>
          <w:u w:val="single"/>
        </w:rPr>
        <w:t>PART-III</w:t>
      </w:r>
    </w:p>
    <w:p w:rsidR="00FB7FD1" w:rsidRPr="008D013D" w:rsidRDefault="00FB7FD1" w:rsidP="00FB7FD1">
      <w:pPr>
        <w:tabs>
          <w:tab w:val="left" w:pos="567"/>
        </w:tabs>
        <w:spacing w:before="120" w:after="120"/>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color w:val="000000" w:themeColor="text1"/>
          <w:sz w:val="24"/>
          <w:szCs w:val="24"/>
        </w:rPr>
        <w:t>3.1</w:t>
      </w:r>
      <w:r w:rsidRPr="008D013D">
        <w:rPr>
          <w:rFonts w:asciiTheme="majorBidi" w:eastAsia="Calibri" w:hAnsiTheme="majorBidi" w:cstheme="majorBidi"/>
          <w:color w:val="000000" w:themeColor="text1"/>
          <w:sz w:val="24"/>
          <w:szCs w:val="24"/>
        </w:rPr>
        <w:tab/>
        <w:t>Declaration:</w:t>
      </w:r>
    </w:p>
    <w:p w:rsidR="00FB7FD1" w:rsidRPr="008D013D" w:rsidRDefault="00FB7FD1" w:rsidP="00FB7FD1">
      <w:pPr>
        <w:pStyle w:val="BodyTextIndent"/>
        <w:spacing w:before="120" w:after="120"/>
        <w:ind w:left="567" w:right="14" w:hanging="567"/>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b/>
        <w:t xml:space="preserve">I do hereby solemnly and sincerely declare that: </w:t>
      </w:r>
    </w:p>
    <w:p w:rsidR="00FB7FD1" w:rsidRPr="008D013D" w:rsidRDefault="00FB7FD1" w:rsidP="00FB7FD1">
      <w:pPr>
        <w:pStyle w:val="BodyTextIndent"/>
        <w:tabs>
          <w:tab w:val="left" w:pos="1418"/>
        </w:tabs>
        <w:spacing w:before="120" w:after="120"/>
        <w:ind w:left="1418" w:right="14" w:hanging="85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w:t>
      </w:r>
      <w:proofErr w:type="spellStart"/>
      <w:r w:rsidRPr="008D013D">
        <w:rPr>
          <w:rFonts w:asciiTheme="majorBidi" w:eastAsia="Calibri" w:hAnsiTheme="majorBidi" w:cstheme="majorBidi"/>
          <w:color w:val="000000" w:themeColor="text1"/>
          <w:sz w:val="24"/>
          <w:szCs w:val="24"/>
        </w:rPr>
        <w:t>i</w:t>
      </w:r>
      <w:proofErr w:type="spellEnd"/>
      <w:r w:rsidRPr="008D013D">
        <w:rPr>
          <w:rFonts w:asciiTheme="majorBidi" w:eastAsia="Calibri" w:hAnsiTheme="majorBidi" w:cstheme="majorBidi"/>
          <w:color w:val="000000" w:themeColor="text1"/>
          <w:sz w:val="24"/>
          <w:szCs w:val="24"/>
        </w:rPr>
        <w:t>)</w:t>
      </w:r>
      <w:r w:rsidRPr="008D013D">
        <w:rPr>
          <w:rFonts w:asciiTheme="majorBidi" w:eastAsia="Calibri" w:hAnsiTheme="majorBidi" w:cstheme="majorBidi"/>
          <w:color w:val="000000" w:themeColor="text1"/>
          <w:sz w:val="24"/>
          <w:szCs w:val="24"/>
        </w:rPr>
        <w:tab/>
        <w:t xml:space="preserve">Annual General Meeting of the company has been held on the date given at Sr. No. 2.1 above in accordance with the provisions of the Companies Act. </w:t>
      </w:r>
    </w:p>
    <w:p w:rsidR="00FB7FD1" w:rsidRPr="008D013D" w:rsidRDefault="00FB7FD1" w:rsidP="00FB7FD1">
      <w:pPr>
        <w:pStyle w:val="BodyTextIndent"/>
        <w:tabs>
          <w:tab w:val="left" w:pos="1418"/>
        </w:tabs>
        <w:spacing w:before="120"/>
        <w:ind w:left="1418" w:right="14" w:hanging="85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(ii)</w:t>
      </w:r>
      <w:r w:rsidRPr="008D013D">
        <w:rPr>
          <w:rFonts w:asciiTheme="majorBidi" w:eastAsia="Calibri" w:hAnsiTheme="majorBidi" w:cstheme="majorBidi"/>
          <w:color w:val="000000" w:themeColor="text1"/>
          <w:sz w:val="24"/>
          <w:szCs w:val="24"/>
        </w:rPr>
        <w:tab/>
        <w:t>since there is no change in particulars of annual return which was filed with the registrar as per date given above at Sr. No. 2.2, therefore, filing of annual return for the current financial year is not required as per law.</w:t>
      </w:r>
    </w:p>
    <w:p w:rsidR="00FB7FD1" w:rsidRPr="008D013D" w:rsidRDefault="00FB7FD1" w:rsidP="00FB7FD1">
      <w:pPr>
        <w:spacing w:after="0"/>
        <w:rPr>
          <w:rFonts w:asciiTheme="majorBidi" w:eastAsia="Calibri" w:hAnsiTheme="majorBidi" w:cstheme="majorBidi"/>
          <w:color w:val="000000" w:themeColor="text1"/>
          <w:sz w:val="24"/>
          <w:szCs w:val="24"/>
        </w:rPr>
      </w:pPr>
    </w:p>
    <w:tbl>
      <w:tblPr>
        <w:tblStyle w:val="TableGrid1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8931"/>
      </w:tblGrid>
      <w:tr w:rsidR="00FB7FD1" w:rsidRPr="008D013D" w:rsidTr="00B736B6">
        <w:trPr>
          <w:trHeight w:val="990"/>
        </w:trPr>
        <w:tc>
          <w:tcPr>
            <w:tcW w:w="519" w:type="dxa"/>
          </w:tcPr>
          <w:p w:rsidR="00FB7FD1" w:rsidRPr="008D013D" w:rsidRDefault="00FB7FD1" w:rsidP="00B736B6">
            <w:pPr>
              <w:pStyle w:val="ListParagraph"/>
              <w:ind w:left="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w:t>
            </w:r>
          </w:p>
        </w:tc>
        <w:tc>
          <w:tcPr>
            <w:tcW w:w="8931" w:type="dxa"/>
          </w:tcPr>
          <w:p w:rsidR="00FB7FD1" w:rsidRPr="008D013D" w:rsidRDefault="00FB7FD1" w:rsidP="00B736B6">
            <w:pPr>
              <w:pStyle w:val="BodyTextIndent"/>
              <w:spacing w:before="120" w:after="120"/>
              <w:ind w:right="14"/>
              <w:jc w:val="left"/>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I further declare that the information provided in the form is:</w:t>
            </w:r>
          </w:p>
          <w:p w:rsidR="00FB7FD1" w:rsidRPr="008D013D" w:rsidRDefault="00FB7FD1" w:rsidP="00B736B6">
            <w:pPr>
              <w:pStyle w:val="BodyTextIndent"/>
              <w:spacing w:before="120" w:after="120"/>
              <w:ind w:left="524" w:right="14" w:hanging="54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w:t>
            </w:r>
            <w:proofErr w:type="spellStart"/>
            <w:r w:rsidRPr="008D013D">
              <w:rPr>
                <w:rFonts w:asciiTheme="majorBidi" w:eastAsia="Calibri" w:hAnsiTheme="majorBidi" w:cstheme="majorBidi"/>
                <w:color w:val="000000" w:themeColor="text1"/>
                <w:sz w:val="24"/>
                <w:szCs w:val="24"/>
              </w:rPr>
              <w:t>i</w:t>
            </w:r>
            <w:proofErr w:type="spellEnd"/>
            <w:r w:rsidRPr="008D013D">
              <w:rPr>
                <w:rFonts w:asciiTheme="majorBidi" w:eastAsia="Calibri" w:hAnsiTheme="majorBidi" w:cstheme="majorBidi"/>
                <w:color w:val="000000" w:themeColor="text1"/>
                <w:sz w:val="24"/>
                <w:szCs w:val="24"/>
              </w:rPr>
              <w:t>)</w:t>
            </w:r>
            <w:r w:rsidRPr="008D013D">
              <w:rPr>
                <w:rFonts w:asciiTheme="majorBidi" w:eastAsia="Calibri" w:hAnsiTheme="majorBidi" w:cstheme="majorBidi"/>
                <w:color w:val="000000" w:themeColor="text1"/>
                <w:sz w:val="24"/>
                <w:szCs w:val="24"/>
              </w:rPr>
              <w:tab/>
              <w:t>true and correct to the best of my knowledge, in consonance with the record as maintained by the Company and nothing has been concealed; and</w:t>
            </w:r>
          </w:p>
          <w:p w:rsidR="00FB7FD1" w:rsidRPr="008D013D" w:rsidRDefault="00FB7FD1" w:rsidP="00B736B6">
            <w:pPr>
              <w:pStyle w:val="BodyTextIndent"/>
              <w:spacing w:before="120" w:after="120"/>
              <w:ind w:left="541" w:right="14" w:hanging="540"/>
              <w:rPr>
                <w:rFonts w:asciiTheme="majorBid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lastRenderedPageBreak/>
              <w:t xml:space="preserve">(ii) </w:t>
            </w:r>
            <w:r w:rsidRPr="008D013D">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FB7FD1" w:rsidRPr="008D013D" w:rsidRDefault="00FB7FD1" w:rsidP="00FB7FD1">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290"/>
      </w:tblGrid>
      <w:tr w:rsidR="00FB7FD1" w:rsidRPr="008D013D" w:rsidTr="00B736B6">
        <w:trPr>
          <w:trHeight w:val="360"/>
        </w:trPr>
        <w:tc>
          <w:tcPr>
            <w:tcW w:w="544" w:type="dxa"/>
            <w:tcBorders>
              <w:top w:val="nil"/>
              <w:bottom w:val="nil"/>
              <w:right w:val="nil"/>
            </w:tcBorders>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3.3</w:t>
            </w:r>
          </w:p>
        </w:tc>
        <w:tc>
          <w:tcPr>
            <w:tcW w:w="4046" w:type="dxa"/>
            <w:tcBorders>
              <w:top w:val="nil"/>
              <w:left w:val="nil"/>
              <w:bottom w:val="nil"/>
              <w:right w:val="single" w:sz="4" w:space="0" w:color="auto"/>
            </w:tcBorders>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 Authorized Intermediary</w:t>
            </w:r>
          </w:p>
        </w:tc>
        <w:tc>
          <w:tcPr>
            <w:tcW w:w="2570"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tabs>
                <w:tab w:val="center" w:pos="2448"/>
              </w:tabs>
              <w:ind w:right="14"/>
              <w:jc w:val="both"/>
              <w:rPr>
                <w:rFonts w:asciiTheme="majorBidi" w:eastAsia="Times New Roman" w:hAnsiTheme="majorBidi" w:cstheme="majorBidi"/>
                <w:strike/>
                <w:color w:val="000000" w:themeColor="text1"/>
              </w:rPr>
            </w:pPr>
          </w:p>
        </w:tc>
        <w:tc>
          <w:tcPr>
            <w:tcW w:w="2290"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ind w:right="14"/>
              <w:jc w:val="both"/>
              <w:rPr>
                <w:rFonts w:asciiTheme="majorBidi" w:eastAsia="Times New Roman" w:hAnsiTheme="majorBidi" w:cstheme="majorBidi"/>
                <w:strike/>
                <w:color w:val="000000" w:themeColor="text1"/>
              </w:rPr>
            </w:pPr>
          </w:p>
        </w:tc>
      </w:tr>
    </w:tbl>
    <w:p w:rsidR="00FB7FD1" w:rsidRPr="008D013D" w:rsidRDefault="00FB7FD1" w:rsidP="00FB7FD1">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860"/>
      </w:tblGrid>
      <w:tr w:rsidR="00FB7FD1" w:rsidRPr="008D013D" w:rsidTr="00B736B6">
        <w:trPr>
          <w:trHeight w:val="360"/>
        </w:trPr>
        <w:tc>
          <w:tcPr>
            <w:tcW w:w="544" w:type="dxa"/>
            <w:tcBorders>
              <w:top w:val="nil"/>
              <w:bottom w:val="nil"/>
              <w:right w:val="nil"/>
            </w:tcBorders>
            <w:vAlign w:val="center"/>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3.4</w:t>
            </w:r>
          </w:p>
        </w:tc>
        <w:tc>
          <w:tcPr>
            <w:tcW w:w="4046" w:type="dxa"/>
            <w:tcBorders>
              <w:top w:val="nil"/>
              <w:left w:val="nil"/>
              <w:bottom w:val="nil"/>
              <w:right w:val="single" w:sz="4" w:space="0" w:color="auto"/>
            </w:tcBorders>
            <w:vAlign w:val="center"/>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ind w:right="14"/>
              <w:jc w:val="center"/>
              <w:rPr>
                <w:rFonts w:asciiTheme="majorBidi" w:eastAsia="Times New Roman" w:hAnsiTheme="majorBidi" w:cstheme="majorBidi"/>
                <w:strike/>
                <w:color w:val="000000" w:themeColor="text1"/>
              </w:rPr>
            </w:pPr>
          </w:p>
        </w:tc>
      </w:tr>
    </w:tbl>
    <w:p w:rsidR="00FB7FD1" w:rsidRPr="008D013D" w:rsidRDefault="00FB7FD1" w:rsidP="00FB7FD1">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749"/>
      </w:tblGrid>
      <w:tr w:rsidR="00FB7FD1" w:rsidRPr="008D013D" w:rsidTr="00B736B6">
        <w:trPr>
          <w:trHeight w:val="360"/>
        </w:trPr>
        <w:tc>
          <w:tcPr>
            <w:tcW w:w="543" w:type="dxa"/>
            <w:tcBorders>
              <w:top w:val="nil"/>
              <w:bottom w:val="nil"/>
              <w:right w:val="nil"/>
            </w:tcBorders>
            <w:vAlign w:val="center"/>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3.5</w:t>
            </w:r>
          </w:p>
        </w:tc>
        <w:tc>
          <w:tcPr>
            <w:tcW w:w="6158" w:type="dxa"/>
            <w:tcBorders>
              <w:top w:val="nil"/>
              <w:left w:val="nil"/>
              <w:bottom w:val="nil"/>
              <w:right w:val="single" w:sz="4" w:space="0" w:color="auto"/>
            </w:tcBorders>
            <w:vAlign w:val="center"/>
          </w:tcPr>
          <w:p w:rsidR="00FB7FD1" w:rsidRPr="008D013D" w:rsidRDefault="00FB7FD1"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49" w:type="dxa"/>
            <w:tcBorders>
              <w:top w:val="single" w:sz="4" w:space="0" w:color="auto"/>
              <w:left w:val="single" w:sz="4" w:space="0" w:color="auto"/>
              <w:bottom w:val="single" w:sz="4" w:space="0" w:color="auto"/>
              <w:right w:val="single" w:sz="4" w:space="0" w:color="auto"/>
            </w:tcBorders>
          </w:tcPr>
          <w:p w:rsidR="00FB7FD1" w:rsidRPr="008D013D" w:rsidRDefault="00FB7FD1" w:rsidP="00B736B6">
            <w:pPr>
              <w:tabs>
                <w:tab w:val="left" w:pos="1860"/>
              </w:tabs>
              <w:ind w:right="14"/>
              <w:jc w:val="both"/>
              <w:rPr>
                <w:rFonts w:asciiTheme="majorBidi" w:eastAsia="Times New Roman" w:hAnsiTheme="majorBidi" w:cstheme="majorBidi"/>
                <w:strike/>
                <w:color w:val="000000" w:themeColor="text1"/>
              </w:rPr>
            </w:pPr>
          </w:p>
        </w:tc>
      </w:tr>
    </w:tbl>
    <w:p w:rsidR="00FB7FD1" w:rsidRPr="008D013D" w:rsidRDefault="00FB7FD1" w:rsidP="00FB7FD1">
      <w:pPr>
        <w:spacing w:after="0" w:line="240" w:lineRule="auto"/>
        <w:rPr>
          <w:rFonts w:asciiTheme="majorBidi" w:eastAsia="Times New Roman" w:hAnsiTheme="majorBidi" w:cstheme="majorBidi"/>
          <w:b/>
          <w:color w:val="000000" w:themeColor="text1"/>
          <w:sz w:val="10"/>
          <w:szCs w:val="10"/>
        </w:rPr>
      </w:pPr>
    </w:p>
    <w:tbl>
      <w:tblPr>
        <w:tblStyle w:val="TableGrid"/>
        <w:tblW w:w="9428" w:type="dxa"/>
        <w:tblLook w:val="04A0" w:firstRow="1" w:lastRow="0" w:firstColumn="1" w:lastColumn="0" w:noHBand="0" w:noVBand="1"/>
      </w:tblPr>
      <w:tblGrid>
        <w:gridCol w:w="543"/>
        <w:gridCol w:w="3756"/>
        <w:gridCol w:w="512"/>
        <w:gridCol w:w="512"/>
        <w:gridCol w:w="622"/>
        <w:gridCol w:w="512"/>
        <w:gridCol w:w="512"/>
        <w:gridCol w:w="411"/>
        <w:gridCol w:w="512"/>
        <w:gridCol w:w="512"/>
        <w:gridCol w:w="512"/>
        <w:gridCol w:w="512"/>
      </w:tblGrid>
      <w:tr w:rsidR="00FB7FD1" w:rsidRPr="008D013D" w:rsidTr="00B736B6">
        <w:trPr>
          <w:trHeight w:val="288"/>
        </w:trPr>
        <w:tc>
          <w:tcPr>
            <w:tcW w:w="543"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FB7FD1" w:rsidRPr="008D013D" w:rsidRDefault="00FB7FD1"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rsidR="00FB7FD1" w:rsidRPr="008D013D" w:rsidRDefault="00FB7FD1" w:rsidP="00B736B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FB7FD1" w:rsidRPr="008D013D" w:rsidRDefault="00FB7FD1"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411" w:type="dxa"/>
            <w:tcBorders>
              <w:top w:val="nil"/>
              <w:left w:val="nil"/>
              <w:bottom w:val="nil"/>
              <w:right w:val="nil"/>
            </w:tcBorders>
          </w:tcPr>
          <w:p w:rsidR="00FB7FD1" w:rsidRPr="008D013D" w:rsidRDefault="00FB7FD1" w:rsidP="00B736B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rsidR="00FB7FD1" w:rsidRPr="008D013D" w:rsidRDefault="00FB7FD1"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FB7FD1" w:rsidRPr="008D013D" w:rsidTr="00B736B6">
        <w:trPr>
          <w:trHeight w:val="360"/>
        </w:trPr>
        <w:tc>
          <w:tcPr>
            <w:tcW w:w="543" w:type="dxa"/>
            <w:tcBorders>
              <w:top w:val="nil"/>
              <w:left w:val="nil"/>
              <w:bottom w:val="nil"/>
              <w:right w:val="nil"/>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3.6</w:t>
            </w:r>
          </w:p>
        </w:tc>
        <w:tc>
          <w:tcPr>
            <w:tcW w:w="3756" w:type="dxa"/>
            <w:tcBorders>
              <w:top w:val="nil"/>
              <w:left w:val="nil"/>
              <w:bottom w:val="nil"/>
              <w:righ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12" w:type="dxa"/>
            <w:tcBorders>
              <w:left w:val="single" w:sz="4" w:space="0" w:color="auto"/>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622" w:type="dxa"/>
            <w:tcBorders>
              <w:top w:val="nil"/>
              <w:left w:val="nil"/>
              <w:bottom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411" w:type="dxa"/>
            <w:tcBorders>
              <w:top w:val="nil"/>
              <w:left w:val="nil"/>
              <w:bottom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c>
          <w:tcPr>
            <w:tcW w:w="512" w:type="dxa"/>
            <w:tcBorders>
              <w:left w:val="nil"/>
            </w:tcBorders>
          </w:tcPr>
          <w:p w:rsidR="00FB7FD1" w:rsidRPr="008D013D" w:rsidRDefault="00FB7FD1" w:rsidP="00B736B6">
            <w:pPr>
              <w:rPr>
                <w:rFonts w:asciiTheme="majorBidi" w:eastAsia="Calibri" w:hAnsiTheme="majorBidi" w:cstheme="majorBidi"/>
                <w:color w:val="000000" w:themeColor="text1"/>
                <w:sz w:val="24"/>
                <w:szCs w:val="24"/>
              </w:rPr>
            </w:pPr>
          </w:p>
        </w:tc>
      </w:tr>
    </w:tbl>
    <w:p w:rsidR="00FB7FD1" w:rsidRPr="008D013D" w:rsidRDefault="00FB7FD1" w:rsidP="00FB7FD1">
      <w:pPr>
        <w:spacing w:after="0" w:line="240" w:lineRule="auto"/>
        <w:jc w:val="right"/>
        <w:rPr>
          <w:rFonts w:asciiTheme="majorBidi" w:eastAsia="Times New Roman" w:hAnsiTheme="majorBidi" w:cstheme="majorBidi"/>
          <w:b/>
          <w:strike/>
          <w:color w:val="000000" w:themeColor="text1"/>
          <w:sz w:val="24"/>
          <w:szCs w:val="24"/>
          <w:u w:val="single"/>
        </w:rPr>
      </w:pPr>
    </w:p>
    <w:p w:rsidR="00FB7FD1" w:rsidRPr="008D013D" w:rsidRDefault="00FB7FD1" w:rsidP="00FB7FD1">
      <w:pPr>
        <w:jc w:val="center"/>
        <w:rPr>
          <w:rFonts w:asciiTheme="majorBidi" w:hAnsiTheme="majorBidi" w:cstheme="majorBidi"/>
          <w:b/>
          <w:bCs/>
          <w:color w:val="000000" w:themeColor="text1"/>
          <w:sz w:val="24"/>
          <w:szCs w:val="24"/>
          <w:u w:val="single"/>
        </w:rPr>
      </w:pPr>
      <w:r w:rsidRPr="008D013D">
        <w:rPr>
          <w:rFonts w:asciiTheme="majorBidi" w:hAnsiTheme="majorBidi" w:cstheme="majorBidi"/>
          <w:b/>
          <w:bCs/>
          <w:color w:val="000000" w:themeColor="text1"/>
          <w:sz w:val="24"/>
          <w:szCs w:val="24"/>
          <w:u w:val="single"/>
        </w:rPr>
        <w:t>INSTRUCTIONS FOR FILLING THIS FORM</w:t>
      </w:r>
    </w:p>
    <w:p w:rsidR="00FB7FD1" w:rsidRPr="008D013D" w:rsidRDefault="00FB7FD1" w:rsidP="00FB7FD1">
      <w:pPr>
        <w:pStyle w:val="ListParagraph"/>
        <w:numPr>
          <w:ilvl w:val="0"/>
          <w:numId w:val="1"/>
        </w:numPr>
        <w:spacing w:before="120" w:after="120" w:line="240" w:lineRule="auto"/>
        <w:ind w:left="709" w:hanging="352"/>
        <w:contextualSpacing w:val="0"/>
        <w:jc w:val="both"/>
        <w:rPr>
          <w:rFonts w:asciiTheme="majorBidi" w:eastAsia="Times New Roman" w:hAnsiTheme="majorBidi" w:cstheme="majorBidi"/>
          <w:b/>
          <w:color w:val="000000" w:themeColor="text1"/>
          <w:sz w:val="24"/>
          <w:szCs w:val="24"/>
          <w:u w:val="single"/>
        </w:rPr>
      </w:pPr>
      <w:r w:rsidRPr="008D013D">
        <w:rPr>
          <w:rFonts w:asciiTheme="majorBidi" w:hAnsiTheme="majorBidi" w:cstheme="majorBidi"/>
          <w:color w:val="000000" w:themeColor="text1"/>
          <w:sz w:val="24"/>
          <w:szCs w:val="24"/>
        </w:rPr>
        <w:t>This form is not applicable on a single member company or a private company having paid-up capital not exceeding Rs. 3.0 million in case there is no change of particulars since last annual return filed with the registrar. A private company having paid up capital of more than Rs. 3 million shall file this form with the registrar.</w:t>
      </w:r>
    </w:p>
    <w:p w:rsidR="00FB7FD1" w:rsidRPr="00A13EDF" w:rsidRDefault="00FB7FD1" w:rsidP="00FB7FD1">
      <w:pPr>
        <w:pStyle w:val="ListParagraph"/>
        <w:numPr>
          <w:ilvl w:val="0"/>
          <w:numId w:val="1"/>
        </w:numPr>
        <w:spacing w:before="120" w:after="120" w:line="240" w:lineRule="auto"/>
        <w:ind w:left="709" w:hanging="352"/>
        <w:contextualSpacing w:val="0"/>
        <w:jc w:val="both"/>
        <w:rPr>
          <w:rFonts w:asciiTheme="majorBidi" w:eastAsia="Times New Roman" w:hAnsiTheme="majorBidi" w:cstheme="majorBidi"/>
          <w:b/>
          <w:color w:val="000000" w:themeColor="text1"/>
          <w:sz w:val="24"/>
          <w:szCs w:val="24"/>
          <w:u w:val="single"/>
        </w:rPr>
      </w:pPr>
      <w:r w:rsidRPr="008D013D">
        <w:rPr>
          <w:rFonts w:asciiTheme="majorBidi" w:hAnsiTheme="majorBidi" w:cstheme="majorBidi"/>
          <w:color w:val="000000" w:themeColor="text1"/>
          <w:sz w:val="24"/>
          <w:szCs w:val="24"/>
        </w:rPr>
        <w:t>Original challan or other evidence of payment of fee specified in Seventh Schedule of the Act will be submitted with this form (not applicable in case of online filing)</w:t>
      </w:r>
    </w:p>
    <w:p w:rsidR="00FB7FD1" w:rsidRPr="008D013D" w:rsidRDefault="00FB7FD1" w:rsidP="00FB7FD1">
      <w:pPr>
        <w:pStyle w:val="ListParagraph"/>
        <w:spacing w:after="0" w:line="240" w:lineRule="auto"/>
        <w:ind w:left="1080"/>
        <w:rPr>
          <w:rFonts w:asciiTheme="majorBidi" w:eastAsia="Times New Roman" w:hAnsiTheme="majorBidi" w:cstheme="majorBidi"/>
          <w:b/>
          <w:strike/>
          <w:color w:val="000000" w:themeColor="text1"/>
          <w:sz w:val="24"/>
          <w:szCs w:val="24"/>
          <w:u w:val="single"/>
        </w:rPr>
      </w:pPr>
    </w:p>
    <w:p w:rsidR="00FB7FD1" w:rsidRPr="008D013D" w:rsidRDefault="00FB7FD1" w:rsidP="00FB7FD1">
      <w:pPr>
        <w:pStyle w:val="ListParagraph"/>
        <w:spacing w:after="0" w:line="240" w:lineRule="auto"/>
        <w:ind w:left="1080"/>
        <w:rPr>
          <w:rFonts w:asciiTheme="majorBidi" w:eastAsia="Times New Roman" w:hAnsiTheme="majorBidi" w:cstheme="majorBidi"/>
          <w:b/>
          <w:strike/>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FB7FD1" w:rsidRDefault="00FB7FD1" w:rsidP="00FB7FD1">
      <w:pPr>
        <w:jc w:val="right"/>
        <w:rPr>
          <w:rFonts w:asciiTheme="majorBidi" w:eastAsia="Calibri" w:hAnsiTheme="majorBidi" w:cstheme="majorBidi"/>
          <w:b/>
          <w:color w:val="000000" w:themeColor="text1"/>
          <w:sz w:val="24"/>
          <w:szCs w:val="24"/>
          <w:u w:val="single"/>
        </w:rPr>
      </w:pP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D1"/>
    <w:rsid w:val="006A71CD"/>
    <w:rsid w:val="00FB7FD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01377-A0B7-4F73-899D-6D29CF4E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FD1"/>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FD1"/>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FB7FD1"/>
    <w:pPr>
      <w:ind w:left="720"/>
      <w:contextualSpacing/>
    </w:pPr>
  </w:style>
  <w:style w:type="paragraph" w:styleId="BodyTextIndent">
    <w:name w:val="Body Text Indent"/>
    <w:basedOn w:val="Normal"/>
    <w:link w:val="BodyTextIndentChar"/>
    <w:rsid w:val="00FB7FD1"/>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FB7FD1"/>
    <w:rPr>
      <w:rFonts w:ascii="Palatino" w:eastAsia="Times New Roman" w:hAnsi="Palatino" w:cs="Times New Roman"/>
      <w:sz w:val="20"/>
      <w:szCs w:val="20"/>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FB7FD1"/>
    <w:rPr>
      <w:rFonts w:eastAsiaTheme="minorEastAsia"/>
      <w:sz w:val="21"/>
      <w:szCs w:val="21"/>
      <w:lang w:val="en-US"/>
    </w:rPr>
  </w:style>
  <w:style w:type="table" w:customStyle="1" w:styleId="TableGrid15">
    <w:name w:val="Table Grid15"/>
    <w:basedOn w:val="TableNormal"/>
    <w:next w:val="TableGrid"/>
    <w:uiPriority w:val="39"/>
    <w:rsid w:val="00FB7FD1"/>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2024-02-02T09:55:00Z</dcterms:created>
  <dcterms:modified xsi:type="dcterms:W3CDTF">2024-02-02T09:55:00Z</dcterms:modified>
</cp:coreProperties>
</file>