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97" w:rsidRPr="00905F99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  <w:r w:rsidRPr="00905F99">
        <w:rPr>
          <w:b/>
          <w:bCs/>
          <w:sz w:val="24"/>
          <w:szCs w:val="24"/>
          <w:u w:val="single"/>
        </w:rPr>
        <w:t>FORM 41</w:t>
      </w:r>
    </w:p>
    <w:p w:rsidR="00E92A97" w:rsidRPr="00905F99" w:rsidRDefault="00E92A97" w:rsidP="00E92A97">
      <w:pPr>
        <w:jc w:val="center"/>
        <w:rPr>
          <w:b/>
          <w:color w:val="000000" w:themeColor="text1"/>
          <w:sz w:val="24"/>
          <w:szCs w:val="24"/>
        </w:rPr>
      </w:pPr>
    </w:p>
    <w:p w:rsidR="00E92A97" w:rsidRPr="00905F99" w:rsidRDefault="00E92A97" w:rsidP="00E92A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E92A97" w:rsidRPr="00905F99" w:rsidRDefault="00E92A97" w:rsidP="00E92A9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(GENERAL PROVISIONS AND FORMS) REGULATIONS, 2018</w:t>
      </w:r>
    </w:p>
    <w:p w:rsidR="00E92A97" w:rsidRPr="00905F99" w:rsidRDefault="00E92A97" w:rsidP="00E92A97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60</w:t>
      </w:r>
      <w:proofErr w:type="gramStart"/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Regulation 16A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(4) and (6)</w:t>
      </w:r>
      <w:r w:rsidRPr="0090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E92A97" w:rsidRPr="00905F99" w:rsidRDefault="00E92A97" w:rsidP="00E92A97">
      <w:pPr>
        <w:pStyle w:val="BodyText"/>
        <w:jc w:val="center"/>
        <w:rPr>
          <w:b/>
          <w:bCs/>
          <w:sz w:val="24"/>
          <w:szCs w:val="24"/>
        </w:rPr>
      </w:pPr>
    </w:p>
    <w:p w:rsidR="00E92A97" w:rsidRDefault="00E92A97" w:rsidP="00E92A97">
      <w:pPr>
        <w:pStyle w:val="BodyText"/>
        <w:jc w:val="center"/>
        <w:rPr>
          <w:b/>
          <w:bCs/>
          <w:sz w:val="24"/>
          <w:szCs w:val="24"/>
          <w:u w:val="single"/>
        </w:rPr>
      </w:pPr>
      <w:r w:rsidRPr="00905F99">
        <w:rPr>
          <w:b/>
          <w:bCs/>
          <w:sz w:val="24"/>
          <w:szCs w:val="24"/>
          <w:u w:val="single"/>
        </w:rPr>
        <w:t xml:space="preserve">REGISTER </w:t>
      </w:r>
      <w:proofErr w:type="gramStart"/>
      <w:r>
        <w:rPr>
          <w:b/>
          <w:bCs/>
          <w:sz w:val="24"/>
          <w:szCs w:val="24"/>
          <w:u w:val="single"/>
        </w:rPr>
        <w:t xml:space="preserve">CONTAINING </w:t>
      </w:r>
      <w:r w:rsidRPr="00905F99">
        <w:rPr>
          <w:b/>
          <w:bCs/>
          <w:sz w:val="24"/>
          <w:szCs w:val="24"/>
          <w:u w:val="single"/>
        </w:rPr>
        <w:t xml:space="preserve"> PARTICULARS</w:t>
      </w:r>
      <w:proofErr w:type="gramEnd"/>
      <w:r w:rsidRPr="00905F99">
        <w:rPr>
          <w:b/>
          <w:bCs/>
          <w:sz w:val="24"/>
          <w:szCs w:val="24"/>
          <w:u w:val="single"/>
        </w:rPr>
        <w:t xml:space="preserve"> OF HOLDERS OF</w:t>
      </w:r>
      <w:r>
        <w:rPr>
          <w:b/>
          <w:bCs/>
          <w:sz w:val="24"/>
          <w:szCs w:val="24"/>
          <w:u w:val="single"/>
        </w:rPr>
        <w:t xml:space="preserve"> SECURITIES OF BEARER NATURE AND PARTICULARS OF SUCH SECURITIES SURRENDERED OR CANCELLED</w:t>
      </w:r>
    </w:p>
    <w:p w:rsidR="00E92A97" w:rsidRPr="00905F99" w:rsidRDefault="00E92A97" w:rsidP="00E92A97">
      <w:pPr>
        <w:pStyle w:val="BodyText"/>
        <w:jc w:val="center"/>
        <w:rPr>
          <w:sz w:val="24"/>
          <w:szCs w:val="24"/>
        </w:rPr>
      </w:pPr>
    </w:p>
    <w:p w:rsidR="00E92A97" w:rsidRPr="00905F99" w:rsidRDefault="00E92A97" w:rsidP="00E92A97">
      <w:pPr>
        <w:spacing w:before="34" w:after="4" w:line="276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99">
        <w:rPr>
          <w:rFonts w:ascii="Times New Roman" w:hAnsi="Times New Roman" w:cs="Times New Roman"/>
          <w:b/>
          <w:sz w:val="24"/>
          <w:szCs w:val="24"/>
        </w:rPr>
        <w:t>(Name of Company)</w:t>
      </w:r>
    </w:p>
    <w:p w:rsidR="00E92A97" w:rsidRPr="00905F99" w:rsidRDefault="00E92A97" w:rsidP="00E92A97">
      <w:pPr>
        <w:pStyle w:val="ListParagraph"/>
        <w:spacing w:before="75"/>
        <w:ind w:left="0"/>
        <w:rPr>
          <w:rFonts w:asciiTheme="majorBidi" w:hAnsiTheme="majorBidi" w:cstheme="majorBidi"/>
          <w:color w:val="FF0000"/>
          <w:sz w:val="24"/>
          <w:szCs w:val="24"/>
        </w:rPr>
      </w:pPr>
    </w:p>
    <w:p w:rsidR="00E92A97" w:rsidRPr="00905F99" w:rsidRDefault="00E92A97" w:rsidP="00E92A97">
      <w:pPr>
        <w:pStyle w:val="ListParagraph"/>
        <w:spacing w:before="75"/>
        <w:ind w:left="0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TableGrid"/>
        <w:tblW w:w="10366" w:type="dxa"/>
        <w:tblInd w:w="-572" w:type="dxa"/>
        <w:tblLook w:val="04A0" w:firstRow="1" w:lastRow="0" w:firstColumn="1" w:lastColumn="0" w:noHBand="0" w:noVBand="1"/>
      </w:tblPr>
      <w:tblGrid>
        <w:gridCol w:w="916"/>
        <w:gridCol w:w="926"/>
        <w:gridCol w:w="1046"/>
        <w:gridCol w:w="1236"/>
        <w:gridCol w:w="1096"/>
        <w:gridCol w:w="586"/>
        <w:gridCol w:w="896"/>
        <w:gridCol w:w="896"/>
        <w:gridCol w:w="786"/>
        <w:gridCol w:w="896"/>
        <w:gridCol w:w="1086"/>
      </w:tblGrid>
      <w:tr w:rsidR="00E92A97" w:rsidRPr="00905F99" w:rsidTr="00E92A97">
        <w:trPr>
          <w:trHeight w:val="838"/>
        </w:trPr>
        <w:tc>
          <w:tcPr>
            <w:tcW w:w="5220" w:type="dxa"/>
            <w:gridSpan w:val="5"/>
          </w:tcPr>
          <w:p w:rsidR="00E92A97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05F99">
              <w:rPr>
                <w:rFonts w:asciiTheme="majorBidi" w:hAnsiTheme="majorBidi" w:cstheme="majorBidi"/>
                <w:sz w:val="24"/>
                <w:szCs w:val="24"/>
              </w:rPr>
              <w:t xml:space="preserve">Names, addresses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particulars </w:t>
            </w:r>
            <w:r w:rsidRPr="00905F99">
              <w:rPr>
                <w:rFonts w:asciiTheme="majorBidi" w:hAnsiTheme="majorBidi" w:cstheme="majorBidi"/>
                <w:sz w:val="24"/>
                <w:szCs w:val="24"/>
              </w:rPr>
              <w:t xml:space="preserve">of holder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securities of a bearer nature</w:t>
            </w:r>
          </w:p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46" w:type="dxa"/>
            <w:gridSpan w:val="6"/>
          </w:tcPr>
          <w:p w:rsidR="00E92A97" w:rsidRPr="00905F99" w:rsidRDefault="00E92A97" w:rsidP="00E92A97">
            <w:pPr>
              <w:pStyle w:val="ListParagraph"/>
              <w:spacing w:before="75"/>
              <w:ind w:left="0" w:right="19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Particulars </w:t>
            </w:r>
            <w:proofErr w:type="gramStart"/>
            <w:r w:rsidRPr="00905F99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securities</w:t>
            </w:r>
            <w:proofErr w:type="gramEnd"/>
            <w:r w:rsidRPr="00905F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surrendered and cancelled </w:t>
            </w:r>
          </w:p>
        </w:tc>
      </w:tr>
      <w:tr w:rsidR="00E92A97" w:rsidRPr="00B01B46" w:rsidTr="00E92A97">
        <w:trPr>
          <w:trHeight w:val="2375"/>
        </w:trPr>
        <w:tc>
          <w:tcPr>
            <w:tcW w:w="91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Given Name and Surname/</w:t>
            </w:r>
          </w:p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Company Name</w:t>
            </w:r>
          </w:p>
        </w:tc>
        <w:tc>
          <w:tcPr>
            <w:tcW w:w="92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Address/ registered office address</w:t>
            </w:r>
          </w:p>
        </w:tc>
        <w:tc>
          <w:tcPr>
            <w:tcW w:w="104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Occupation</w:t>
            </w:r>
          </w:p>
        </w:tc>
        <w:tc>
          <w:tcPr>
            <w:tcW w:w="123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Nationality/</w:t>
            </w:r>
          </w:p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Country of incorporation/ formation</w:t>
            </w:r>
          </w:p>
        </w:tc>
        <w:tc>
          <w:tcPr>
            <w:tcW w:w="109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CNIC/ Passport No./ Registration No.</w:t>
            </w:r>
          </w:p>
        </w:tc>
        <w:tc>
          <w:tcPr>
            <w:tcW w:w="58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Date of Issue</w:t>
            </w:r>
          </w:p>
        </w:tc>
        <w:tc>
          <w:tcPr>
            <w:tcW w:w="89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Class of Shares/ securities</w:t>
            </w:r>
          </w:p>
        </w:tc>
        <w:tc>
          <w:tcPr>
            <w:tcW w:w="89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Total number of securities</w:t>
            </w:r>
          </w:p>
        </w:tc>
        <w:tc>
          <w:tcPr>
            <w:tcW w:w="78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Serial no. of security</w:t>
            </w:r>
          </w:p>
        </w:tc>
        <w:tc>
          <w:tcPr>
            <w:tcW w:w="89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Date of surrender</w:t>
            </w:r>
          </w:p>
        </w:tc>
        <w:tc>
          <w:tcPr>
            <w:tcW w:w="1086" w:type="dxa"/>
          </w:tcPr>
          <w:p w:rsidR="00E92A97" w:rsidRPr="00877A3E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sz w:val="18"/>
                <w:szCs w:val="20"/>
              </w:rPr>
            </w:pPr>
            <w:r w:rsidRPr="00877A3E">
              <w:rPr>
                <w:rFonts w:asciiTheme="majorBidi" w:hAnsiTheme="majorBidi" w:cstheme="majorBidi"/>
                <w:sz w:val="18"/>
                <w:szCs w:val="20"/>
              </w:rPr>
              <w:t>Date of cancellation</w:t>
            </w:r>
          </w:p>
        </w:tc>
      </w:tr>
      <w:tr w:rsidR="00E92A97" w:rsidRPr="00905F99" w:rsidTr="00E92A97">
        <w:trPr>
          <w:trHeight w:val="561"/>
        </w:trPr>
        <w:tc>
          <w:tcPr>
            <w:tcW w:w="91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E92A97" w:rsidRPr="00905F99" w:rsidRDefault="00E92A97" w:rsidP="00547689">
            <w:pPr>
              <w:pStyle w:val="ListParagraph"/>
              <w:spacing w:before="75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E92A97" w:rsidRPr="00905F99" w:rsidRDefault="00E92A97" w:rsidP="00E92A97">
      <w:pPr>
        <w:pStyle w:val="ListParagraph"/>
        <w:spacing w:before="75"/>
        <w:ind w:left="0"/>
        <w:rPr>
          <w:rFonts w:asciiTheme="majorBidi" w:hAnsiTheme="majorBidi" w:cstheme="majorBidi"/>
          <w:color w:val="FF0000"/>
          <w:sz w:val="24"/>
          <w:szCs w:val="24"/>
        </w:rPr>
      </w:pPr>
    </w:p>
    <w:p w:rsidR="00E92A97" w:rsidRPr="00905F99" w:rsidRDefault="00E92A97" w:rsidP="00E92A97">
      <w:pPr>
        <w:pStyle w:val="ListParagraph"/>
        <w:spacing w:before="75"/>
        <w:ind w:left="0" w:right="-180"/>
        <w:jc w:val="both"/>
        <w:rPr>
          <w:rFonts w:asciiTheme="majorBidi" w:hAnsiTheme="majorBidi" w:cstheme="majorBidi"/>
          <w:sz w:val="24"/>
          <w:szCs w:val="24"/>
        </w:rPr>
      </w:pPr>
      <w:r w:rsidRPr="00905F99">
        <w:rPr>
          <w:rFonts w:asciiTheme="majorBidi" w:hAnsiTheme="majorBidi" w:cstheme="majorBidi"/>
          <w:sz w:val="24"/>
          <w:szCs w:val="24"/>
        </w:rPr>
        <w:t>N</w:t>
      </w:r>
      <w:bookmarkStart w:id="0" w:name="_GoBack"/>
      <w:bookmarkEnd w:id="0"/>
      <w:r w:rsidRPr="00905F99">
        <w:rPr>
          <w:rFonts w:asciiTheme="majorBidi" w:hAnsiTheme="majorBidi" w:cstheme="majorBidi"/>
          <w:sz w:val="24"/>
          <w:szCs w:val="24"/>
        </w:rPr>
        <w:t>ote: Please give particulars depending upon whether the holder is an individual or body corporate</w:t>
      </w:r>
    </w:p>
    <w:p w:rsidR="00E92A97" w:rsidRPr="00905F99" w:rsidRDefault="00E92A97" w:rsidP="00E92A97">
      <w:pPr>
        <w:pBdr>
          <w:bottom w:val="single" w:sz="12" w:space="1" w:color="auto"/>
        </w:pBdr>
        <w:rPr>
          <w:sz w:val="24"/>
          <w:szCs w:val="24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E92A97" w:rsidRDefault="00E92A97" w:rsidP="00E92A97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901714" w:rsidRDefault="00901714"/>
    <w:sectPr w:rsidR="00901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97"/>
    <w:rsid w:val="00901714"/>
    <w:rsid w:val="00E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FE8D-D92B-46A2-A04C-1AB5463D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A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92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2A97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2A97"/>
    <w:rPr>
      <w:lang w:val="en-US"/>
    </w:rPr>
  </w:style>
  <w:style w:type="table" w:styleId="TableGrid">
    <w:name w:val="Table Grid"/>
    <w:basedOn w:val="TableNormal"/>
    <w:uiPriority w:val="39"/>
    <w:rsid w:val="00E92A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2020-10-22T11:11:00Z</dcterms:created>
  <dcterms:modified xsi:type="dcterms:W3CDTF">2020-10-22T11:12:00Z</dcterms:modified>
</cp:coreProperties>
</file>